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1B" w:rsidRDefault="002664BE" w:rsidP="00EE571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571B">
        <w:rPr>
          <w:b/>
          <w:bCs/>
        </w:rPr>
        <w:t xml:space="preserve">Section 920.ILLUSTRATION I  </w:t>
      </w:r>
      <w:r>
        <w:rPr>
          <w:b/>
          <w:bCs/>
        </w:rPr>
        <w:t xml:space="preserve"> </w:t>
      </w:r>
      <w:r w:rsidR="00EE571B">
        <w:rPr>
          <w:b/>
          <w:bCs/>
        </w:rPr>
        <w:t>Installation of a Driven Well</w:t>
      </w:r>
      <w:r w:rsidR="00EE571B">
        <w:t xml:space="preserve"> </w:t>
      </w:r>
    </w:p>
    <w:p w:rsidR="00EE571B" w:rsidRDefault="00EE571B" w:rsidP="00EE571B">
      <w:pPr>
        <w:widowControl w:val="0"/>
        <w:autoSpaceDE w:val="0"/>
        <w:autoSpaceDN w:val="0"/>
        <w:adjustRightInd w:val="0"/>
      </w:pPr>
    </w:p>
    <w:p w:rsidR="002664BE" w:rsidRDefault="002664BE" w:rsidP="00EE571B">
      <w:pPr>
        <w:widowControl w:val="0"/>
        <w:autoSpaceDE w:val="0"/>
        <w:autoSpaceDN w:val="0"/>
        <w:adjustRightInd w:val="0"/>
        <w:ind w:left="1440" w:hanging="720"/>
      </w:pPr>
    </w:p>
    <w:p w:rsidR="002664BE" w:rsidRDefault="00D629FF" w:rsidP="00EE571B">
      <w:pPr>
        <w:widowControl w:val="0"/>
        <w:autoSpaceDE w:val="0"/>
        <w:autoSpaceDN w:val="0"/>
        <w:adjustRightInd w:val="0"/>
        <w:ind w:left="1440" w:hanging="720"/>
      </w:pPr>
      <w:r>
        <w:object w:dxaOrig="8820" w:dyaOrig="9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89.75pt" o:ole="">
            <v:imagedata r:id="rId5" o:title=""/>
          </v:shape>
          <o:OLEObject Type="Embed" ProgID="Word.Document.8" ShapeID="_x0000_i1025" DrawAspect="Content" ObjectID="_1401821623" r:id="rId6">
            <o:FieldCodes>\s</o:FieldCodes>
          </o:OLEObject>
        </w:object>
      </w:r>
    </w:p>
    <w:p w:rsidR="00EE571B" w:rsidRDefault="00EE571B" w:rsidP="002664BE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920.Illustration H renumbered to Section 920.Illustration I and amended at 22 Ill. Reg. 3973, effective April 1, 1998) </w:t>
      </w:r>
    </w:p>
    <w:sectPr w:rsidR="00EE571B" w:rsidSect="00EE57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71B"/>
    <w:rsid w:val="002664BE"/>
    <w:rsid w:val="004346EA"/>
    <w:rsid w:val="004806C9"/>
    <w:rsid w:val="005C3366"/>
    <w:rsid w:val="00BB5402"/>
    <w:rsid w:val="00D629FF"/>
    <w:rsid w:val="00E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