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78" w:rsidRDefault="00BF6F78" w:rsidP="004C07AC">
      <w:bookmarkStart w:id="0" w:name="_GoBack"/>
      <w:bookmarkEnd w:id="0"/>
    </w:p>
    <w:p w:rsidR="004C07AC" w:rsidRPr="00C74BEA" w:rsidRDefault="004C07AC" w:rsidP="004C07AC">
      <w:pPr>
        <w:rPr>
          <w:b/>
        </w:rPr>
      </w:pPr>
      <w:r w:rsidRPr="00C74BEA">
        <w:rPr>
          <w:b/>
        </w:rPr>
        <w:t>Section 955.100</w:t>
      </w:r>
      <w:r w:rsidR="00BF6F78" w:rsidRPr="00C74BEA">
        <w:rPr>
          <w:b/>
        </w:rPr>
        <w:t xml:space="preserve">  </w:t>
      </w:r>
      <w:r w:rsidRPr="00C74BEA">
        <w:rPr>
          <w:b/>
        </w:rPr>
        <w:t>Applicability</w:t>
      </w:r>
    </w:p>
    <w:p w:rsidR="004C07AC" w:rsidRPr="004C07AC" w:rsidRDefault="004C07AC" w:rsidP="004C07AC"/>
    <w:p w:rsidR="004C07AC" w:rsidRDefault="004C07AC" w:rsidP="004C07AC">
      <w:r w:rsidRPr="004C07AC">
        <w:t xml:space="preserve">This Part </w:t>
      </w:r>
      <w:r w:rsidRPr="004C07AC">
        <w:rPr>
          <w:i/>
          <w:iCs/>
        </w:rPr>
        <w:t>applies to all</w:t>
      </w:r>
      <w:r w:rsidR="008C4608">
        <w:rPr>
          <w:iCs/>
        </w:rPr>
        <w:t xml:space="preserve"> </w:t>
      </w:r>
      <w:r w:rsidR="008C4608" w:rsidRPr="008C4608">
        <w:rPr>
          <w:iCs/>
        </w:rPr>
        <w:t>unlicensed</w:t>
      </w:r>
      <w:r w:rsidRPr="004C07AC">
        <w:rPr>
          <w:i/>
          <w:iCs/>
        </w:rPr>
        <w:t xml:space="preserve"> individuals employed or retained by a health care employer as home health care aides, nurse aides, personal care assistants, private duty nurse aides, day training personnel, or an individual working in any similar health-related occupation where he or she provides direct care</w:t>
      </w:r>
      <w:r w:rsidRPr="004C07AC">
        <w:t xml:space="preserve"> (e.g., resident attendants, child care/habilitation aides/developmental disabilities aides, and psychiatric rehabilitation services aides)</w:t>
      </w:r>
      <w:r w:rsidR="008C4608">
        <w:t xml:space="preserve"> </w:t>
      </w:r>
      <w:r w:rsidR="008C4608" w:rsidRPr="00AC75BA">
        <w:rPr>
          <w:rFonts w:ascii="Times" w:hAnsi="Times"/>
          <w:i/>
          <w:color w:val="000000"/>
        </w:rPr>
        <w:t>or has access to long-term care residents or the living quarters or financial, medical, or personal records of long-term care residents.</w:t>
      </w:r>
      <w:r w:rsidR="008C4608" w:rsidRPr="00AC75BA">
        <w:rPr>
          <w:rFonts w:ascii="Times" w:hAnsi="Times"/>
          <w:color w:val="000000"/>
        </w:rPr>
        <w:t xml:space="preserve">  This Part </w:t>
      </w:r>
      <w:r w:rsidR="008C4608" w:rsidRPr="00AC75BA">
        <w:rPr>
          <w:rFonts w:ascii="Times" w:hAnsi="Times"/>
          <w:i/>
          <w:color w:val="000000"/>
        </w:rPr>
        <w:t xml:space="preserve">also applies to all </w:t>
      </w:r>
      <w:r w:rsidR="008C4608" w:rsidRPr="00AC75BA">
        <w:rPr>
          <w:rFonts w:ascii="Times" w:hAnsi="Times"/>
          <w:color w:val="000000"/>
        </w:rPr>
        <w:t>unlicensed</w:t>
      </w:r>
      <w:r w:rsidR="008C4608" w:rsidRPr="00AC75BA">
        <w:rPr>
          <w:rFonts w:ascii="Times" w:hAnsi="Times"/>
          <w:i/>
          <w:color w:val="000000"/>
        </w:rPr>
        <w:t xml:space="preserve"> employees of licensed or certified long-term care facilities who have or may have contact with residents or access to the living quarters or the financial, medical, or personal records of residents.</w:t>
      </w:r>
      <w:r w:rsidRPr="004C07AC">
        <w:t xml:space="preserve">  (Section 10 of the Act)</w:t>
      </w:r>
    </w:p>
    <w:p w:rsidR="008C4608" w:rsidRDefault="008C4608" w:rsidP="004C07AC"/>
    <w:p w:rsidR="008C4608" w:rsidRPr="00D55B37" w:rsidRDefault="008C46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74614">
        <w:t>3</w:t>
      </w:r>
      <w:r>
        <w:t xml:space="preserve"> I</w:t>
      </w:r>
      <w:r w:rsidRPr="00D55B37">
        <w:t xml:space="preserve">ll. Reg. </w:t>
      </w:r>
      <w:r w:rsidR="00BE30E6">
        <w:t>5378</w:t>
      </w:r>
      <w:r w:rsidRPr="00D55B37">
        <w:t xml:space="preserve">, effective </w:t>
      </w:r>
      <w:r w:rsidR="00BE30E6">
        <w:t>March 26, 2009</w:t>
      </w:r>
      <w:r w:rsidRPr="00D55B37">
        <w:t>)</w:t>
      </w:r>
    </w:p>
    <w:sectPr w:rsidR="008C4608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12" w:rsidRDefault="005E6312">
      <w:r>
        <w:separator/>
      </w:r>
    </w:p>
  </w:endnote>
  <w:endnote w:type="continuationSeparator" w:id="0">
    <w:p w:rsidR="005E6312" w:rsidRDefault="005E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12" w:rsidRDefault="005E6312">
      <w:r>
        <w:separator/>
      </w:r>
    </w:p>
  </w:footnote>
  <w:footnote w:type="continuationSeparator" w:id="0">
    <w:p w:rsidR="005E6312" w:rsidRDefault="005E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2C2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80058"/>
    <w:rsid w:val="0028096F"/>
    <w:rsid w:val="00292C0A"/>
    <w:rsid w:val="002A643F"/>
    <w:rsid w:val="00337CEB"/>
    <w:rsid w:val="00367A2E"/>
    <w:rsid w:val="00382A95"/>
    <w:rsid w:val="003B23A4"/>
    <w:rsid w:val="003E6D58"/>
    <w:rsid w:val="003F3A28"/>
    <w:rsid w:val="003F5FD7"/>
    <w:rsid w:val="00431CFE"/>
    <w:rsid w:val="00465372"/>
    <w:rsid w:val="004C07AC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6312"/>
    <w:rsid w:val="006205BF"/>
    <w:rsid w:val="006541CA"/>
    <w:rsid w:val="006A2114"/>
    <w:rsid w:val="00774614"/>
    <w:rsid w:val="00776784"/>
    <w:rsid w:val="00780733"/>
    <w:rsid w:val="007D406F"/>
    <w:rsid w:val="008271B1"/>
    <w:rsid w:val="00837F88"/>
    <w:rsid w:val="0084781C"/>
    <w:rsid w:val="008C4608"/>
    <w:rsid w:val="008E3F66"/>
    <w:rsid w:val="00932B5E"/>
    <w:rsid w:val="00935A8C"/>
    <w:rsid w:val="0098276C"/>
    <w:rsid w:val="009E177E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30E6"/>
    <w:rsid w:val="00BF4F52"/>
    <w:rsid w:val="00BF5EF1"/>
    <w:rsid w:val="00BF6F78"/>
    <w:rsid w:val="00C4537A"/>
    <w:rsid w:val="00C74BEA"/>
    <w:rsid w:val="00CB127F"/>
    <w:rsid w:val="00CC13F9"/>
    <w:rsid w:val="00CD3723"/>
    <w:rsid w:val="00CF350D"/>
    <w:rsid w:val="00D12F95"/>
    <w:rsid w:val="00D55B37"/>
    <w:rsid w:val="00D707FD"/>
    <w:rsid w:val="00D93C67"/>
    <w:rsid w:val="00DB16A6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63CEA"/>
    <w:rsid w:val="00FA558B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