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CCE" w:rsidRDefault="00950CCE" w:rsidP="0097228B"/>
    <w:p w:rsidR="0097228B" w:rsidRPr="00950CCE" w:rsidRDefault="0097228B" w:rsidP="0097228B">
      <w:pPr>
        <w:rPr>
          <w:b/>
        </w:rPr>
      </w:pPr>
      <w:r w:rsidRPr="00950CCE">
        <w:rPr>
          <w:b/>
        </w:rPr>
        <w:t>Section 956.30  Influenza Vaccination</w:t>
      </w:r>
    </w:p>
    <w:p w:rsidR="00F65034" w:rsidRPr="00CF38F7" w:rsidRDefault="00F65034" w:rsidP="0097228B"/>
    <w:p w:rsidR="0097228B" w:rsidRPr="0097228B" w:rsidRDefault="00076F1F" w:rsidP="0097228B">
      <w:r>
        <w:t>Each</w:t>
      </w:r>
      <w:r w:rsidR="0097228B" w:rsidRPr="0097228B">
        <w:t xml:space="preserve"> health care setting shall ensure that all health care </w:t>
      </w:r>
      <w:r w:rsidR="00E15431">
        <w:t>employees</w:t>
      </w:r>
      <w:r w:rsidR="0097228B" w:rsidRPr="0097228B">
        <w:t xml:space="preserve"> are provided education on influenza and are offered the opportunity to receive seasonal</w:t>
      </w:r>
      <w:r w:rsidR="00705BCA">
        <w:t>, novel</w:t>
      </w:r>
      <w:r w:rsidR="0097228B" w:rsidRPr="0097228B">
        <w:t xml:space="preserve"> and pandemic influenza vaccine, in accordance with this Section, during the influenza season (between September 1 and March 1 of each year), unless the vaccine is unavailable (see subsection (</w:t>
      </w:r>
      <w:r w:rsidR="00F65034">
        <w:t>d</w:t>
      </w:r>
      <w:r w:rsidR="0097228B" w:rsidRPr="0097228B">
        <w:t>)).</w:t>
      </w:r>
    </w:p>
    <w:p w:rsidR="0097228B" w:rsidRPr="0097228B" w:rsidRDefault="0097228B" w:rsidP="0097228B"/>
    <w:p w:rsidR="0097228B" w:rsidRPr="0097228B" w:rsidRDefault="00950CCE" w:rsidP="00950CCE">
      <w:pPr>
        <w:ind w:left="1440" w:hanging="720"/>
      </w:pPr>
      <w:r>
        <w:t>a)</w:t>
      </w:r>
      <w:r>
        <w:tab/>
      </w:r>
      <w:r w:rsidR="0097228B" w:rsidRPr="0097228B">
        <w:t xml:space="preserve">Each health care setting shall notify all health care </w:t>
      </w:r>
      <w:r w:rsidR="00E15431">
        <w:t>employees</w:t>
      </w:r>
      <w:r w:rsidR="0097228B" w:rsidRPr="0097228B">
        <w:t xml:space="preserve"> of the influenza vaccination provisions of this Part and shall provide or arrange for vaccination of all health care </w:t>
      </w:r>
      <w:r w:rsidR="00E15431">
        <w:t>employees</w:t>
      </w:r>
      <w:r w:rsidR="0097228B" w:rsidRPr="0097228B">
        <w:t xml:space="preserve"> who accept the offer of vaccination.  Each health care setting shall provide all health care </w:t>
      </w:r>
      <w:r w:rsidR="00E15431">
        <w:t>employees</w:t>
      </w:r>
      <w:r w:rsidR="0097228B" w:rsidRPr="0097228B">
        <w:t xml:space="preserve"> with education about the benefits of influenza vaccine</w:t>
      </w:r>
      <w:r w:rsidR="00917D11" w:rsidRPr="00917D11">
        <w:t xml:space="preserve"> </w:t>
      </w:r>
      <w:r w:rsidR="0097228B" w:rsidRPr="0097228B">
        <w:t>and potential consequences of influenza illness.  Information provided shall include the epidemiology, modes of transmission, diagnosis, treatment and non-vaccine infection control strategies.</w:t>
      </w:r>
    </w:p>
    <w:p w:rsidR="0097228B" w:rsidRPr="0097228B" w:rsidRDefault="0097228B" w:rsidP="0097228B"/>
    <w:p w:rsidR="0097228B" w:rsidRPr="0097228B" w:rsidRDefault="00CF38F7" w:rsidP="00950CCE">
      <w:pPr>
        <w:ind w:left="1440" w:hanging="720"/>
      </w:pPr>
      <w:r>
        <w:t>b)</w:t>
      </w:r>
      <w:r w:rsidR="0097228B" w:rsidRPr="0097228B">
        <w:tab/>
        <w:t xml:space="preserve">Each health care setting shall develop and implement a </w:t>
      </w:r>
      <w:r w:rsidR="00E15431">
        <w:t>program</w:t>
      </w:r>
      <w:r w:rsidR="0097228B" w:rsidRPr="0097228B">
        <w:t xml:space="preserve"> that includes the following:</w:t>
      </w:r>
    </w:p>
    <w:p w:rsidR="00950CCE" w:rsidRDefault="00950CCE" w:rsidP="0097228B"/>
    <w:p w:rsidR="0097228B" w:rsidRPr="0097228B" w:rsidRDefault="00950CCE" w:rsidP="00950CCE">
      <w:pPr>
        <w:ind w:left="720" w:firstLine="720"/>
      </w:pPr>
      <w:r>
        <w:t>1)</w:t>
      </w:r>
      <w:r>
        <w:tab/>
      </w:r>
      <w:r w:rsidR="00E15431">
        <w:t>A plan to offer seasonal, pandemic or any other influenza vaccine</w:t>
      </w:r>
      <w:r w:rsidR="0097228B" w:rsidRPr="0097228B">
        <w:t>;</w:t>
      </w:r>
    </w:p>
    <w:p w:rsidR="0097228B" w:rsidRPr="0097228B" w:rsidRDefault="0097228B" w:rsidP="0097228B"/>
    <w:p w:rsidR="0097228B" w:rsidRPr="0097228B" w:rsidRDefault="00950CCE" w:rsidP="00E15431">
      <w:pPr>
        <w:ind w:left="2160" w:hanging="720"/>
      </w:pPr>
      <w:r>
        <w:t>2)</w:t>
      </w:r>
      <w:r>
        <w:tab/>
      </w:r>
      <w:r w:rsidR="00E15431">
        <w:t>The time frame within which health care employees will be offered vac</w:t>
      </w:r>
      <w:r w:rsidR="0027714C">
        <w:t>c</w:t>
      </w:r>
      <w:r w:rsidR="00E15431">
        <w:t>ination</w:t>
      </w:r>
      <w:r w:rsidR="0097228B" w:rsidRPr="0097228B">
        <w:t>; and</w:t>
      </w:r>
    </w:p>
    <w:p w:rsidR="0097228B" w:rsidRPr="0097228B" w:rsidRDefault="0097228B" w:rsidP="0097228B"/>
    <w:p w:rsidR="0097228B" w:rsidRPr="0097228B" w:rsidRDefault="00950CCE" w:rsidP="00950CCE">
      <w:pPr>
        <w:ind w:left="2160" w:hanging="720"/>
      </w:pPr>
      <w:r>
        <w:t>3)</w:t>
      </w:r>
      <w:r>
        <w:tab/>
      </w:r>
      <w:r w:rsidR="0097228B" w:rsidRPr="0097228B">
        <w:t xml:space="preserve">Any required documentation relating to the health care </w:t>
      </w:r>
      <w:r w:rsidR="00E15431">
        <w:t>employee</w:t>
      </w:r>
      <w:r w:rsidR="0097228B" w:rsidRPr="0097228B">
        <w:t xml:space="preserve"> vaccination requirement of this Part.</w:t>
      </w:r>
    </w:p>
    <w:p w:rsidR="0097228B" w:rsidRPr="0097228B" w:rsidRDefault="0097228B" w:rsidP="0097228B"/>
    <w:p w:rsidR="0097228B" w:rsidRPr="0097228B" w:rsidRDefault="00950CCE" w:rsidP="00950CCE">
      <w:pPr>
        <w:ind w:firstLine="720"/>
      </w:pPr>
      <w:r>
        <w:t>c)</w:t>
      </w:r>
      <w:r>
        <w:tab/>
      </w:r>
      <w:r w:rsidR="00705BCA">
        <w:t>Declination of V</w:t>
      </w:r>
      <w:r w:rsidR="0097228B" w:rsidRPr="0097228B">
        <w:t>accine</w:t>
      </w:r>
    </w:p>
    <w:p w:rsidR="0097228B" w:rsidRDefault="0097228B" w:rsidP="0097228B"/>
    <w:p w:rsidR="00F65034" w:rsidRDefault="00F65034" w:rsidP="00F65034">
      <w:pPr>
        <w:ind w:firstLine="1440"/>
        <w:rPr>
          <w:i/>
        </w:rPr>
      </w:pPr>
      <w:r>
        <w:t>1)</w:t>
      </w:r>
      <w:r>
        <w:tab/>
      </w:r>
      <w:r w:rsidRPr="00F65034">
        <w:rPr>
          <w:i/>
        </w:rPr>
        <w:t>A health care employee may decline the offer of vaccination if:</w:t>
      </w:r>
    </w:p>
    <w:p w:rsidR="00F65034" w:rsidRDefault="00F65034" w:rsidP="00CF38F7">
      <w:pPr>
        <w:rPr>
          <w:i/>
        </w:rPr>
      </w:pPr>
    </w:p>
    <w:p w:rsidR="00F65034" w:rsidRDefault="00F65034" w:rsidP="00F65034">
      <w:pPr>
        <w:ind w:left="720" w:firstLine="1440"/>
        <w:rPr>
          <w:i/>
        </w:rPr>
      </w:pPr>
      <w:r>
        <w:t>A</w:t>
      </w:r>
      <w:r w:rsidRPr="00F65034">
        <w:t>)</w:t>
      </w:r>
      <w:r>
        <w:tab/>
      </w:r>
      <w:r>
        <w:rPr>
          <w:i/>
        </w:rPr>
        <w:t>the vaccine is medically contraindicated</w:t>
      </w:r>
      <w:r w:rsidR="00384F84">
        <w:rPr>
          <w:i/>
        </w:rPr>
        <w:t>;</w:t>
      </w:r>
    </w:p>
    <w:p w:rsidR="00F65034" w:rsidRDefault="00F65034" w:rsidP="00CF38F7">
      <w:pPr>
        <w:rPr>
          <w:i/>
        </w:rPr>
      </w:pPr>
    </w:p>
    <w:p w:rsidR="00F65034" w:rsidRDefault="00F65034" w:rsidP="00F65034">
      <w:pPr>
        <w:ind w:left="720" w:firstLine="1440"/>
        <w:rPr>
          <w:i/>
        </w:rPr>
      </w:pPr>
      <w:r w:rsidRPr="00F65034">
        <w:t>B)</w:t>
      </w:r>
      <w:r>
        <w:tab/>
      </w:r>
      <w:r>
        <w:rPr>
          <w:i/>
        </w:rPr>
        <w:t>the vaccination is against the employee's religious belief</w:t>
      </w:r>
      <w:r w:rsidR="00384F84">
        <w:rPr>
          <w:i/>
        </w:rPr>
        <w:t>;</w:t>
      </w:r>
      <w:r>
        <w:rPr>
          <w:i/>
        </w:rPr>
        <w:t xml:space="preserve"> or</w:t>
      </w:r>
    </w:p>
    <w:p w:rsidR="00F65034" w:rsidRDefault="00F65034" w:rsidP="00CF38F7">
      <w:pPr>
        <w:rPr>
          <w:i/>
        </w:rPr>
      </w:pPr>
    </w:p>
    <w:p w:rsidR="00F65034" w:rsidRPr="00F65034" w:rsidRDefault="00F65034" w:rsidP="00F65034">
      <w:pPr>
        <w:ind w:left="720" w:firstLine="1440"/>
        <w:rPr>
          <w:i/>
        </w:rPr>
      </w:pPr>
      <w:r>
        <w:t>C)</w:t>
      </w:r>
      <w:r>
        <w:tab/>
      </w:r>
      <w:r>
        <w:rPr>
          <w:i/>
        </w:rPr>
        <w:t>the employee has already been vaccinated.</w:t>
      </w:r>
    </w:p>
    <w:p w:rsidR="00740990" w:rsidRDefault="00740990" w:rsidP="00CF38F7"/>
    <w:p w:rsidR="00F65034" w:rsidRDefault="00F65034" w:rsidP="00F65034">
      <w:pPr>
        <w:ind w:left="2160" w:hanging="720"/>
      </w:pPr>
      <w:r>
        <w:t>2)</w:t>
      </w:r>
      <w:r>
        <w:tab/>
      </w:r>
      <w:r w:rsidRPr="00DC7098">
        <w:rPr>
          <w:i/>
        </w:rPr>
        <w:t>General philosophical or moral reluctance to influen</w:t>
      </w:r>
      <w:r w:rsidR="00DC7098" w:rsidRPr="00DC7098">
        <w:rPr>
          <w:i/>
        </w:rPr>
        <w:t>z</w:t>
      </w:r>
      <w:r w:rsidRPr="00DC7098">
        <w:rPr>
          <w:i/>
        </w:rPr>
        <w:t>a vaccinations does not provide basis for an exemption.</w:t>
      </w:r>
      <w:r>
        <w:t xml:space="preserve">  (Section 2310</w:t>
      </w:r>
      <w:r w:rsidR="00DC7098">
        <w:t>-</w:t>
      </w:r>
      <w:r>
        <w:t>650</w:t>
      </w:r>
      <w:r w:rsidR="001E1C6A">
        <w:t xml:space="preserve"> of the Act)</w:t>
      </w:r>
    </w:p>
    <w:p w:rsidR="00F65034" w:rsidRPr="0097228B" w:rsidRDefault="00F65034" w:rsidP="00CF38F7"/>
    <w:p w:rsidR="0097228B" w:rsidRPr="0097228B" w:rsidRDefault="00F65034" w:rsidP="00950CCE">
      <w:pPr>
        <w:ind w:left="2160" w:hanging="720"/>
      </w:pPr>
      <w:r>
        <w:t>3</w:t>
      </w:r>
      <w:r w:rsidR="00950CCE">
        <w:t>)</w:t>
      </w:r>
      <w:r w:rsidR="00950CCE">
        <w:tab/>
      </w:r>
      <w:r w:rsidR="0097228B" w:rsidRPr="0097228B">
        <w:t xml:space="preserve">Health care </w:t>
      </w:r>
      <w:r w:rsidR="00E15431">
        <w:t>employees</w:t>
      </w:r>
      <w:r w:rsidR="0097228B" w:rsidRPr="0097228B">
        <w:t xml:space="preserve"> who decline vaccination for any reason indicated in subsection (c)(1) shall sign a statement declining vaccination and certifying that he or she received education about the benefits of influenza vaccine.</w:t>
      </w:r>
    </w:p>
    <w:p w:rsidR="0097228B" w:rsidRPr="0097228B" w:rsidRDefault="0097228B" w:rsidP="0097228B"/>
    <w:p w:rsidR="0097228B" w:rsidRPr="0097228B" w:rsidRDefault="00950CCE" w:rsidP="00950CCE">
      <w:pPr>
        <w:ind w:left="1440" w:hanging="720"/>
      </w:pPr>
      <w:r>
        <w:lastRenderedPageBreak/>
        <w:t>d)</w:t>
      </w:r>
      <w:r>
        <w:tab/>
      </w:r>
      <w:r w:rsidR="00705BCA">
        <w:t>Unavailability of V</w:t>
      </w:r>
      <w:r w:rsidR="0097228B" w:rsidRPr="0097228B">
        <w:t xml:space="preserve">accine.  A health care setting shall not be required to offer influenza vaccination when the vaccine is unavailable for purchase, shipment or administration by a third party, or when complying with an order of the Department that restricts the use of the vaccine.  A health care setting shall offer to provide or arrange for influenza vaccination for health care </w:t>
      </w:r>
      <w:r w:rsidR="00E15431">
        <w:t>employees</w:t>
      </w:r>
      <w:r w:rsidR="0097228B" w:rsidRPr="0097228B">
        <w:t xml:space="preserve"> as soon as the vaccine becomes available.</w:t>
      </w:r>
    </w:p>
    <w:p w:rsidR="0097228B" w:rsidRPr="0097228B" w:rsidRDefault="0097228B" w:rsidP="0097228B"/>
    <w:p w:rsidR="0097228B" w:rsidRPr="0097228B" w:rsidRDefault="00950CCE" w:rsidP="00950CCE">
      <w:pPr>
        <w:ind w:firstLine="720"/>
      </w:pPr>
      <w:r>
        <w:t>e)</w:t>
      </w:r>
      <w:r>
        <w:tab/>
      </w:r>
      <w:r w:rsidR="0097228B" w:rsidRPr="0097228B">
        <w:t>Documentation</w:t>
      </w:r>
    </w:p>
    <w:p w:rsidR="0097228B" w:rsidRPr="0097228B" w:rsidRDefault="0097228B" w:rsidP="0097228B"/>
    <w:p w:rsidR="0097228B" w:rsidRPr="0097228B" w:rsidRDefault="00950CCE" w:rsidP="00950CCE">
      <w:pPr>
        <w:ind w:left="2160" w:hanging="720"/>
      </w:pPr>
      <w:r>
        <w:t>1)</w:t>
      </w:r>
      <w:r>
        <w:tab/>
      </w:r>
      <w:r w:rsidR="0097228B" w:rsidRPr="0097228B">
        <w:t xml:space="preserve">Each health care setting shall maintain a system to track the offer of vaccination to health care </w:t>
      </w:r>
      <w:r w:rsidR="00E15431">
        <w:t>employees</w:t>
      </w:r>
      <w:r w:rsidR="0097228B" w:rsidRPr="0097228B">
        <w:t>.  The system shall include documentation that each person either accepted the offer or declined the offer by signing a declination statement pursuant to subsection (c)(</w:t>
      </w:r>
      <w:r w:rsidR="006C710F">
        <w:t>3</w:t>
      </w:r>
      <w:r w:rsidR="0097228B" w:rsidRPr="0097228B">
        <w:t>).</w:t>
      </w:r>
    </w:p>
    <w:p w:rsidR="0097228B" w:rsidRPr="0097228B" w:rsidRDefault="0097228B" w:rsidP="0097228B">
      <w:pPr>
        <w:rPr>
          <w:strike/>
        </w:rPr>
      </w:pPr>
    </w:p>
    <w:p w:rsidR="0097228B" w:rsidRPr="0097228B" w:rsidRDefault="00950CCE" w:rsidP="00950CCE">
      <w:pPr>
        <w:ind w:left="2160" w:hanging="720"/>
      </w:pPr>
      <w:r>
        <w:t>2)</w:t>
      </w:r>
      <w:r w:rsidR="003B29B8">
        <w:tab/>
      </w:r>
      <w:r w:rsidR="0097228B" w:rsidRPr="0097228B">
        <w:t xml:space="preserve">If a health care setting is unable to provide or arrange for influenza vaccination for health care </w:t>
      </w:r>
      <w:r w:rsidR="00E15431">
        <w:t>employees</w:t>
      </w:r>
      <w:r w:rsidR="0097228B" w:rsidRPr="0097228B">
        <w:t xml:space="preserve"> who wish to be vaccinated, the reasons why the vaccination could not be provided or arranged for shall be documented.</w:t>
      </w:r>
    </w:p>
    <w:p w:rsidR="0097228B" w:rsidRPr="0097228B" w:rsidRDefault="0097228B" w:rsidP="0097228B"/>
    <w:p w:rsidR="0097228B" w:rsidRPr="0097228B" w:rsidRDefault="00950CCE" w:rsidP="00950CCE">
      <w:pPr>
        <w:ind w:left="2160" w:hanging="720"/>
      </w:pPr>
      <w:r>
        <w:t>3)</w:t>
      </w:r>
      <w:r>
        <w:tab/>
      </w:r>
      <w:r w:rsidR="0097228B" w:rsidRPr="0097228B">
        <w:t xml:space="preserve">Individual declination statements </w:t>
      </w:r>
      <w:r w:rsidR="001E1C6A">
        <w:t>shall</w:t>
      </w:r>
      <w:r w:rsidR="0097228B" w:rsidRPr="0097228B">
        <w:t xml:space="preserve"> be handled in a manner that ensures individual confidentiality.</w:t>
      </w:r>
    </w:p>
    <w:p w:rsidR="0097228B" w:rsidRDefault="0097228B" w:rsidP="0097228B"/>
    <w:p w:rsidR="00E15431" w:rsidRDefault="00E15431" w:rsidP="00CF38F7">
      <w:pPr>
        <w:ind w:left="720" w:firstLine="720"/>
      </w:pPr>
      <w:r>
        <w:t>4)</w:t>
      </w:r>
      <w:r>
        <w:tab/>
        <w:t>Documentation shall be maintained for at least three years.</w:t>
      </w:r>
    </w:p>
    <w:p w:rsidR="00E15431" w:rsidRPr="0097228B" w:rsidRDefault="00E15431" w:rsidP="0097228B"/>
    <w:p w:rsidR="0097228B" w:rsidRDefault="00950CCE" w:rsidP="00950CCE">
      <w:pPr>
        <w:ind w:left="1440" w:hanging="720"/>
      </w:pPr>
      <w:r>
        <w:t>f)</w:t>
      </w:r>
      <w:r>
        <w:tab/>
      </w:r>
      <w:r w:rsidR="0097228B" w:rsidRPr="0097228B">
        <w:t xml:space="preserve">Health care settings may choose to develop and implement more stringent influenza vaccination policies, strategies or programs designed to improve health care </w:t>
      </w:r>
      <w:r w:rsidR="00E15431">
        <w:t>employee</w:t>
      </w:r>
      <w:r w:rsidR="0097228B" w:rsidRPr="0097228B">
        <w:t xml:space="preserve"> vaccination rates than those required by this Part and that are consistent with existing law and regulation. </w:t>
      </w:r>
    </w:p>
    <w:p w:rsidR="001E1C6A" w:rsidRDefault="001E1C6A" w:rsidP="00CF38F7">
      <w:bookmarkStart w:id="0" w:name="_GoBack"/>
      <w:bookmarkEnd w:id="0"/>
    </w:p>
    <w:p w:rsidR="001E1C6A" w:rsidRPr="0097228B" w:rsidRDefault="00AC2F22" w:rsidP="001E1C6A">
      <w:pPr>
        <w:ind w:left="720"/>
      </w:pPr>
      <w:r>
        <w:t>(Source:  Amended at 4</w:t>
      </w:r>
      <w:r w:rsidR="00A52062">
        <w:t>3</w:t>
      </w:r>
      <w:r>
        <w:t xml:space="preserve"> Ill. Reg. </w:t>
      </w:r>
      <w:r w:rsidR="00177D76">
        <w:t>2597</w:t>
      </w:r>
      <w:r>
        <w:t xml:space="preserve">, effective </w:t>
      </w:r>
      <w:r w:rsidR="00177D76">
        <w:t>February 6, 2019</w:t>
      </w:r>
      <w:r>
        <w:t>)</w:t>
      </w:r>
    </w:p>
    <w:sectPr w:rsidR="001E1C6A" w:rsidRPr="0097228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AF9" w:rsidRDefault="00044AF9">
      <w:r>
        <w:separator/>
      </w:r>
    </w:p>
  </w:endnote>
  <w:endnote w:type="continuationSeparator" w:id="0">
    <w:p w:rsidR="00044AF9" w:rsidRDefault="0004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AF9" w:rsidRDefault="00044AF9">
      <w:r>
        <w:separator/>
      </w:r>
    </w:p>
  </w:footnote>
  <w:footnote w:type="continuationSeparator" w:id="0">
    <w:p w:rsidR="00044AF9" w:rsidRDefault="00044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51D59"/>
    <w:multiLevelType w:val="hybridMultilevel"/>
    <w:tmpl w:val="A53200C8"/>
    <w:lvl w:ilvl="0" w:tplc="5D0AC06C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0C433D"/>
    <w:multiLevelType w:val="hybridMultilevel"/>
    <w:tmpl w:val="018EE15C"/>
    <w:lvl w:ilvl="0" w:tplc="8EAA9498">
      <w:start w:val="1"/>
      <w:numFmt w:val="lowerLetter"/>
      <w:lvlText w:val="%1)"/>
      <w:lvlJc w:val="left"/>
      <w:pPr>
        <w:ind w:left="11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529BD"/>
    <w:multiLevelType w:val="hybridMultilevel"/>
    <w:tmpl w:val="CEBCA860"/>
    <w:lvl w:ilvl="0" w:tplc="39D6268A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565219"/>
    <w:multiLevelType w:val="hybridMultilevel"/>
    <w:tmpl w:val="8FD8F8DA"/>
    <w:lvl w:ilvl="0" w:tplc="41D02CF8">
      <w:start w:val="3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883142"/>
    <w:multiLevelType w:val="hybridMultilevel"/>
    <w:tmpl w:val="D9461200"/>
    <w:lvl w:ilvl="0" w:tplc="E02236EC">
      <w:start w:val="1"/>
      <w:numFmt w:val="upperLetter"/>
      <w:lvlText w:val="%1)"/>
      <w:lvlJc w:val="left"/>
      <w:pPr>
        <w:ind w:left="252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A6333F"/>
    <w:multiLevelType w:val="hybridMultilevel"/>
    <w:tmpl w:val="73969B7E"/>
    <w:lvl w:ilvl="0" w:tplc="CD8E6000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228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4AF9"/>
    <w:rsid w:val="00050531"/>
    <w:rsid w:val="00057192"/>
    <w:rsid w:val="0006041A"/>
    <w:rsid w:val="00066013"/>
    <w:rsid w:val="000676A6"/>
    <w:rsid w:val="00074368"/>
    <w:rsid w:val="000765E0"/>
    <w:rsid w:val="00076F1F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7D76"/>
    <w:rsid w:val="001830D0"/>
    <w:rsid w:val="001915E7"/>
    <w:rsid w:val="00193ABB"/>
    <w:rsid w:val="0019502A"/>
    <w:rsid w:val="001A2543"/>
    <w:rsid w:val="001A6EDB"/>
    <w:rsid w:val="001B5F27"/>
    <w:rsid w:val="001C1D61"/>
    <w:rsid w:val="001C71C2"/>
    <w:rsid w:val="001C7D95"/>
    <w:rsid w:val="001D0EBA"/>
    <w:rsid w:val="001D0EFC"/>
    <w:rsid w:val="001D7BEB"/>
    <w:rsid w:val="001E1C6A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4417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14C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4F84"/>
    <w:rsid w:val="00385640"/>
    <w:rsid w:val="0039357E"/>
    <w:rsid w:val="00393652"/>
    <w:rsid w:val="00394002"/>
    <w:rsid w:val="0039695D"/>
    <w:rsid w:val="003A4E0A"/>
    <w:rsid w:val="003A6E65"/>
    <w:rsid w:val="003B29B8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01A8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2D0B"/>
    <w:rsid w:val="005A73F7"/>
    <w:rsid w:val="005C7438"/>
    <w:rsid w:val="005D35F3"/>
    <w:rsid w:val="005E03A7"/>
    <w:rsid w:val="005E3D55"/>
    <w:rsid w:val="005F2891"/>
    <w:rsid w:val="00604BCE"/>
    <w:rsid w:val="006132CE"/>
    <w:rsid w:val="00615F2C"/>
    <w:rsid w:val="00620BBA"/>
    <w:rsid w:val="006225B0"/>
    <w:rsid w:val="006247D4"/>
    <w:rsid w:val="00626C17"/>
    <w:rsid w:val="00631875"/>
    <w:rsid w:val="00634D17"/>
    <w:rsid w:val="006361A4"/>
    <w:rsid w:val="00641092"/>
    <w:rsid w:val="00641AEA"/>
    <w:rsid w:val="0064660E"/>
    <w:rsid w:val="00651FF5"/>
    <w:rsid w:val="00660AA0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C710F"/>
    <w:rsid w:val="006D6254"/>
    <w:rsid w:val="006E00BF"/>
    <w:rsid w:val="006E1AE0"/>
    <w:rsid w:val="006E1F95"/>
    <w:rsid w:val="006E6D53"/>
    <w:rsid w:val="006F36BD"/>
    <w:rsid w:val="006F7BF8"/>
    <w:rsid w:val="00700FB4"/>
    <w:rsid w:val="00702A38"/>
    <w:rsid w:val="00705BCA"/>
    <w:rsid w:val="0070602C"/>
    <w:rsid w:val="00706857"/>
    <w:rsid w:val="00717DBE"/>
    <w:rsid w:val="00720025"/>
    <w:rsid w:val="007264C9"/>
    <w:rsid w:val="007268A0"/>
    <w:rsid w:val="00727763"/>
    <w:rsid w:val="007278C5"/>
    <w:rsid w:val="00737469"/>
    <w:rsid w:val="00740393"/>
    <w:rsid w:val="00740990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17D11"/>
    <w:rsid w:val="00921F8B"/>
    <w:rsid w:val="00922286"/>
    <w:rsid w:val="00931CDC"/>
    <w:rsid w:val="00934057"/>
    <w:rsid w:val="0093513C"/>
    <w:rsid w:val="00935A8C"/>
    <w:rsid w:val="00944E3D"/>
    <w:rsid w:val="00950386"/>
    <w:rsid w:val="00950CCE"/>
    <w:rsid w:val="009602D3"/>
    <w:rsid w:val="00960C37"/>
    <w:rsid w:val="00961E38"/>
    <w:rsid w:val="00965A76"/>
    <w:rsid w:val="00966D51"/>
    <w:rsid w:val="0097228B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062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293"/>
    <w:rsid w:val="00A97CAE"/>
    <w:rsid w:val="00AA387B"/>
    <w:rsid w:val="00AA6F19"/>
    <w:rsid w:val="00AB12CF"/>
    <w:rsid w:val="00AB1466"/>
    <w:rsid w:val="00AC0DD5"/>
    <w:rsid w:val="00AC2F22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253E"/>
    <w:rsid w:val="00CC4FF8"/>
    <w:rsid w:val="00CD3723"/>
    <w:rsid w:val="00CD5413"/>
    <w:rsid w:val="00CE01BF"/>
    <w:rsid w:val="00CE4292"/>
    <w:rsid w:val="00CF38F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C7098"/>
    <w:rsid w:val="00DD3C9D"/>
    <w:rsid w:val="00DD41B0"/>
    <w:rsid w:val="00DE3439"/>
    <w:rsid w:val="00DE42D9"/>
    <w:rsid w:val="00DE5010"/>
    <w:rsid w:val="00DF0813"/>
    <w:rsid w:val="00DF25BD"/>
    <w:rsid w:val="00E0634B"/>
    <w:rsid w:val="00E11728"/>
    <w:rsid w:val="00E15431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46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5034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B1DFB3D-529F-4DA4-A65A-D31CDF2C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link w:val="BodyTextChar"/>
    <w:rsid w:val="001C71C2"/>
    <w:pPr>
      <w:spacing w:after="120"/>
    </w:pPr>
  </w:style>
  <w:style w:type="paragraph" w:styleId="ListParagraph">
    <w:name w:val="List Paragraph"/>
    <w:basedOn w:val="Normal"/>
    <w:qFormat/>
    <w:rsid w:val="009722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950CCE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2019-01-10T14:56:00Z</dcterms:created>
  <dcterms:modified xsi:type="dcterms:W3CDTF">2019-02-20T15:51:00Z</dcterms:modified>
</cp:coreProperties>
</file>