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25" w:rsidRDefault="00327825" w:rsidP="00D375C6">
      <w:pPr>
        <w:widowControl w:val="0"/>
      </w:pPr>
    </w:p>
    <w:p w:rsidR="00D375C6" w:rsidRPr="00D375C6" w:rsidRDefault="00D375C6" w:rsidP="00D375C6">
      <w:pPr>
        <w:widowControl w:val="0"/>
        <w:rPr>
          <w:szCs w:val="22"/>
        </w:rPr>
      </w:pPr>
      <w:r w:rsidRPr="00D375C6">
        <w:t xml:space="preserve">SOURCE:  </w:t>
      </w:r>
      <w:r w:rsidR="00327825">
        <w:t>Adopted at 4</w:t>
      </w:r>
      <w:r w:rsidR="00DA17EE">
        <w:t>3</w:t>
      </w:r>
      <w:r w:rsidR="00327825">
        <w:t xml:space="preserve"> Ill. Reg. </w:t>
      </w:r>
      <w:r w:rsidR="00126872">
        <w:t>6810</w:t>
      </w:r>
      <w:r w:rsidR="00327825">
        <w:t xml:space="preserve">, effective </w:t>
      </w:r>
      <w:r w:rsidR="00126872">
        <w:t>May 23, 2019</w:t>
      </w:r>
      <w:r w:rsidR="005A16DD">
        <w:t xml:space="preserve">; </w:t>
      </w:r>
      <w:r w:rsidR="00BC1FD1">
        <w:t xml:space="preserve">amended at 45 Ill. Reg. </w:t>
      </w:r>
      <w:r w:rsidR="006D0446">
        <w:t>12864</w:t>
      </w:r>
      <w:r w:rsidR="00BC1FD1">
        <w:t xml:space="preserve">, effective </w:t>
      </w:r>
      <w:bookmarkStart w:id="0" w:name="_GoBack"/>
      <w:r w:rsidR="006D0446">
        <w:t>September 22, 2021</w:t>
      </w:r>
      <w:bookmarkEnd w:id="0"/>
      <w:r w:rsidR="00327825">
        <w:t>.</w:t>
      </w:r>
    </w:p>
    <w:sectPr w:rsidR="00D375C6" w:rsidRPr="00D375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C6" w:rsidRDefault="00D375C6">
      <w:r>
        <w:separator/>
      </w:r>
    </w:p>
  </w:endnote>
  <w:endnote w:type="continuationSeparator" w:id="0">
    <w:p w:rsidR="00D375C6" w:rsidRDefault="00D3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C6" w:rsidRDefault="00D375C6">
      <w:r>
        <w:separator/>
      </w:r>
    </w:p>
  </w:footnote>
  <w:footnote w:type="continuationSeparator" w:id="0">
    <w:p w:rsidR="00D375C6" w:rsidRDefault="00D3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87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82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D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446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FD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5C6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7E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3C02-524B-4F81-9CD1-B28CAC6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7</cp:revision>
  <dcterms:created xsi:type="dcterms:W3CDTF">2018-09-20T19:51:00Z</dcterms:created>
  <dcterms:modified xsi:type="dcterms:W3CDTF">2021-10-08T19:23:00Z</dcterms:modified>
</cp:coreProperties>
</file>