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488" w:rsidRDefault="00163830" w:rsidP="00A83B9A">
      <w:pPr>
        <w:rPr>
          <w:b/>
        </w:rPr>
      </w:pPr>
      <w:bookmarkStart w:id="0" w:name="_GoBack"/>
      <w:bookmarkEnd w:id="0"/>
      <w:r>
        <w:rPr>
          <w:b/>
        </w:rPr>
        <w:br w:type="page"/>
      </w:r>
      <w:r w:rsidR="00831488" w:rsidRPr="00831488">
        <w:rPr>
          <w:b/>
        </w:rPr>
        <w:lastRenderedPageBreak/>
        <w:t>Section 1010.</w:t>
      </w:r>
      <w:r w:rsidR="00A83B9A">
        <w:rPr>
          <w:b/>
        </w:rPr>
        <w:t>APPENDIX</w:t>
      </w:r>
      <w:r w:rsidR="00831488" w:rsidRPr="00831488">
        <w:rPr>
          <w:b/>
        </w:rPr>
        <w:t xml:space="preserve"> G</w:t>
      </w:r>
      <w:r w:rsidR="00D61D1D">
        <w:rPr>
          <w:b/>
        </w:rPr>
        <w:t xml:space="preserve"> </w:t>
      </w:r>
      <w:r w:rsidR="00831488" w:rsidRPr="00831488">
        <w:rPr>
          <w:b/>
        </w:rPr>
        <w:t xml:space="preserve">  State Ambulatory Surgery Data</w:t>
      </w:r>
      <w:r w:rsidR="001C4791">
        <w:rPr>
          <w:b/>
        </w:rPr>
        <w:t>set</w:t>
      </w:r>
      <w:r w:rsidR="00831488" w:rsidRPr="00831488">
        <w:rPr>
          <w:rFonts w:eastAsia="MS Mincho"/>
          <w:b/>
        </w:rPr>
        <w:t xml:space="preserve"> (SASD</w:t>
      </w:r>
      <w:r w:rsidR="001C4791">
        <w:rPr>
          <w:rFonts w:eastAsia="MS Mincho"/>
          <w:b/>
        </w:rPr>
        <w:t>S</w:t>
      </w:r>
      <w:r w:rsidR="00831488" w:rsidRPr="00831488">
        <w:rPr>
          <w:rFonts w:eastAsia="MS Mincho"/>
          <w:b/>
        </w:rPr>
        <w:t>) Data Elements</w:t>
      </w:r>
      <w:r w:rsidR="00831488" w:rsidRPr="00831488">
        <w:rPr>
          <w:b/>
        </w:rPr>
        <w:t xml:space="preserve">  </w:t>
      </w:r>
    </w:p>
    <w:p w:rsidR="00A83B9A" w:rsidRPr="00A83B9A" w:rsidRDefault="00A83B9A" w:rsidP="00A83B9A"/>
    <w:p w:rsidR="00831488" w:rsidRDefault="00A83B9A" w:rsidP="00A83B9A">
      <w:pPr>
        <w:ind w:firstLine="720"/>
        <w:rPr>
          <w:rFonts w:eastAsia="MS Mincho"/>
        </w:rPr>
      </w:pPr>
      <w:r>
        <w:rPr>
          <w:rFonts w:eastAsia="MS Mincho"/>
        </w:rPr>
        <w:t>1.</w:t>
      </w:r>
      <w:r>
        <w:rPr>
          <w:rFonts w:eastAsia="MS Mincho"/>
        </w:rPr>
        <w:tab/>
      </w:r>
      <w:r w:rsidR="00831488" w:rsidRPr="00A83B9A">
        <w:rPr>
          <w:rFonts w:eastAsia="MS Mincho"/>
        </w:rPr>
        <w:t>Age in years at admission/visit</w:t>
      </w:r>
    </w:p>
    <w:p w:rsidR="00A83B9A" w:rsidRPr="00A83B9A" w:rsidRDefault="00A83B9A" w:rsidP="00A83B9A">
      <w:pPr>
        <w:ind w:firstLine="720"/>
        <w:rPr>
          <w:rFonts w:eastAsia="MS Mincho"/>
        </w:rPr>
      </w:pPr>
    </w:p>
    <w:p w:rsidR="00831488" w:rsidRDefault="00A83B9A" w:rsidP="00A83B9A">
      <w:pPr>
        <w:ind w:firstLine="720"/>
        <w:rPr>
          <w:rFonts w:eastAsia="MS Mincho"/>
        </w:rPr>
      </w:pPr>
      <w:r>
        <w:rPr>
          <w:rFonts w:eastAsia="MS Mincho"/>
        </w:rPr>
        <w:t>2.</w:t>
      </w:r>
      <w:r>
        <w:rPr>
          <w:rFonts w:eastAsia="MS Mincho"/>
        </w:rPr>
        <w:tab/>
      </w:r>
      <w:r w:rsidR="00831488" w:rsidRPr="00A83B9A">
        <w:rPr>
          <w:rFonts w:eastAsia="MS Mincho"/>
        </w:rPr>
        <w:t>Age in days (when age &lt; 1 year)</w:t>
      </w:r>
    </w:p>
    <w:p w:rsidR="00A83B9A" w:rsidRPr="00A83B9A" w:rsidRDefault="00A83B9A" w:rsidP="00A83B9A">
      <w:pPr>
        <w:ind w:firstLine="720"/>
        <w:rPr>
          <w:rFonts w:eastAsia="MS Mincho"/>
        </w:rPr>
      </w:pPr>
    </w:p>
    <w:p w:rsidR="00831488" w:rsidRPr="00A83B9A" w:rsidRDefault="00A83B9A" w:rsidP="00A83B9A">
      <w:pPr>
        <w:ind w:firstLine="720"/>
        <w:rPr>
          <w:rFonts w:eastAsia="MS Mincho"/>
        </w:rPr>
      </w:pPr>
      <w:r>
        <w:rPr>
          <w:rFonts w:eastAsia="MS Mincho"/>
        </w:rPr>
        <w:t>3.</w:t>
      </w:r>
      <w:r>
        <w:rPr>
          <w:rFonts w:eastAsia="MS Mincho"/>
        </w:rPr>
        <w:tab/>
      </w:r>
      <w:r w:rsidR="00831488" w:rsidRPr="00A83B9A">
        <w:rPr>
          <w:rFonts w:eastAsia="MS Mincho"/>
        </w:rPr>
        <w:t>Age in months (when age &lt; 11 years)</w:t>
      </w:r>
    </w:p>
    <w:p w:rsidR="00A83B9A" w:rsidRDefault="00A83B9A" w:rsidP="00A83B9A">
      <w:pPr>
        <w:ind w:firstLine="720"/>
        <w:rPr>
          <w:rFonts w:eastAsia="MS Mincho"/>
        </w:rPr>
      </w:pPr>
    </w:p>
    <w:p w:rsidR="00831488" w:rsidRPr="00A83B9A" w:rsidRDefault="00A83B9A" w:rsidP="00A83B9A">
      <w:pPr>
        <w:ind w:firstLine="720"/>
        <w:rPr>
          <w:rFonts w:eastAsia="MS Mincho"/>
        </w:rPr>
      </w:pPr>
      <w:r>
        <w:rPr>
          <w:rFonts w:eastAsia="MS Mincho"/>
        </w:rPr>
        <w:t>4.</w:t>
      </w:r>
      <w:r w:rsidR="00D900C9">
        <w:rPr>
          <w:rFonts w:eastAsia="MS Mincho"/>
        </w:rPr>
        <w:tab/>
      </w:r>
      <w:r w:rsidR="00831488" w:rsidRPr="00A83B9A">
        <w:rPr>
          <w:rFonts w:eastAsia="MS Mincho"/>
        </w:rPr>
        <w:t>Admission/visit month</w:t>
      </w:r>
    </w:p>
    <w:p w:rsidR="00A83B9A" w:rsidRDefault="00A83B9A" w:rsidP="00A83B9A">
      <w:pPr>
        <w:rPr>
          <w:rFonts w:eastAsia="MS Mincho"/>
        </w:rPr>
      </w:pPr>
    </w:p>
    <w:p w:rsidR="00831488" w:rsidRPr="00A83B9A" w:rsidRDefault="00A83B9A" w:rsidP="00A83B9A">
      <w:pPr>
        <w:ind w:firstLine="720"/>
        <w:rPr>
          <w:rFonts w:eastAsia="MS Mincho"/>
        </w:rPr>
      </w:pPr>
      <w:r>
        <w:rPr>
          <w:rFonts w:eastAsia="MS Mincho"/>
        </w:rPr>
        <w:t>5.</w:t>
      </w:r>
      <w:r>
        <w:rPr>
          <w:rFonts w:eastAsia="MS Mincho"/>
        </w:rPr>
        <w:tab/>
      </w:r>
      <w:r w:rsidR="00831488" w:rsidRPr="00A83B9A">
        <w:rPr>
          <w:rFonts w:eastAsia="MS Mincho"/>
        </w:rPr>
        <w:t>Admission/visit source (uniform)</w:t>
      </w:r>
    </w:p>
    <w:p w:rsidR="00A83B9A" w:rsidRDefault="00A83B9A" w:rsidP="00A83B9A">
      <w:pPr>
        <w:ind w:firstLine="720"/>
        <w:rPr>
          <w:rFonts w:eastAsia="MS Mincho"/>
        </w:rPr>
      </w:pPr>
    </w:p>
    <w:p w:rsidR="00831488" w:rsidRPr="00A83B9A" w:rsidRDefault="00A83B9A" w:rsidP="00A83B9A">
      <w:pPr>
        <w:ind w:firstLine="720"/>
        <w:rPr>
          <w:rFonts w:eastAsia="MS Mincho"/>
        </w:rPr>
      </w:pPr>
      <w:r>
        <w:rPr>
          <w:rFonts w:eastAsia="MS Mincho"/>
        </w:rPr>
        <w:t>6.</w:t>
      </w:r>
      <w:r>
        <w:rPr>
          <w:rFonts w:eastAsia="MS Mincho"/>
        </w:rPr>
        <w:tab/>
      </w:r>
      <w:r w:rsidR="00831488" w:rsidRPr="00A83B9A">
        <w:rPr>
          <w:rFonts w:eastAsia="MS Mincho"/>
        </w:rPr>
        <w:t>Admission/visit type</w:t>
      </w:r>
    </w:p>
    <w:p w:rsidR="00A83B9A" w:rsidRDefault="00A83B9A" w:rsidP="00A83B9A">
      <w:pPr>
        <w:ind w:firstLine="720"/>
        <w:rPr>
          <w:rFonts w:eastAsia="MS Mincho"/>
        </w:rPr>
      </w:pPr>
    </w:p>
    <w:p w:rsidR="00831488" w:rsidRPr="00A83B9A" w:rsidRDefault="00A83B9A" w:rsidP="00A83B9A">
      <w:pPr>
        <w:ind w:firstLine="720"/>
        <w:rPr>
          <w:rFonts w:eastAsia="MS Mincho"/>
        </w:rPr>
      </w:pPr>
      <w:r>
        <w:rPr>
          <w:rFonts w:eastAsia="MS Mincho"/>
        </w:rPr>
        <w:t>7.</w:t>
      </w:r>
      <w:r>
        <w:rPr>
          <w:rFonts w:eastAsia="MS Mincho"/>
        </w:rPr>
        <w:tab/>
      </w:r>
      <w:r w:rsidR="00831488" w:rsidRPr="00A83B9A">
        <w:rPr>
          <w:rFonts w:eastAsia="MS Mincho"/>
        </w:rPr>
        <w:t>Admission/visit day is a weekend</w:t>
      </w:r>
    </w:p>
    <w:p w:rsidR="00A83B9A" w:rsidRDefault="00A83B9A" w:rsidP="00A83B9A">
      <w:pPr>
        <w:rPr>
          <w:rFonts w:eastAsia="MS Mincho"/>
        </w:rPr>
      </w:pPr>
    </w:p>
    <w:p w:rsidR="00831488" w:rsidRPr="00A83B9A" w:rsidRDefault="00A83B9A" w:rsidP="00A83B9A">
      <w:pPr>
        <w:ind w:firstLine="720"/>
        <w:rPr>
          <w:rFonts w:eastAsia="MS Mincho"/>
        </w:rPr>
      </w:pPr>
      <w:r>
        <w:rPr>
          <w:rFonts w:eastAsia="MS Mincho"/>
        </w:rPr>
        <w:t>8.</w:t>
      </w:r>
      <w:r>
        <w:rPr>
          <w:rFonts w:eastAsia="MS Mincho"/>
        </w:rPr>
        <w:tab/>
      </w:r>
      <w:r w:rsidR="00831488" w:rsidRPr="00A83B9A">
        <w:rPr>
          <w:rFonts w:eastAsia="MS Mincho"/>
        </w:rPr>
        <w:t>Anesthesiology charges</w:t>
      </w:r>
    </w:p>
    <w:p w:rsidR="00A83B9A" w:rsidRDefault="00A83B9A" w:rsidP="00A83B9A">
      <w:pPr>
        <w:ind w:firstLine="720"/>
        <w:rPr>
          <w:rFonts w:eastAsia="MS Mincho"/>
        </w:rPr>
      </w:pPr>
    </w:p>
    <w:p w:rsidR="00831488" w:rsidRPr="00A83B9A" w:rsidRDefault="00A83B9A" w:rsidP="00A83B9A">
      <w:pPr>
        <w:ind w:firstLine="720"/>
        <w:rPr>
          <w:rFonts w:eastAsia="MS Mincho"/>
        </w:rPr>
      </w:pPr>
      <w:r>
        <w:rPr>
          <w:rFonts w:eastAsia="MS Mincho"/>
        </w:rPr>
        <w:t>9.</w:t>
      </w:r>
      <w:r>
        <w:rPr>
          <w:rFonts w:eastAsia="MS Mincho"/>
        </w:rPr>
        <w:tab/>
      </w:r>
      <w:r w:rsidR="00831488" w:rsidRPr="00A83B9A">
        <w:rPr>
          <w:rFonts w:eastAsia="MS Mincho"/>
        </w:rPr>
        <w:t>Pharmacy charges</w:t>
      </w:r>
    </w:p>
    <w:p w:rsidR="00A83B9A" w:rsidRDefault="00A83B9A" w:rsidP="00A83B9A">
      <w:pPr>
        <w:rPr>
          <w:rFonts w:eastAsia="MS Mincho"/>
        </w:rPr>
      </w:pPr>
    </w:p>
    <w:p w:rsidR="00831488" w:rsidRPr="00A83B9A" w:rsidRDefault="00A83B9A" w:rsidP="00A83B9A">
      <w:pPr>
        <w:ind w:left="648" w:hanging="36"/>
        <w:rPr>
          <w:rFonts w:eastAsia="MS Mincho"/>
        </w:rPr>
      </w:pPr>
      <w:r>
        <w:rPr>
          <w:rFonts w:eastAsia="MS Mincho"/>
        </w:rPr>
        <w:t>10.</w:t>
      </w:r>
      <w:r>
        <w:rPr>
          <w:rFonts w:eastAsia="MS Mincho"/>
        </w:rPr>
        <w:tab/>
      </w:r>
      <w:r w:rsidR="00831488" w:rsidRPr="00A83B9A">
        <w:rPr>
          <w:rFonts w:eastAsia="MS Mincho"/>
        </w:rPr>
        <w:t>Radiology charges</w:t>
      </w:r>
    </w:p>
    <w:p w:rsidR="00A83B9A" w:rsidRDefault="00A83B9A" w:rsidP="00A83B9A">
      <w:pPr>
        <w:ind w:left="648" w:hanging="36"/>
        <w:rPr>
          <w:rFonts w:eastAsia="MS Mincho"/>
        </w:rPr>
      </w:pPr>
    </w:p>
    <w:p w:rsidR="00831488" w:rsidRPr="00A83B9A" w:rsidRDefault="00A83B9A" w:rsidP="00A83B9A">
      <w:pPr>
        <w:ind w:left="648" w:hanging="36"/>
        <w:rPr>
          <w:rFonts w:eastAsia="MS Mincho"/>
        </w:rPr>
      </w:pPr>
      <w:r>
        <w:rPr>
          <w:rFonts w:eastAsia="MS Mincho"/>
        </w:rPr>
        <w:t>11.</w:t>
      </w:r>
      <w:r>
        <w:rPr>
          <w:rFonts w:eastAsia="MS Mincho"/>
        </w:rPr>
        <w:tab/>
      </w:r>
      <w:r w:rsidR="00831488" w:rsidRPr="00A83B9A">
        <w:rPr>
          <w:rFonts w:eastAsia="MS Mincho"/>
        </w:rPr>
        <w:t>Clinical lab charges</w:t>
      </w:r>
    </w:p>
    <w:p w:rsidR="00A83B9A" w:rsidRDefault="00A83B9A" w:rsidP="00A83B9A">
      <w:pPr>
        <w:ind w:left="648" w:hanging="36"/>
        <w:rPr>
          <w:rFonts w:eastAsia="MS Mincho"/>
        </w:rPr>
      </w:pPr>
    </w:p>
    <w:p w:rsidR="00831488" w:rsidRPr="00A83B9A" w:rsidRDefault="00A83B9A" w:rsidP="00A83B9A">
      <w:pPr>
        <w:ind w:left="648" w:hanging="36"/>
        <w:rPr>
          <w:rFonts w:eastAsia="MS Mincho"/>
        </w:rPr>
      </w:pPr>
      <w:r>
        <w:rPr>
          <w:rFonts w:eastAsia="MS Mincho"/>
        </w:rPr>
        <w:t>12.</w:t>
      </w:r>
      <w:r>
        <w:rPr>
          <w:rFonts w:eastAsia="MS Mincho"/>
        </w:rPr>
        <w:tab/>
      </w:r>
      <w:r w:rsidR="00831488" w:rsidRPr="00A83B9A">
        <w:rPr>
          <w:rFonts w:eastAsia="MS Mincho"/>
        </w:rPr>
        <w:t>Operating room/surgical suite charges</w:t>
      </w:r>
    </w:p>
    <w:p w:rsidR="00A83B9A" w:rsidRDefault="00A83B9A" w:rsidP="00A83B9A">
      <w:pPr>
        <w:ind w:left="648" w:hanging="36"/>
        <w:rPr>
          <w:rFonts w:eastAsia="MS Mincho"/>
        </w:rPr>
      </w:pPr>
    </w:p>
    <w:p w:rsidR="00831488" w:rsidRPr="00A83B9A" w:rsidRDefault="00A83B9A" w:rsidP="00A83B9A">
      <w:pPr>
        <w:ind w:left="648" w:hanging="36"/>
        <w:rPr>
          <w:rFonts w:eastAsia="MS Mincho"/>
        </w:rPr>
      </w:pPr>
      <w:r>
        <w:rPr>
          <w:rFonts w:eastAsia="MS Mincho"/>
        </w:rPr>
        <w:t>13.</w:t>
      </w:r>
      <w:r>
        <w:rPr>
          <w:rFonts w:eastAsia="MS Mincho"/>
        </w:rPr>
        <w:tab/>
      </w:r>
      <w:r w:rsidR="00831488" w:rsidRPr="00A83B9A">
        <w:rPr>
          <w:rFonts w:eastAsia="MS Mincho"/>
        </w:rPr>
        <w:t>Oncology charges</w:t>
      </w:r>
    </w:p>
    <w:p w:rsidR="00A83B9A" w:rsidRDefault="00A83B9A" w:rsidP="00A83B9A">
      <w:pPr>
        <w:ind w:left="648" w:hanging="36"/>
        <w:rPr>
          <w:rFonts w:eastAsia="MS Mincho"/>
        </w:rPr>
      </w:pPr>
    </w:p>
    <w:p w:rsidR="00831488" w:rsidRPr="00594DCC" w:rsidRDefault="00A83B9A" w:rsidP="00594DCC">
      <w:pPr>
        <w:ind w:firstLine="612"/>
        <w:rPr>
          <w:rFonts w:eastAsia="MS Mincho"/>
        </w:rPr>
      </w:pPr>
      <w:r w:rsidRPr="00594DCC">
        <w:rPr>
          <w:rFonts w:eastAsia="MS Mincho"/>
        </w:rPr>
        <w:t>14.</w:t>
      </w:r>
      <w:r w:rsidRPr="00594DCC">
        <w:rPr>
          <w:rFonts w:eastAsia="MS Mincho"/>
        </w:rPr>
        <w:tab/>
      </w:r>
      <w:r w:rsidR="00831488" w:rsidRPr="00594DCC">
        <w:rPr>
          <w:rFonts w:eastAsia="MS Mincho"/>
        </w:rPr>
        <w:t>Other charges</w:t>
      </w:r>
    </w:p>
    <w:p w:rsidR="00A83B9A" w:rsidRDefault="00A83B9A" w:rsidP="00A83B9A">
      <w:pPr>
        <w:ind w:left="648" w:hanging="36"/>
        <w:rPr>
          <w:rFonts w:eastAsia="MS Mincho"/>
        </w:rPr>
      </w:pPr>
    </w:p>
    <w:p w:rsidR="00831488" w:rsidRPr="00A83B9A" w:rsidRDefault="00A83B9A" w:rsidP="00A83B9A">
      <w:pPr>
        <w:ind w:left="648" w:hanging="36"/>
        <w:rPr>
          <w:rFonts w:eastAsia="MS Mincho"/>
        </w:rPr>
      </w:pPr>
      <w:r>
        <w:rPr>
          <w:rFonts w:eastAsia="MS Mincho"/>
        </w:rPr>
        <w:t>15.</w:t>
      </w:r>
      <w:r>
        <w:rPr>
          <w:rFonts w:eastAsia="MS Mincho"/>
        </w:rPr>
        <w:tab/>
      </w:r>
      <w:r w:rsidR="00831488" w:rsidRPr="00A83B9A">
        <w:rPr>
          <w:rFonts w:eastAsia="MS Mincho"/>
        </w:rPr>
        <w:t>Disposition of patient (uniform)</w:t>
      </w:r>
    </w:p>
    <w:p w:rsidR="00A83B9A" w:rsidRDefault="00A83B9A" w:rsidP="00A83B9A">
      <w:pPr>
        <w:ind w:left="648" w:hanging="36"/>
        <w:rPr>
          <w:rFonts w:eastAsia="MS Mincho"/>
        </w:rPr>
      </w:pPr>
    </w:p>
    <w:p w:rsidR="00831488" w:rsidRPr="00A83B9A" w:rsidRDefault="00A83B9A" w:rsidP="00A83B9A">
      <w:pPr>
        <w:ind w:left="648" w:hanging="36"/>
        <w:rPr>
          <w:rFonts w:eastAsia="MS Mincho"/>
        </w:rPr>
      </w:pPr>
      <w:r>
        <w:rPr>
          <w:rFonts w:eastAsia="MS Mincho"/>
        </w:rPr>
        <w:t>16.</w:t>
      </w:r>
      <w:r>
        <w:rPr>
          <w:rFonts w:eastAsia="MS Mincho"/>
        </w:rPr>
        <w:tab/>
      </w:r>
      <w:r w:rsidR="00831488" w:rsidRPr="00A83B9A">
        <w:rPr>
          <w:rFonts w:eastAsia="MS Mincho"/>
        </w:rPr>
        <w:t>Discharge quarter</w:t>
      </w:r>
    </w:p>
    <w:p w:rsidR="00A83B9A" w:rsidRDefault="00A83B9A" w:rsidP="00A83B9A">
      <w:pPr>
        <w:ind w:left="648" w:hanging="36"/>
        <w:rPr>
          <w:rFonts w:eastAsia="MS Mincho"/>
        </w:rPr>
      </w:pPr>
    </w:p>
    <w:p w:rsidR="00831488" w:rsidRPr="00A83B9A" w:rsidRDefault="00A83B9A" w:rsidP="00A83B9A">
      <w:pPr>
        <w:ind w:left="648" w:hanging="36"/>
        <w:rPr>
          <w:rFonts w:eastAsia="MS Mincho"/>
        </w:rPr>
      </w:pPr>
      <w:r>
        <w:rPr>
          <w:rFonts w:eastAsia="MS Mincho"/>
        </w:rPr>
        <w:t>17.</w:t>
      </w:r>
      <w:r>
        <w:rPr>
          <w:rFonts w:eastAsia="MS Mincho"/>
        </w:rPr>
        <w:tab/>
      </w:r>
      <w:r w:rsidR="00831488" w:rsidRPr="00A83B9A">
        <w:rPr>
          <w:rFonts w:eastAsia="MS Mincho"/>
        </w:rPr>
        <w:t>Data source hospital identifier</w:t>
      </w:r>
    </w:p>
    <w:p w:rsidR="00594DCC" w:rsidRDefault="00594DCC" w:rsidP="00A83B9A">
      <w:pPr>
        <w:ind w:left="648" w:hanging="36"/>
        <w:rPr>
          <w:rFonts w:eastAsia="MS Mincho"/>
        </w:rPr>
      </w:pPr>
    </w:p>
    <w:p w:rsidR="00831488" w:rsidRPr="00A83B9A" w:rsidRDefault="00594DCC" w:rsidP="00A83B9A">
      <w:pPr>
        <w:ind w:left="648" w:hanging="36"/>
        <w:rPr>
          <w:rFonts w:eastAsia="MS Mincho"/>
        </w:rPr>
      </w:pPr>
      <w:r>
        <w:rPr>
          <w:rFonts w:eastAsia="MS Mincho"/>
        </w:rPr>
        <w:t>18.</w:t>
      </w:r>
      <w:r>
        <w:rPr>
          <w:rFonts w:eastAsia="MS Mincho"/>
        </w:rPr>
        <w:tab/>
      </w:r>
      <w:r w:rsidR="00831488" w:rsidRPr="00A83B9A">
        <w:rPr>
          <w:rFonts w:eastAsia="MS Mincho"/>
        </w:rPr>
        <w:t>Principal diagnosis</w:t>
      </w:r>
    </w:p>
    <w:p w:rsidR="00594DCC" w:rsidRDefault="00594DCC" w:rsidP="00A83B9A">
      <w:pPr>
        <w:ind w:left="648" w:hanging="36"/>
        <w:rPr>
          <w:rFonts w:eastAsia="MS Mincho"/>
        </w:rPr>
      </w:pPr>
    </w:p>
    <w:p w:rsidR="00831488" w:rsidRPr="00A83B9A" w:rsidRDefault="00594DCC" w:rsidP="00A83B9A">
      <w:pPr>
        <w:ind w:left="648" w:hanging="36"/>
        <w:rPr>
          <w:rFonts w:eastAsia="MS Mincho"/>
        </w:rPr>
      </w:pPr>
      <w:r>
        <w:rPr>
          <w:rFonts w:eastAsia="MS Mincho"/>
        </w:rPr>
        <w:t>19.</w:t>
      </w:r>
      <w:r>
        <w:rPr>
          <w:rFonts w:eastAsia="MS Mincho"/>
        </w:rPr>
        <w:tab/>
      </w:r>
      <w:r w:rsidR="00831488" w:rsidRPr="00A83B9A">
        <w:rPr>
          <w:rFonts w:eastAsia="MS Mincho"/>
        </w:rPr>
        <w:t xml:space="preserve">Up to </w:t>
      </w:r>
      <w:r w:rsidR="001C4791">
        <w:rPr>
          <w:rFonts w:eastAsia="MS Mincho"/>
        </w:rPr>
        <w:t>1</w:t>
      </w:r>
      <w:r w:rsidR="00831488" w:rsidRPr="00A83B9A">
        <w:rPr>
          <w:rFonts w:eastAsia="MS Mincho"/>
        </w:rPr>
        <w:t>4 secondary diagnoses</w:t>
      </w:r>
    </w:p>
    <w:p w:rsidR="00594DCC" w:rsidRDefault="00594DCC" w:rsidP="00A83B9A">
      <w:pPr>
        <w:ind w:left="648" w:hanging="36"/>
        <w:rPr>
          <w:rFonts w:eastAsia="MS Mincho"/>
        </w:rPr>
      </w:pPr>
    </w:p>
    <w:p w:rsidR="00831488" w:rsidRPr="00A83B9A" w:rsidRDefault="00594DCC" w:rsidP="00A83B9A">
      <w:pPr>
        <w:ind w:left="648" w:hanging="36"/>
        <w:rPr>
          <w:rFonts w:eastAsia="MS Mincho"/>
        </w:rPr>
      </w:pPr>
      <w:r>
        <w:rPr>
          <w:rFonts w:eastAsia="MS Mincho"/>
        </w:rPr>
        <w:t>20.</w:t>
      </w:r>
      <w:r>
        <w:rPr>
          <w:rFonts w:eastAsia="MS Mincho"/>
        </w:rPr>
        <w:tab/>
      </w:r>
      <w:r w:rsidR="00831488" w:rsidRPr="00A83B9A">
        <w:rPr>
          <w:rFonts w:eastAsia="MS Mincho"/>
        </w:rPr>
        <w:t>CCS: principal diagnosis</w:t>
      </w:r>
    </w:p>
    <w:p w:rsidR="00594DCC" w:rsidRDefault="00594DCC" w:rsidP="00A83B9A">
      <w:pPr>
        <w:ind w:left="648" w:hanging="36"/>
        <w:rPr>
          <w:rFonts w:eastAsia="MS Mincho"/>
        </w:rPr>
      </w:pPr>
    </w:p>
    <w:p w:rsidR="00831488" w:rsidRPr="00A83B9A" w:rsidRDefault="00594DCC" w:rsidP="00A83B9A">
      <w:pPr>
        <w:ind w:left="648" w:hanging="36"/>
        <w:rPr>
          <w:rFonts w:eastAsia="MS Mincho"/>
        </w:rPr>
      </w:pPr>
      <w:r>
        <w:rPr>
          <w:rFonts w:eastAsia="MS Mincho"/>
        </w:rPr>
        <w:t>21.</w:t>
      </w:r>
      <w:r>
        <w:rPr>
          <w:rFonts w:eastAsia="MS Mincho"/>
        </w:rPr>
        <w:tab/>
      </w:r>
      <w:r w:rsidR="00831488" w:rsidRPr="00A83B9A">
        <w:rPr>
          <w:rFonts w:eastAsia="MS Mincho"/>
        </w:rPr>
        <w:t xml:space="preserve">CCS: up to </w:t>
      </w:r>
      <w:r w:rsidR="001C4791">
        <w:rPr>
          <w:rFonts w:eastAsia="MS Mincho"/>
        </w:rPr>
        <w:t>1</w:t>
      </w:r>
      <w:r w:rsidR="00831488" w:rsidRPr="00A83B9A">
        <w:rPr>
          <w:rFonts w:eastAsia="MS Mincho"/>
        </w:rPr>
        <w:t>4 secondary diagnoses</w:t>
      </w:r>
    </w:p>
    <w:p w:rsidR="00594DCC" w:rsidRDefault="00594DCC" w:rsidP="00A83B9A">
      <w:pPr>
        <w:ind w:left="648" w:hanging="36"/>
        <w:rPr>
          <w:rFonts w:eastAsia="MS Mincho"/>
        </w:rPr>
      </w:pPr>
    </w:p>
    <w:p w:rsidR="00831488" w:rsidRPr="00A83B9A" w:rsidRDefault="00594DCC" w:rsidP="00A83B9A">
      <w:pPr>
        <w:ind w:left="648" w:hanging="36"/>
        <w:rPr>
          <w:rFonts w:eastAsia="MS Mincho"/>
        </w:rPr>
      </w:pPr>
      <w:r>
        <w:rPr>
          <w:rFonts w:eastAsia="MS Mincho"/>
        </w:rPr>
        <w:t>22.</w:t>
      </w:r>
      <w:r>
        <w:rPr>
          <w:rFonts w:eastAsia="MS Mincho"/>
        </w:rPr>
        <w:tab/>
      </w:r>
      <w:r w:rsidR="00831488" w:rsidRPr="00A83B9A">
        <w:rPr>
          <w:rFonts w:eastAsia="MS Mincho"/>
        </w:rPr>
        <w:t>Indicator of sex</w:t>
      </w:r>
    </w:p>
    <w:p w:rsidR="00594DCC" w:rsidRDefault="00594DCC" w:rsidP="00A83B9A">
      <w:pPr>
        <w:rPr>
          <w:rFonts w:eastAsia="MS Mincho"/>
        </w:rPr>
      </w:pPr>
    </w:p>
    <w:p w:rsidR="00831488" w:rsidRPr="00A83B9A" w:rsidRDefault="00594DCC" w:rsidP="00594DCC">
      <w:pPr>
        <w:ind w:firstLine="612"/>
        <w:rPr>
          <w:rFonts w:eastAsia="MS Mincho"/>
        </w:rPr>
      </w:pPr>
      <w:r>
        <w:rPr>
          <w:rFonts w:eastAsia="MS Mincho"/>
        </w:rPr>
        <w:lastRenderedPageBreak/>
        <w:t>23.</w:t>
      </w:r>
      <w:r>
        <w:rPr>
          <w:rFonts w:eastAsia="MS Mincho"/>
        </w:rPr>
        <w:tab/>
      </w:r>
      <w:r w:rsidR="00831488" w:rsidRPr="00A83B9A">
        <w:rPr>
          <w:rFonts w:eastAsia="MS Mincho"/>
        </w:rPr>
        <w:t>APC code</w:t>
      </w:r>
    </w:p>
    <w:p w:rsidR="00594DCC" w:rsidRDefault="00594DCC" w:rsidP="00A83B9A">
      <w:pPr>
        <w:rPr>
          <w:rFonts w:eastAsia="MS Mincho"/>
        </w:rPr>
      </w:pPr>
    </w:p>
    <w:p w:rsidR="00831488" w:rsidRPr="00A83B9A" w:rsidRDefault="00594DCC" w:rsidP="00594DCC">
      <w:pPr>
        <w:ind w:firstLine="612"/>
        <w:rPr>
          <w:rFonts w:eastAsia="MS Mincho"/>
        </w:rPr>
      </w:pPr>
      <w:r>
        <w:rPr>
          <w:rFonts w:eastAsia="MS Mincho"/>
        </w:rPr>
        <w:t>24.</w:t>
      </w:r>
      <w:r>
        <w:rPr>
          <w:rFonts w:eastAsia="MS Mincho"/>
        </w:rPr>
        <w:tab/>
      </w:r>
      <w:r w:rsidR="00831488" w:rsidRPr="00A83B9A">
        <w:rPr>
          <w:rFonts w:eastAsia="MS Mincho"/>
        </w:rPr>
        <w:t xml:space="preserve">Body </w:t>
      </w:r>
      <w:r w:rsidR="00D61D1D">
        <w:rPr>
          <w:rFonts w:eastAsia="MS Mincho"/>
        </w:rPr>
        <w:t>s</w:t>
      </w:r>
      <w:r w:rsidR="00831488" w:rsidRPr="00A83B9A">
        <w:rPr>
          <w:rFonts w:eastAsia="MS Mincho"/>
        </w:rPr>
        <w:t>ystem affected by condition/injury</w:t>
      </w:r>
    </w:p>
    <w:p w:rsidR="00594DCC" w:rsidRDefault="00594DCC" w:rsidP="00A83B9A">
      <w:pPr>
        <w:rPr>
          <w:rFonts w:eastAsia="MS Mincho"/>
        </w:rPr>
      </w:pPr>
    </w:p>
    <w:p w:rsidR="00831488" w:rsidRPr="00A83B9A" w:rsidRDefault="00594DCC" w:rsidP="00594DCC">
      <w:pPr>
        <w:ind w:firstLine="612"/>
        <w:rPr>
          <w:rFonts w:eastAsia="MS Mincho"/>
        </w:rPr>
      </w:pPr>
      <w:r>
        <w:rPr>
          <w:rFonts w:eastAsia="MS Mincho"/>
        </w:rPr>
        <w:t>25.</w:t>
      </w:r>
      <w:r>
        <w:rPr>
          <w:rFonts w:eastAsia="MS Mincho"/>
        </w:rPr>
        <w:tab/>
      </w:r>
      <w:r w:rsidR="00831488" w:rsidRPr="00A83B9A">
        <w:rPr>
          <w:rFonts w:eastAsia="MS Mincho"/>
        </w:rPr>
        <w:t>Number of diagnoses on this record</w:t>
      </w:r>
    </w:p>
    <w:p w:rsidR="00594DCC" w:rsidRDefault="00594DCC" w:rsidP="00A83B9A">
      <w:pPr>
        <w:rPr>
          <w:rFonts w:eastAsia="MS Mincho"/>
        </w:rPr>
      </w:pPr>
    </w:p>
    <w:p w:rsidR="00831488" w:rsidRPr="00A83B9A" w:rsidRDefault="00594DCC" w:rsidP="00594DCC">
      <w:pPr>
        <w:ind w:firstLine="612"/>
        <w:rPr>
          <w:rFonts w:eastAsia="MS Mincho"/>
        </w:rPr>
      </w:pPr>
      <w:r>
        <w:rPr>
          <w:rFonts w:eastAsia="MS Mincho"/>
        </w:rPr>
        <w:t>26.</w:t>
      </w:r>
      <w:r>
        <w:rPr>
          <w:rFonts w:eastAsia="MS Mincho"/>
        </w:rPr>
        <w:tab/>
      </w:r>
      <w:r w:rsidR="00831488" w:rsidRPr="00A83B9A">
        <w:rPr>
          <w:rFonts w:eastAsia="MS Mincho"/>
        </w:rPr>
        <w:t>Number of procedures on this record</w:t>
      </w:r>
    </w:p>
    <w:p w:rsidR="00594DCC" w:rsidRDefault="00594DCC" w:rsidP="00A83B9A">
      <w:pPr>
        <w:rPr>
          <w:rFonts w:eastAsia="MS Mincho"/>
        </w:rPr>
      </w:pPr>
    </w:p>
    <w:p w:rsidR="00831488" w:rsidRPr="00A83B9A" w:rsidRDefault="00594DCC" w:rsidP="00594DCC">
      <w:pPr>
        <w:ind w:firstLine="612"/>
        <w:rPr>
          <w:rFonts w:eastAsia="MS Mincho"/>
        </w:rPr>
      </w:pPr>
      <w:r>
        <w:rPr>
          <w:rFonts w:eastAsia="MS Mincho"/>
        </w:rPr>
        <w:t>27.</w:t>
      </w:r>
      <w:r>
        <w:rPr>
          <w:rFonts w:eastAsia="MS Mincho"/>
        </w:rPr>
        <w:tab/>
      </w:r>
      <w:r w:rsidR="00831488" w:rsidRPr="00A83B9A">
        <w:rPr>
          <w:rFonts w:eastAsia="MS Mincho"/>
        </w:rPr>
        <w:t>Primary expected health plan identifier (uniform)</w:t>
      </w:r>
    </w:p>
    <w:p w:rsidR="00594DCC" w:rsidRDefault="00594DCC" w:rsidP="00A83B9A">
      <w:pPr>
        <w:rPr>
          <w:rFonts w:eastAsia="MS Mincho"/>
        </w:rPr>
      </w:pPr>
    </w:p>
    <w:p w:rsidR="00831488" w:rsidRPr="00A83B9A" w:rsidRDefault="00594DCC" w:rsidP="00594DCC">
      <w:pPr>
        <w:ind w:firstLine="612"/>
        <w:rPr>
          <w:rFonts w:eastAsia="MS Mincho"/>
        </w:rPr>
      </w:pPr>
      <w:r>
        <w:rPr>
          <w:rFonts w:eastAsia="MS Mincho"/>
        </w:rPr>
        <w:t>28.</w:t>
      </w:r>
      <w:r>
        <w:rPr>
          <w:rFonts w:eastAsia="MS Mincho"/>
        </w:rPr>
        <w:tab/>
      </w:r>
      <w:r w:rsidR="00831488" w:rsidRPr="00A83B9A">
        <w:rPr>
          <w:rFonts w:eastAsia="MS Mincho"/>
        </w:rPr>
        <w:t>Secondary expected health plan identifier (uniform)</w:t>
      </w:r>
    </w:p>
    <w:p w:rsidR="00594DCC" w:rsidRDefault="00594DCC" w:rsidP="00A83B9A">
      <w:pPr>
        <w:rPr>
          <w:rFonts w:eastAsia="MS Mincho"/>
        </w:rPr>
      </w:pPr>
    </w:p>
    <w:p w:rsidR="00831488" w:rsidRPr="00A83B9A" w:rsidRDefault="00594DCC" w:rsidP="00594DCC">
      <w:pPr>
        <w:ind w:firstLine="612"/>
        <w:rPr>
          <w:rFonts w:eastAsia="MS Mincho"/>
        </w:rPr>
      </w:pPr>
      <w:r>
        <w:rPr>
          <w:rFonts w:eastAsia="MS Mincho"/>
        </w:rPr>
        <w:t>29.</w:t>
      </w:r>
      <w:r>
        <w:rPr>
          <w:rFonts w:eastAsia="MS Mincho"/>
        </w:rPr>
        <w:tab/>
      </w:r>
      <w:r w:rsidR="00831488" w:rsidRPr="00A83B9A">
        <w:rPr>
          <w:rFonts w:eastAsia="MS Mincho"/>
        </w:rPr>
        <w:t>Principal procedure code (if present)</w:t>
      </w:r>
    </w:p>
    <w:p w:rsidR="00594DCC" w:rsidRDefault="00594DCC" w:rsidP="00594DCC">
      <w:pPr>
        <w:ind w:firstLine="612"/>
        <w:rPr>
          <w:rFonts w:eastAsia="MS Mincho"/>
        </w:rPr>
      </w:pPr>
    </w:p>
    <w:p w:rsidR="00831488" w:rsidRPr="00A83B9A" w:rsidRDefault="00594DCC" w:rsidP="00594DCC">
      <w:pPr>
        <w:ind w:firstLine="612"/>
        <w:rPr>
          <w:rFonts w:eastAsia="MS Mincho"/>
        </w:rPr>
      </w:pPr>
      <w:r>
        <w:rPr>
          <w:rFonts w:eastAsia="MS Mincho"/>
        </w:rPr>
        <w:t>30.</w:t>
      </w:r>
      <w:r>
        <w:rPr>
          <w:rFonts w:eastAsia="MS Mincho"/>
        </w:rPr>
        <w:tab/>
      </w:r>
      <w:r w:rsidR="00831488" w:rsidRPr="00A83B9A">
        <w:rPr>
          <w:rFonts w:eastAsia="MS Mincho"/>
        </w:rPr>
        <w:t xml:space="preserve">Up to </w:t>
      </w:r>
      <w:r w:rsidR="001C4791">
        <w:rPr>
          <w:rFonts w:eastAsia="MS Mincho"/>
        </w:rPr>
        <w:t>9</w:t>
      </w:r>
      <w:r w:rsidR="00831488" w:rsidRPr="00A83B9A">
        <w:rPr>
          <w:rFonts w:eastAsia="MS Mincho"/>
        </w:rPr>
        <w:t xml:space="preserve"> secondary procedure codes (if present)</w:t>
      </w:r>
    </w:p>
    <w:p w:rsidR="00594DCC" w:rsidRDefault="00594DCC" w:rsidP="00A83B9A">
      <w:pPr>
        <w:rPr>
          <w:rFonts w:eastAsia="MS Mincho"/>
        </w:rPr>
      </w:pPr>
    </w:p>
    <w:p w:rsidR="00831488" w:rsidRPr="00A83B9A" w:rsidRDefault="00594DCC" w:rsidP="00594DCC">
      <w:pPr>
        <w:ind w:firstLine="612"/>
        <w:rPr>
          <w:rFonts w:eastAsia="MS Mincho"/>
        </w:rPr>
      </w:pPr>
      <w:r>
        <w:rPr>
          <w:rFonts w:eastAsia="MS Mincho"/>
        </w:rPr>
        <w:t>31.</w:t>
      </w:r>
      <w:r>
        <w:rPr>
          <w:rFonts w:eastAsia="MS Mincho"/>
        </w:rPr>
        <w:tab/>
      </w:r>
      <w:r w:rsidR="00831488" w:rsidRPr="00A83B9A">
        <w:rPr>
          <w:rFonts w:eastAsia="MS Mincho"/>
        </w:rPr>
        <w:t>CCS: principal procedure (if present)</w:t>
      </w:r>
    </w:p>
    <w:p w:rsidR="00594DCC" w:rsidRDefault="00594DCC" w:rsidP="00A83B9A">
      <w:pPr>
        <w:rPr>
          <w:rFonts w:eastAsia="MS Mincho"/>
        </w:rPr>
      </w:pPr>
    </w:p>
    <w:p w:rsidR="00831488" w:rsidRPr="00A83B9A" w:rsidRDefault="00594DCC" w:rsidP="00594DCC">
      <w:pPr>
        <w:ind w:firstLine="612"/>
        <w:rPr>
          <w:rFonts w:eastAsia="MS Mincho"/>
        </w:rPr>
      </w:pPr>
      <w:r>
        <w:rPr>
          <w:rFonts w:eastAsia="MS Mincho"/>
        </w:rPr>
        <w:t>32.</w:t>
      </w:r>
      <w:r>
        <w:rPr>
          <w:rFonts w:eastAsia="MS Mincho"/>
        </w:rPr>
        <w:tab/>
      </w:r>
      <w:r w:rsidR="00831488" w:rsidRPr="00A83B9A">
        <w:rPr>
          <w:rFonts w:eastAsia="MS Mincho"/>
        </w:rPr>
        <w:t xml:space="preserve">CCS: up to </w:t>
      </w:r>
      <w:r w:rsidR="001C4791">
        <w:rPr>
          <w:rFonts w:eastAsia="MS Mincho"/>
        </w:rPr>
        <w:t>9</w:t>
      </w:r>
      <w:r w:rsidR="00831488" w:rsidRPr="00A83B9A">
        <w:rPr>
          <w:rFonts w:eastAsia="MS Mincho"/>
        </w:rPr>
        <w:t xml:space="preserve"> secondary procedures (if present)</w:t>
      </w:r>
    </w:p>
    <w:p w:rsidR="00594DCC" w:rsidRDefault="00594DCC" w:rsidP="00A83B9A">
      <w:pPr>
        <w:rPr>
          <w:rFonts w:eastAsia="MS Mincho"/>
        </w:rPr>
      </w:pPr>
    </w:p>
    <w:p w:rsidR="00831488" w:rsidRPr="00A83B9A" w:rsidRDefault="00594DCC" w:rsidP="00594DCC">
      <w:pPr>
        <w:ind w:firstLine="612"/>
        <w:rPr>
          <w:rFonts w:eastAsia="MS Mincho"/>
        </w:rPr>
      </w:pPr>
      <w:r>
        <w:rPr>
          <w:rFonts w:eastAsia="MS Mincho"/>
        </w:rPr>
        <w:t>33.</w:t>
      </w:r>
      <w:r>
        <w:rPr>
          <w:rFonts w:eastAsia="MS Mincho"/>
        </w:rPr>
        <w:tab/>
      </w:r>
      <w:r w:rsidR="00831488" w:rsidRPr="00A83B9A">
        <w:rPr>
          <w:rFonts w:eastAsia="MS Mincho"/>
        </w:rPr>
        <w:t>Total charges (as received from source)</w:t>
      </w:r>
    </w:p>
    <w:p w:rsidR="00594DCC" w:rsidRDefault="00594DCC" w:rsidP="00A83B9A">
      <w:pPr>
        <w:rPr>
          <w:rFonts w:eastAsia="MS Mincho"/>
        </w:rPr>
      </w:pPr>
    </w:p>
    <w:p w:rsidR="00831488" w:rsidRPr="00A83B9A" w:rsidRDefault="00594DCC" w:rsidP="00594DCC">
      <w:pPr>
        <w:ind w:firstLine="612"/>
        <w:rPr>
          <w:rFonts w:eastAsia="MS Mincho"/>
        </w:rPr>
      </w:pPr>
      <w:r>
        <w:rPr>
          <w:rFonts w:eastAsia="MS Mincho"/>
        </w:rPr>
        <w:t>34.</w:t>
      </w:r>
      <w:r>
        <w:rPr>
          <w:rFonts w:eastAsia="MS Mincho"/>
        </w:rPr>
        <w:tab/>
      </w:r>
      <w:r w:rsidR="00831488" w:rsidRPr="00A83B9A">
        <w:rPr>
          <w:rFonts w:eastAsia="MS Mincho"/>
        </w:rPr>
        <w:t>Calendar year of discharge</w:t>
      </w:r>
    </w:p>
    <w:p w:rsidR="00594DCC" w:rsidRDefault="00594DCC" w:rsidP="00A83B9A">
      <w:pPr>
        <w:rPr>
          <w:rFonts w:eastAsia="MS Mincho"/>
        </w:rPr>
      </w:pPr>
    </w:p>
    <w:p w:rsidR="00831488" w:rsidRPr="00A83B9A" w:rsidRDefault="00594DCC" w:rsidP="00594DCC">
      <w:pPr>
        <w:ind w:firstLine="612"/>
        <w:rPr>
          <w:rFonts w:eastAsia="MS Mincho"/>
        </w:rPr>
      </w:pPr>
      <w:r>
        <w:rPr>
          <w:rFonts w:eastAsia="MS Mincho"/>
        </w:rPr>
        <w:t>35.</w:t>
      </w:r>
      <w:r>
        <w:rPr>
          <w:rFonts w:eastAsia="MS Mincho"/>
        </w:rPr>
        <w:tab/>
      </w:r>
      <w:r w:rsidR="00831488" w:rsidRPr="00A83B9A">
        <w:rPr>
          <w:rFonts w:eastAsia="MS Mincho"/>
        </w:rPr>
        <w:t>Patient zip code (uniform)</w:t>
      </w:r>
    </w:p>
    <w:p w:rsidR="00594DCC" w:rsidRDefault="00594DCC" w:rsidP="00A83B9A">
      <w:pPr>
        <w:rPr>
          <w:rFonts w:eastAsia="MS Mincho"/>
        </w:rPr>
      </w:pPr>
    </w:p>
    <w:p w:rsidR="00831488" w:rsidRPr="00A83B9A" w:rsidRDefault="00594DCC" w:rsidP="00594DCC">
      <w:pPr>
        <w:ind w:firstLine="612"/>
        <w:rPr>
          <w:rFonts w:eastAsia="MS Mincho"/>
        </w:rPr>
      </w:pPr>
      <w:r>
        <w:rPr>
          <w:rFonts w:eastAsia="MS Mincho"/>
        </w:rPr>
        <w:t>36.</w:t>
      </w:r>
      <w:r>
        <w:rPr>
          <w:rFonts w:eastAsia="MS Mincho"/>
        </w:rPr>
        <w:tab/>
      </w:r>
      <w:r w:rsidR="00831488" w:rsidRPr="00A83B9A">
        <w:rPr>
          <w:rFonts w:eastAsia="MS Mincho"/>
        </w:rPr>
        <w:t>Patient county code (uniform)</w:t>
      </w:r>
    </w:p>
    <w:p w:rsidR="00594DCC" w:rsidRDefault="00594DCC" w:rsidP="00594DCC">
      <w:pPr>
        <w:ind w:firstLine="612"/>
        <w:rPr>
          <w:rFonts w:eastAsia="MS Mincho"/>
        </w:rPr>
      </w:pPr>
    </w:p>
    <w:p w:rsidR="00831488" w:rsidRPr="00A83B9A" w:rsidRDefault="00594DCC" w:rsidP="00594DCC">
      <w:pPr>
        <w:ind w:firstLine="612"/>
        <w:rPr>
          <w:rFonts w:eastAsia="MS Mincho"/>
        </w:rPr>
      </w:pPr>
      <w:r>
        <w:rPr>
          <w:rFonts w:eastAsia="MS Mincho"/>
        </w:rPr>
        <w:t>37.</w:t>
      </w:r>
      <w:r>
        <w:rPr>
          <w:rFonts w:eastAsia="MS Mincho"/>
        </w:rPr>
        <w:tab/>
      </w:r>
      <w:r w:rsidR="00831488" w:rsidRPr="00A83B9A">
        <w:rPr>
          <w:rFonts w:eastAsia="MS Mincho"/>
        </w:rPr>
        <w:t>Race</w:t>
      </w:r>
    </w:p>
    <w:p w:rsidR="00594DCC" w:rsidRDefault="00594DCC" w:rsidP="00A83B9A">
      <w:pPr>
        <w:rPr>
          <w:rFonts w:eastAsia="MS Mincho"/>
        </w:rPr>
      </w:pPr>
    </w:p>
    <w:p w:rsidR="00831488" w:rsidRPr="00A83B9A" w:rsidRDefault="00594DCC" w:rsidP="00594DCC">
      <w:pPr>
        <w:ind w:firstLine="612"/>
        <w:rPr>
          <w:rFonts w:eastAsia="MS Mincho"/>
        </w:rPr>
      </w:pPr>
      <w:r>
        <w:rPr>
          <w:rFonts w:eastAsia="MS Mincho"/>
        </w:rPr>
        <w:t>38.</w:t>
      </w:r>
      <w:r>
        <w:rPr>
          <w:rFonts w:eastAsia="MS Mincho"/>
        </w:rPr>
        <w:tab/>
      </w:r>
      <w:r w:rsidR="00831488" w:rsidRPr="00A83B9A">
        <w:rPr>
          <w:rFonts w:eastAsia="MS Mincho"/>
        </w:rPr>
        <w:t>Ethnicity</w:t>
      </w:r>
    </w:p>
    <w:p w:rsidR="00594DCC" w:rsidRDefault="00594DCC" w:rsidP="00A83B9A">
      <w:pPr>
        <w:rPr>
          <w:rFonts w:eastAsia="MS Mincho"/>
        </w:rPr>
      </w:pPr>
    </w:p>
    <w:p w:rsidR="00831488" w:rsidRPr="00A83B9A" w:rsidRDefault="00594DCC" w:rsidP="00594DCC">
      <w:pPr>
        <w:ind w:firstLine="612"/>
        <w:rPr>
          <w:rFonts w:eastAsia="MS Mincho"/>
        </w:rPr>
      </w:pPr>
      <w:r>
        <w:rPr>
          <w:rFonts w:eastAsia="MS Mincho"/>
        </w:rPr>
        <w:t>39.</w:t>
      </w:r>
      <w:r>
        <w:rPr>
          <w:rFonts w:eastAsia="MS Mincho"/>
        </w:rPr>
        <w:tab/>
      </w:r>
      <w:r w:rsidR="00831488" w:rsidRPr="00A83B9A">
        <w:rPr>
          <w:rFonts w:eastAsia="MS Mincho"/>
        </w:rPr>
        <w:t>Hospitalization employment related</w:t>
      </w:r>
    </w:p>
    <w:p w:rsidR="00594DCC" w:rsidRDefault="00594DCC" w:rsidP="00A83B9A">
      <w:pPr>
        <w:rPr>
          <w:rFonts w:eastAsia="MS Mincho"/>
        </w:rPr>
      </w:pPr>
    </w:p>
    <w:p w:rsidR="00831488" w:rsidRPr="00A83B9A" w:rsidRDefault="00594DCC" w:rsidP="00594DCC">
      <w:pPr>
        <w:ind w:firstLine="612"/>
        <w:rPr>
          <w:rFonts w:eastAsia="MS Mincho"/>
        </w:rPr>
      </w:pPr>
      <w:r>
        <w:rPr>
          <w:rFonts w:eastAsia="MS Mincho"/>
        </w:rPr>
        <w:t>40.</w:t>
      </w:r>
      <w:r>
        <w:rPr>
          <w:rFonts w:eastAsia="MS Mincho"/>
        </w:rPr>
        <w:tab/>
      </w:r>
      <w:r w:rsidR="00831488" w:rsidRPr="00A83B9A">
        <w:rPr>
          <w:rFonts w:eastAsia="MS Mincho"/>
        </w:rPr>
        <w:t>State of accident</w:t>
      </w:r>
    </w:p>
    <w:p w:rsidR="00594DCC" w:rsidRDefault="00594DCC" w:rsidP="00A83B9A">
      <w:pPr>
        <w:rPr>
          <w:rFonts w:eastAsia="MS Mincho"/>
        </w:rPr>
      </w:pPr>
    </w:p>
    <w:p w:rsidR="00831488" w:rsidRPr="00A83B9A" w:rsidRDefault="00594DCC" w:rsidP="00594DCC">
      <w:pPr>
        <w:ind w:firstLine="612"/>
        <w:rPr>
          <w:rFonts w:eastAsia="MS Mincho"/>
        </w:rPr>
      </w:pPr>
      <w:r>
        <w:rPr>
          <w:rFonts w:eastAsia="MS Mincho"/>
        </w:rPr>
        <w:t>41.</w:t>
      </w:r>
      <w:r>
        <w:rPr>
          <w:rFonts w:eastAsia="MS Mincho"/>
        </w:rPr>
        <w:tab/>
      </w:r>
      <w:r w:rsidR="00831488" w:rsidRPr="00A83B9A">
        <w:rPr>
          <w:rFonts w:eastAsia="MS Mincho"/>
        </w:rPr>
        <w:t>Reason for visit</w:t>
      </w:r>
    </w:p>
    <w:p w:rsidR="00594DCC" w:rsidRDefault="00594DCC" w:rsidP="00A83B9A">
      <w:pPr>
        <w:rPr>
          <w:rFonts w:eastAsia="MS Mincho"/>
        </w:rPr>
      </w:pPr>
    </w:p>
    <w:p w:rsidR="00831488" w:rsidRPr="00A83B9A" w:rsidRDefault="00594DCC" w:rsidP="00594DCC">
      <w:pPr>
        <w:ind w:firstLine="612"/>
        <w:rPr>
          <w:rFonts w:eastAsia="MS Mincho"/>
        </w:rPr>
      </w:pPr>
      <w:r>
        <w:rPr>
          <w:rFonts w:eastAsia="MS Mincho"/>
        </w:rPr>
        <w:t>42.</w:t>
      </w:r>
      <w:r>
        <w:rPr>
          <w:rFonts w:eastAsia="MS Mincho"/>
        </w:rPr>
        <w:tab/>
      </w:r>
      <w:r w:rsidR="00831488" w:rsidRPr="00A83B9A">
        <w:rPr>
          <w:rFonts w:eastAsia="MS Mincho"/>
        </w:rPr>
        <w:t>Ecodes (</w:t>
      </w:r>
      <w:r w:rsidR="001C4791">
        <w:rPr>
          <w:rFonts w:eastAsia="MS Mincho"/>
        </w:rPr>
        <w:t>when</w:t>
      </w:r>
      <w:r w:rsidR="00831488" w:rsidRPr="00A83B9A">
        <w:rPr>
          <w:rFonts w:eastAsia="MS Mincho"/>
        </w:rPr>
        <w:t xml:space="preserve"> present)</w:t>
      </w:r>
    </w:p>
    <w:p w:rsidR="00594DCC" w:rsidRDefault="00594DCC" w:rsidP="00A83B9A">
      <w:pPr>
        <w:rPr>
          <w:rFonts w:eastAsia="MS Mincho"/>
        </w:rPr>
      </w:pPr>
    </w:p>
    <w:p w:rsidR="00831488" w:rsidRPr="00831488" w:rsidRDefault="00594DCC" w:rsidP="00594DCC">
      <w:pPr>
        <w:ind w:firstLine="612"/>
        <w:rPr>
          <w:rFonts w:eastAsia="MS Mincho"/>
        </w:rPr>
      </w:pPr>
      <w:r>
        <w:rPr>
          <w:rFonts w:eastAsia="MS Mincho"/>
        </w:rPr>
        <w:t>43.</w:t>
      </w:r>
      <w:r>
        <w:rPr>
          <w:rFonts w:eastAsia="MS Mincho"/>
        </w:rPr>
        <w:tab/>
      </w:r>
      <w:r w:rsidR="00831488" w:rsidRPr="00A83B9A">
        <w:rPr>
          <w:rFonts w:eastAsia="MS Mincho"/>
        </w:rPr>
        <w:t>Row ID (when necessary: provides linkage to Revenue Code</w:t>
      </w:r>
      <w:r w:rsidR="00831488" w:rsidRPr="00831488">
        <w:rPr>
          <w:rFonts w:eastAsia="MS Mincho"/>
        </w:rPr>
        <w:t xml:space="preserve"> Dataset)</w:t>
      </w:r>
    </w:p>
    <w:sectPr w:rsidR="00831488" w:rsidRPr="00831488" w:rsidSect="00561FC9">
      <w:type w:val="continuous"/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859" w:rsidRDefault="00445859">
      <w:r>
        <w:separator/>
      </w:r>
    </w:p>
  </w:endnote>
  <w:endnote w:type="continuationSeparator" w:id="0">
    <w:p w:rsidR="00445859" w:rsidRDefault="0044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859" w:rsidRDefault="00445859">
      <w:r>
        <w:separator/>
      </w:r>
    </w:p>
  </w:footnote>
  <w:footnote w:type="continuationSeparator" w:id="0">
    <w:p w:rsidR="00445859" w:rsidRDefault="00445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70CD7"/>
    <w:multiLevelType w:val="hybridMultilevel"/>
    <w:tmpl w:val="6CDE0FD0"/>
    <w:lvl w:ilvl="0" w:tplc="E36E87B2">
      <w:start w:val="1"/>
      <w:numFmt w:val="decimal"/>
      <w:lvlText w:val="%1."/>
      <w:lvlJc w:val="left"/>
      <w:pPr>
        <w:tabs>
          <w:tab w:val="num" w:pos="1440"/>
        </w:tabs>
        <w:ind w:left="432" w:firstLine="648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1488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458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6889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830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479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4723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227C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C2FD3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45859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0BBC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3CE9"/>
    <w:rsid w:val="00526060"/>
    <w:rsid w:val="00530BE1"/>
    <w:rsid w:val="00531849"/>
    <w:rsid w:val="005341A0"/>
    <w:rsid w:val="00542E97"/>
    <w:rsid w:val="00544B77"/>
    <w:rsid w:val="0056157E"/>
    <w:rsid w:val="00561FC9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94DCC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5FC7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1488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61547"/>
    <w:rsid w:val="00A72534"/>
    <w:rsid w:val="00A809C5"/>
    <w:rsid w:val="00A83B9A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4B88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1D1D"/>
    <w:rsid w:val="00D70D8F"/>
    <w:rsid w:val="00D76B84"/>
    <w:rsid w:val="00D77DCF"/>
    <w:rsid w:val="00D876AB"/>
    <w:rsid w:val="00D900C9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3449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1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2012-06-22T01:59:00Z</dcterms:created>
  <dcterms:modified xsi:type="dcterms:W3CDTF">2012-06-22T01:59:00Z</dcterms:modified>
</cp:coreProperties>
</file>