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206" w:rsidRPr="000B5206" w:rsidRDefault="000B5206" w:rsidP="000B5206"/>
    <w:p w:rsidR="000B5206" w:rsidRPr="000B5206" w:rsidRDefault="000B5206" w:rsidP="000B5206">
      <w:pPr>
        <w:rPr>
          <w:b/>
        </w:rPr>
      </w:pPr>
      <w:r w:rsidRPr="000B5206">
        <w:rPr>
          <w:b/>
        </w:rPr>
        <w:t>Section 1100.75  Annual Bed Report</w:t>
      </w:r>
    </w:p>
    <w:p w:rsidR="000B5206" w:rsidRPr="000B5206" w:rsidRDefault="000B5206" w:rsidP="000B5206">
      <w:pPr>
        <w:rPr>
          <w:b/>
        </w:rPr>
      </w:pPr>
    </w:p>
    <w:p w:rsidR="000B5206" w:rsidRDefault="000B5206" w:rsidP="000B5206">
      <w:pPr>
        <w:ind w:left="1440" w:hanging="720"/>
      </w:pPr>
      <w:r w:rsidRPr="000B5206">
        <w:t>a)</w:t>
      </w:r>
      <w:r w:rsidRPr="000B5206">
        <w:tab/>
        <w:t xml:space="preserve">For purposes of this Section, </w:t>
      </w:r>
      <w:r>
        <w:t>"</w:t>
      </w:r>
      <w:r w:rsidRPr="000B5206">
        <w:t>initial</w:t>
      </w:r>
      <w:r>
        <w:t>"</w:t>
      </w:r>
      <w:r w:rsidRPr="000B5206">
        <w:t xml:space="preserve"> annual bed reports shall be those </w:t>
      </w:r>
      <w:r w:rsidR="000273DC">
        <w:t xml:space="preserve">that </w:t>
      </w:r>
      <w:r w:rsidRPr="000B5206">
        <w:t>are prepared for the first time after August 31, 2007.  Each hospital shall be required to submit its initial report to IDPH within six months after August 31, 2007.</w:t>
      </w:r>
    </w:p>
    <w:p w:rsidR="000B5206" w:rsidRPr="000B5206" w:rsidRDefault="000B5206" w:rsidP="000B5206">
      <w:pPr>
        <w:ind w:left="1440" w:hanging="720"/>
      </w:pPr>
    </w:p>
    <w:p w:rsidR="000B5206" w:rsidRDefault="000B5206" w:rsidP="000B5206">
      <w:pPr>
        <w:ind w:left="1440" w:hanging="720"/>
      </w:pPr>
      <w:r w:rsidRPr="000B5206">
        <w:t>b)</w:t>
      </w:r>
      <w:r>
        <w:tab/>
      </w:r>
      <w:r w:rsidRPr="000B5206">
        <w:t>Each hospital shall report on its number of beds on an annual basis, in a format that includes:</w:t>
      </w:r>
    </w:p>
    <w:p w:rsidR="000B5206" w:rsidRPr="000B5206" w:rsidRDefault="000B5206" w:rsidP="000B5206">
      <w:pPr>
        <w:ind w:left="1440" w:hanging="720"/>
      </w:pPr>
    </w:p>
    <w:p w:rsidR="000B5206" w:rsidRDefault="000B5206" w:rsidP="000B5206">
      <w:pPr>
        <w:ind w:left="2160" w:hanging="720"/>
      </w:pPr>
      <w:r w:rsidRPr="000B5206">
        <w:t>1)</w:t>
      </w:r>
      <w:r>
        <w:tab/>
      </w:r>
      <w:r w:rsidRPr="000B5206">
        <w:t xml:space="preserve">Summary of bed count by operational status (i.e., </w:t>
      </w:r>
      <w:r w:rsidR="00CA5710">
        <w:t>p</w:t>
      </w:r>
      <w:r w:rsidRPr="000B5206">
        <w:t xml:space="preserve">hysically </w:t>
      </w:r>
      <w:r w:rsidR="00CA5710">
        <w:t>a</w:t>
      </w:r>
      <w:r w:rsidRPr="000B5206">
        <w:t xml:space="preserve">vailable, </w:t>
      </w:r>
      <w:r w:rsidR="00CA5710">
        <w:t>r</w:t>
      </w:r>
      <w:r w:rsidRPr="000B5206">
        <w:t xml:space="preserve">eserve, and </w:t>
      </w:r>
      <w:r w:rsidR="00CA5710">
        <w:t>t</w:t>
      </w:r>
      <w:r w:rsidRPr="000B5206">
        <w:t>ransitional) and category of service;</w:t>
      </w:r>
    </w:p>
    <w:p w:rsidR="000B5206" w:rsidRPr="000B5206" w:rsidRDefault="000B5206" w:rsidP="000B5206">
      <w:pPr>
        <w:ind w:left="2160" w:hanging="720"/>
      </w:pPr>
    </w:p>
    <w:p w:rsidR="000B5206" w:rsidRDefault="000B5206" w:rsidP="000B5206">
      <w:pPr>
        <w:ind w:left="2160" w:hanging="720"/>
      </w:pPr>
      <w:r w:rsidRPr="000B5206">
        <w:t>2)</w:t>
      </w:r>
      <w:r>
        <w:tab/>
      </w:r>
      <w:r w:rsidRPr="000B5206">
        <w:t>Identification of the physical location of patient care units (PCUs) and beds;</w:t>
      </w:r>
      <w:r w:rsidR="00BA7E3B">
        <w:t xml:space="preserve"> and</w:t>
      </w:r>
    </w:p>
    <w:p w:rsidR="000B5206" w:rsidRPr="000B5206" w:rsidRDefault="000B5206" w:rsidP="000B5206">
      <w:pPr>
        <w:ind w:left="2160" w:hanging="720"/>
      </w:pPr>
    </w:p>
    <w:p w:rsidR="000B5206" w:rsidRPr="000B5206" w:rsidRDefault="00BA7E3B" w:rsidP="000B5206">
      <w:pPr>
        <w:ind w:left="2160" w:hanging="720"/>
      </w:pPr>
      <w:r>
        <w:t>3</w:t>
      </w:r>
      <w:r w:rsidR="000B5206" w:rsidRPr="000B5206">
        <w:t>)</w:t>
      </w:r>
      <w:r w:rsidR="000B5206">
        <w:tab/>
      </w:r>
      <w:r w:rsidR="000B5206" w:rsidRPr="000B5206">
        <w:t>If the report contains transitional beds, a description of the project and timetable for completion.</w:t>
      </w:r>
    </w:p>
    <w:p w:rsidR="000B5206" w:rsidRPr="000B5206" w:rsidRDefault="000B5206" w:rsidP="000B5206"/>
    <w:p w:rsidR="000B5206" w:rsidRPr="000B5206" w:rsidRDefault="000B5206" w:rsidP="000B5206">
      <w:pPr>
        <w:ind w:left="1440" w:hanging="720"/>
      </w:pPr>
      <w:r w:rsidRPr="000B5206">
        <w:t>c)</w:t>
      </w:r>
      <w:r>
        <w:tab/>
      </w:r>
      <w:r w:rsidRPr="000B5206">
        <w:t xml:space="preserve">The annual bed report is to be certified as accurate by </w:t>
      </w:r>
      <w:r w:rsidR="00BA7E3B">
        <w:t xml:space="preserve">the </w:t>
      </w:r>
      <w:r w:rsidR="006A0922">
        <w:t xml:space="preserve">hospital's </w:t>
      </w:r>
      <w:r w:rsidR="00BA7E3B">
        <w:t>Chief Executive Officer or his/her equivalent</w:t>
      </w:r>
      <w:r w:rsidR="006A0922">
        <w:t xml:space="preserve"> to the best of his/her knowledge</w:t>
      </w:r>
      <w:r w:rsidR="00BA7E3B">
        <w:t xml:space="preserve">. </w:t>
      </w:r>
      <w:r w:rsidRPr="000B5206">
        <w:t xml:space="preserve"> </w:t>
      </w:r>
      <w:r w:rsidR="00BA7E3B">
        <w:t xml:space="preserve">  If an approved plan of correction is in place, the applicant shall submit a copy of that plan.  </w:t>
      </w:r>
      <w:r w:rsidR="00F77D05">
        <w:t xml:space="preserve">In </w:t>
      </w:r>
      <w:r w:rsidR="008B6371">
        <w:t xml:space="preserve">addition, </w:t>
      </w:r>
      <w:r w:rsidR="008B6371" w:rsidRPr="00A37AE3">
        <w:t xml:space="preserve">the facility shall provide the Illinois Department of Public Health access </w:t>
      </w:r>
      <w:r w:rsidR="00F77D05">
        <w:t>to all files and information use</w:t>
      </w:r>
      <w:r w:rsidR="008B6371">
        <w:t>d</w:t>
      </w:r>
      <w:r w:rsidR="00F77D05">
        <w:t xml:space="preserve"> in any reports submitted to HFSRB to verify the authenticity of previously submitted annual bed reports.</w:t>
      </w:r>
      <w:r w:rsidRPr="000B5206">
        <w:t xml:space="preserve"> </w:t>
      </w:r>
    </w:p>
    <w:p w:rsidR="000B5206" w:rsidRPr="000B5206" w:rsidRDefault="000B5206" w:rsidP="000B5206"/>
    <w:p w:rsidR="000B5206" w:rsidRPr="000B5206" w:rsidRDefault="000B5206" w:rsidP="000B5206">
      <w:pPr>
        <w:ind w:left="1440" w:hanging="720"/>
      </w:pPr>
      <w:r w:rsidRPr="000B5206">
        <w:t>d)</w:t>
      </w:r>
      <w:r>
        <w:tab/>
      </w:r>
      <w:r w:rsidRPr="000B5206">
        <w:t xml:space="preserve">IDPH will review hospital bed reports and summarize reported changes from the existing Inventory of Hospital Beds.  Changes to the Inventory of Hospital Beds will be submitted to </w:t>
      </w:r>
      <w:r w:rsidR="008B6371">
        <w:t>HFSRB</w:t>
      </w:r>
      <w:r w:rsidRPr="000B5206">
        <w:t xml:space="preserve"> for its approval to be recorded.</w:t>
      </w:r>
    </w:p>
    <w:p w:rsidR="000B5206" w:rsidRPr="000B5206" w:rsidRDefault="000B5206" w:rsidP="000B5206"/>
    <w:p w:rsidR="000B5206" w:rsidRPr="000B5206" w:rsidRDefault="000B5206" w:rsidP="000B5206">
      <w:pPr>
        <w:ind w:left="1440" w:hanging="720"/>
      </w:pPr>
      <w:r w:rsidRPr="000B5206">
        <w:t>e)</w:t>
      </w:r>
      <w:r>
        <w:tab/>
      </w:r>
      <w:r w:rsidRPr="000B5206">
        <w:t>Any changes in a health care facility</w:t>
      </w:r>
      <w:r>
        <w:t>'</w:t>
      </w:r>
      <w:r w:rsidRPr="000B5206">
        <w:t xml:space="preserve">s bed capacity, with or without permit, shall be in accordance with 77 </w:t>
      </w:r>
      <w:smartTag w:uri="urn:schemas-microsoft-com:office:smarttags" w:element="State">
        <w:smartTag w:uri="urn:schemas-microsoft-com:office:smarttags" w:element="place">
          <w:r w:rsidRPr="000B5206">
            <w:t>Ill.</w:t>
          </w:r>
        </w:smartTag>
      </w:smartTag>
      <w:r w:rsidRPr="000B5206">
        <w:t xml:space="preserve"> Adm. Code 1130.</w:t>
      </w:r>
    </w:p>
    <w:p w:rsidR="000B5206" w:rsidRPr="000B5206" w:rsidRDefault="000B5206" w:rsidP="000B5206"/>
    <w:p w:rsidR="000B5206" w:rsidRPr="000B5206" w:rsidRDefault="000B5206" w:rsidP="000B5206">
      <w:pPr>
        <w:ind w:left="1440" w:hanging="720"/>
      </w:pPr>
      <w:r w:rsidRPr="000B5206">
        <w:t>f)</w:t>
      </w:r>
      <w:r>
        <w:tab/>
      </w:r>
      <w:r w:rsidRPr="000B5206">
        <w:t xml:space="preserve">IDPH and </w:t>
      </w:r>
      <w:r w:rsidR="008B6371">
        <w:t>HFSRB</w:t>
      </w:r>
      <w:r w:rsidRPr="000B5206">
        <w:t xml:space="preserve"> have the authority to conduct inspections and request additional documentation to verify the details of the submitted annual bed reports. </w:t>
      </w:r>
    </w:p>
    <w:p w:rsidR="000B5206" w:rsidRPr="000B5206" w:rsidRDefault="000B5206" w:rsidP="000B5206"/>
    <w:p w:rsidR="00F77D05" w:rsidRPr="00D55B37" w:rsidRDefault="00F77D05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 w:rsidR="00FE108D">
        <w:t>38</w:t>
      </w:r>
      <w:r>
        <w:t xml:space="preserve"> I</w:t>
      </w:r>
      <w:r w:rsidRPr="00D55B37">
        <w:t xml:space="preserve">ll. Reg. </w:t>
      </w:r>
      <w:r w:rsidR="00D2361F">
        <w:t>2822</w:t>
      </w:r>
      <w:r w:rsidRPr="00D55B37">
        <w:t xml:space="preserve">, effective </w:t>
      </w:r>
      <w:bookmarkStart w:id="0" w:name="_GoBack"/>
      <w:r w:rsidR="00D2361F">
        <w:t>February 1, 2014</w:t>
      </w:r>
      <w:bookmarkEnd w:id="0"/>
      <w:r w:rsidRPr="00D55B37">
        <w:t>)</w:t>
      </w:r>
    </w:p>
    <w:sectPr w:rsidR="00F77D05" w:rsidRPr="00D55B37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6DB2" w:rsidRDefault="00916DB2">
      <w:r>
        <w:separator/>
      </w:r>
    </w:p>
  </w:endnote>
  <w:endnote w:type="continuationSeparator" w:id="0">
    <w:p w:rsidR="00916DB2" w:rsidRDefault="00916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6DB2" w:rsidRDefault="00916DB2">
      <w:r>
        <w:separator/>
      </w:r>
    </w:p>
  </w:footnote>
  <w:footnote w:type="continuationSeparator" w:id="0">
    <w:p w:rsidR="00916DB2" w:rsidRDefault="00916D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71FBE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273DC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B5206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0F6268"/>
    <w:rsid w:val="00110A0B"/>
    <w:rsid w:val="00114190"/>
    <w:rsid w:val="0012221A"/>
    <w:rsid w:val="0012320D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4C99"/>
    <w:rsid w:val="001A6EDB"/>
    <w:rsid w:val="001B446E"/>
    <w:rsid w:val="001B5F27"/>
    <w:rsid w:val="001C1D61"/>
    <w:rsid w:val="001C71C2"/>
    <w:rsid w:val="001C7D95"/>
    <w:rsid w:val="001D0EBA"/>
    <w:rsid w:val="001D0EFC"/>
    <w:rsid w:val="001D4E5F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E1EFA"/>
    <w:rsid w:val="00305AAE"/>
    <w:rsid w:val="00310135"/>
    <w:rsid w:val="00311C50"/>
    <w:rsid w:val="00314233"/>
    <w:rsid w:val="00322AC2"/>
    <w:rsid w:val="00323B50"/>
    <w:rsid w:val="00332C55"/>
    <w:rsid w:val="00337BB9"/>
    <w:rsid w:val="00337CEB"/>
    <w:rsid w:val="00350372"/>
    <w:rsid w:val="00356003"/>
    <w:rsid w:val="0036033F"/>
    <w:rsid w:val="00367A2E"/>
    <w:rsid w:val="00367BBC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D6C15"/>
    <w:rsid w:val="003E57F7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072A"/>
    <w:rsid w:val="00431CFE"/>
    <w:rsid w:val="004326E0"/>
    <w:rsid w:val="004448CB"/>
    <w:rsid w:val="004536AB"/>
    <w:rsid w:val="00453E6F"/>
    <w:rsid w:val="00455DC7"/>
    <w:rsid w:val="00461E78"/>
    <w:rsid w:val="0047017E"/>
    <w:rsid w:val="00470BA1"/>
    <w:rsid w:val="00471A17"/>
    <w:rsid w:val="00475AE2"/>
    <w:rsid w:val="00483B7F"/>
    <w:rsid w:val="0048457F"/>
    <w:rsid w:val="004925CE"/>
    <w:rsid w:val="00493C66"/>
    <w:rsid w:val="0049486A"/>
    <w:rsid w:val="004A2DF2"/>
    <w:rsid w:val="004A50ED"/>
    <w:rsid w:val="004B0153"/>
    <w:rsid w:val="004B3965"/>
    <w:rsid w:val="004B41BC"/>
    <w:rsid w:val="004B6FF4"/>
    <w:rsid w:val="004C322A"/>
    <w:rsid w:val="004C3A50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B4C2F"/>
    <w:rsid w:val="005D35F3"/>
    <w:rsid w:val="005E03A7"/>
    <w:rsid w:val="005E3D55"/>
    <w:rsid w:val="006132CE"/>
    <w:rsid w:val="00620BBA"/>
    <w:rsid w:val="006247D4"/>
    <w:rsid w:val="00631875"/>
    <w:rsid w:val="00634B62"/>
    <w:rsid w:val="0064123A"/>
    <w:rsid w:val="00641AEA"/>
    <w:rsid w:val="00641C4C"/>
    <w:rsid w:val="0064660E"/>
    <w:rsid w:val="00647D01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0922"/>
    <w:rsid w:val="006A2114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07D28"/>
    <w:rsid w:val="007144BB"/>
    <w:rsid w:val="00717755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07D3"/>
    <w:rsid w:val="007C4EE5"/>
    <w:rsid w:val="007D19A2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6371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68BC"/>
    <w:rsid w:val="00916DB2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71FBE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37AE3"/>
    <w:rsid w:val="00A42797"/>
    <w:rsid w:val="00A52BDD"/>
    <w:rsid w:val="00A600AA"/>
    <w:rsid w:val="00A71ED3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D65DB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3A44"/>
    <w:rsid w:val="00B2411F"/>
    <w:rsid w:val="00B35D67"/>
    <w:rsid w:val="00B420C1"/>
    <w:rsid w:val="00B4287F"/>
    <w:rsid w:val="00B44A11"/>
    <w:rsid w:val="00B516F7"/>
    <w:rsid w:val="00B530BA"/>
    <w:rsid w:val="00B557AA"/>
    <w:rsid w:val="00B63145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95AC3"/>
    <w:rsid w:val="00B96798"/>
    <w:rsid w:val="00BA7E3B"/>
    <w:rsid w:val="00BB230E"/>
    <w:rsid w:val="00BC00FF"/>
    <w:rsid w:val="00BD0ED2"/>
    <w:rsid w:val="00BE03CA"/>
    <w:rsid w:val="00BE253F"/>
    <w:rsid w:val="00BF2353"/>
    <w:rsid w:val="00BF25C2"/>
    <w:rsid w:val="00BF3913"/>
    <w:rsid w:val="00BF5AAE"/>
    <w:rsid w:val="00BF5AE7"/>
    <w:rsid w:val="00BF78FB"/>
    <w:rsid w:val="00C1038A"/>
    <w:rsid w:val="00C15FD6"/>
    <w:rsid w:val="00C16749"/>
    <w:rsid w:val="00C17F24"/>
    <w:rsid w:val="00C2596B"/>
    <w:rsid w:val="00C319B3"/>
    <w:rsid w:val="00C42A93"/>
    <w:rsid w:val="00C4537A"/>
    <w:rsid w:val="00C50195"/>
    <w:rsid w:val="00C60D0B"/>
    <w:rsid w:val="00C638AF"/>
    <w:rsid w:val="00C67B51"/>
    <w:rsid w:val="00C72A95"/>
    <w:rsid w:val="00C72C0C"/>
    <w:rsid w:val="00C73CD4"/>
    <w:rsid w:val="00C86122"/>
    <w:rsid w:val="00C9697B"/>
    <w:rsid w:val="00CA1312"/>
    <w:rsid w:val="00CA1E98"/>
    <w:rsid w:val="00CA2022"/>
    <w:rsid w:val="00CA4E7D"/>
    <w:rsid w:val="00CA5710"/>
    <w:rsid w:val="00CA7140"/>
    <w:rsid w:val="00CB065C"/>
    <w:rsid w:val="00CC13F9"/>
    <w:rsid w:val="00CC4FF8"/>
    <w:rsid w:val="00CD3723"/>
    <w:rsid w:val="00CD5413"/>
    <w:rsid w:val="00CE4292"/>
    <w:rsid w:val="00CF0625"/>
    <w:rsid w:val="00D03A79"/>
    <w:rsid w:val="00D0676C"/>
    <w:rsid w:val="00D2155A"/>
    <w:rsid w:val="00D2361F"/>
    <w:rsid w:val="00D27015"/>
    <w:rsid w:val="00D2776C"/>
    <w:rsid w:val="00D27E4E"/>
    <w:rsid w:val="00D32AA7"/>
    <w:rsid w:val="00D33832"/>
    <w:rsid w:val="00D440F7"/>
    <w:rsid w:val="00D46468"/>
    <w:rsid w:val="00D55B37"/>
    <w:rsid w:val="00D5634E"/>
    <w:rsid w:val="00D70D8F"/>
    <w:rsid w:val="00D7645C"/>
    <w:rsid w:val="00D76B84"/>
    <w:rsid w:val="00D77DCF"/>
    <w:rsid w:val="00D876AB"/>
    <w:rsid w:val="00D93C67"/>
    <w:rsid w:val="00D94587"/>
    <w:rsid w:val="00D97042"/>
    <w:rsid w:val="00DA52E4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1EEB"/>
    <w:rsid w:val="00E24167"/>
    <w:rsid w:val="00E24878"/>
    <w:rsid w:val="00E34B29"/>
    <w:rsid w:val="00E406C7"/>
    <w:rsid w:val="00E40FDC"/>
    <w:rsid w:val="00E41211"/>
    <w:rsid w:val="00E41C99"/>
    <w:rsid w:val="00E4457E"/>
    <w:rsid w:val="00E447EF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06B"/>
    <w:rsid w:val="00EC6C31"/>
    <w:rsid w:val="00ED1405"/>
    <w:rsid w:val="00EE230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73B7F"/>
    <w:rsid w:val="00F75A9F"/>
    <w:rsid w:val="00F77D05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E108D"/>
    <w:rsid w:val="00FE4FAF"/>
    <w:rsid w:val="00FF5C46"/>
    <w:rsid w:val="00FF7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8D83902C-1F01-4F77-B969-F9FE788C8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5206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BodyTextIndent3">
    <w:name w:val="Body Text Indent 3"/>
    <w:basedOn w:val="Normal"/>
    <w:rsid w:val="000B5206"/>
    <w:pPr>
      <w:spacing w:after="120"/>
      <w:ind w:left="360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Sabo, Cheryl E.</cp:lastModifiedBy>
  <cp:revision>4</cp:revision>
  <dcterms:created xsi:type="dcterms:W3CDTF">2014-01-17T15:38:00Z</dcterms:created>
  <dcterms:modified xsi:type="dcterms:W3CDTF">2014-01-21T16:41:00Z</dcterms:modified>
</cp:coreProperties>
</file>