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9233" w14:textId="77777777" w:rsidR="00C21946" w:rsidRDefault="0062576A" w:rsidP="001C4221">
      <w:pPr>
        <w:widowControl w:val="0"/>
        <w:autoSpaceDE w:val="0"/>
        <w:autoSpaceDN w:val="0"/>
        <w:adjustRightInd w:val="0"/>
        <w:jc w:val="center"/>
      </w:pPr>
      <w:r>
        <w:t>SUBPART A:  APPLICABILITY</w:t>
      </w:r>
      <w:r w:rsidR="00F1410E">
        <w:t>;</w:t>
      </w:r>
      <w:r>
        <w:t xml:space="preserve"> PROJECT CLASSIFICATION</w:t>
      </w:r>
      <w:r w:rsidR="00C21946">
        <w:t xml:space="preserve">; </w:t>
      </w:r>
    </w:p>
    <w:p w14:paraId="487D3C9F" w14:textId="3A0D46B0" w:rsidR="0062576A" w:rsidRDefault="00C21946" w:rsidP="001C4221">
      <w:pPr>
        <w:widowControl w:val="0"/>
        <w:autoSpaceDE w:val="0"/>
        <w:autoSpaceDN w:val="0"/>
        <w:adjustRightInd w:val="0"/>
        <w:jc w:val="center"/>
      </w:pPr>
      <w:r>
        <w:t>DISCONTINUATION OF CATEGORY OF SERVICE</w:t>
      </w:r>
    </w:p>
    <w:p w14:paraId="078B7B41" w14:textId="77777777" w:rsidR="0062576A" w:rsidRDefault="0062576A" w:rsidP="00EB5BAF">
      <w:pPr>
        <w:widowControl w:val="0"/>
        <w:autoSpaceDE w:val="0"/>
        <w:autoSpaceDN w:val="0"/>
        <w:adjustRightInd w:val="0"/>
      </w:pPr>
    </w:p>
    <w:p w14:paraId="0D0417C7" w14:textId="77777777" w:rsidR="0062576A" w:rsidRDefault="0062576A" w:rsidP="0062576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10D261" w14:textId="77777777" w:rsidR="0062576A" w:rsidRDefault="0062576A" w:rsidP="00EB5BAF">
      <w:pPr>
        <w:widowControl w:val="0"/>
        <w:autoSpaceDE w:val="0"/>
        <w:autoSpaceDN w:val="0"/>
        <w:adjustRightInd w:val="0"/>
        <w:ind w:left="1440" w:hanging="1440"/>
      </w:pPr>
      <w:r>
        <w:t>1110.10</w:t>
      </w:r>
      <w:r>
        <w:tab/>
        <w:t>Introduction</w:t>
      </w:r>
      <w:r w:rsidR="00D90664">
        <w:t xml:space="preserve">; </w:t>
      </w:r>
      <w:r w:rsidR="005B4DFE">
        <w:t>Definition of Terms</w:t>
      </w:r>
      <w:r w:rsidR="00D90664">
        <w:t>; Referenced Statutes</w:t>
      </w:r>
      <w:r>
        <w:t xml:space="preserve"> </w:t>
      </w:r>
    </w:p>
    <w:p w14:paraId="2D63D012" w14:textId="77777777" w:rsidR="0062576A" w:rsidRDefault="00F1410E" w:rsidP="00EB5BAF">
      <w:pPr>
        <w:widowControl w:val="0"/>
        <w:autoSpaceDE w:val="0"/>
        <w:autoSpaceDN w:val="0"/>
        <w:adjustRightInd w:val="0"/>
        <w:ind w:left="1440" w:hanging="1440"/>
      </w:pPr>
      <w:r>
        <w:t>1110.20</w:t>
      </w:r>
      <w:r w:rsidR="0062576A">
        <w:tab/>
        <w:t>Classification of Projects</w:t>
      </w:r>
    </w:p>
    <w:p w14:paraId="69320DB1" w14:textId="77777777" w:rsidR="0062576A" w:rsidRDefault="0062576A" w:rsidP="0062576A">
      <w:pPr>
        <w:widowControl w:val="0"/>
        <w:autoSpaceDE w:val="0"/>
        <w:autoSpaceDN w:val="0"/>
        <w:adjustRightInd w:val="0"/>
      </w:pPr>
    </w:p>
    <w:p w14:paraId="40442042" w14:textId="77777777" w:rsidR="001C4221" w:rsidRDefault="009C705B" w:rsidP="0062576A">
      <w:pPr>
        <w:widowControl w:val="0"/>
        <w:autoSpaceDE w:val="0"/>
        <w:autoSpaceDN w:val="0"/>
        <w:adjustRightInd w:val="0"/>
        <w:jc w:val="center"/>
      </w:pPr>
      <w:r>
        <w:t>SUBPART B</w:t>
      </w:r>
      <w:r w:rsidR="0062576A">
        <w:t xml:space="preserve">:  </w:t>
      </w:r>
      <w:r w:rsidR="001C4221">
        <w:t xml:space="preserve">INTRODUCTION; GENERAL </w:t>
      </w:r>
      <w:r w:rsidR="0062576A">
        <w:t>INFORMATION</w:t>
      </w:r>
      <w:r w:rsidR="001C4221">
        <w:t xml:space="preserve">; </w:t>
      </w:r>
    </w:p>
    <w:p w14:paraId="10965F78" w14:textId="77777777" w:rsidR="0062576A" w:rsidRDefault="001C4221" w:rsidP="0062576A">
      <w:pPr>
        <w:widowControl w:val="0"/>
        <w:autoSpaceDE w:val="0"/>
        <w:autoSpaceDN w:val="0"/>
        <w:adjustRightInd w:val="0"/>
        <w:jc w:val="center"/>
      </w:pPr>
      <w:r>
        <w:t>GENERAL</w:t>
      </w:r>
      <w:r w:rsidR="0062576A">
        <w:t xml:space="preserve"> REVIEW CRITERIA</w:t>
      </w:r>
    </w:p>
    <w:p w14:paraId="73D929C0" w14:textId="77777777" w:rsidR="0062576A" w:rsidRDefault="0062576A" w:rsidP="00EB5BAF">
      <w:pPr>
        <w:widowControl w:val="0"/>
        <w:autoSpaceDE w:val="0"/>
        <w:autoSpaceDN w:val="0"/>
        <w:adjustRightInd w:val="0"/>
      </w:pPr>
    </w:p>
    <w:p w14:paraId="6D239C90" w14:textId="77777777" w:rsidR="0062576A" w:rsidRDefault="0062576A" w:rsidP="0062576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3A3D39" w14:textId="77777777" w:rsidR="0062576A" w:rsidRDefault="009C705B" w:rsidP="00EB5BAF">
      <w:pPr>
        <w:ind w:left="1440" w:hanging="1440"/>
      </w:pPr>
      <w:r>
        <w:t>1110.100</w:t>
      </w:r>
      <w:r w:rsidR="0062576A">
        <w:tab/>
        <w:t xml:space="preserve">Introduction </w:t>
      </w:r>
    </w:p>
    <w:p w14:paraId="774B5F63" w14:textId="77777777" w:rsidR="0062576A" w:rsidRDefault="009C705B" w:rsidP="00EB5BAF">
      <w:pPr>
        <w:ind w:left="1440" w:hanging="1440"/>
      </w:pPr>
      <w:r>
        <w:t>1110.110</w:t>
      </w:r>
      <w:r w:rsidR="0062576A" w:rsidRPr="002704F5">
        <w:tab/>
      </w:r>
      <w:r w:rsidR="00D41813">
        <w:t xml:space="preserve">Background of the Applicant, </w:t>
      </w:r>
      <w:r w:rsidR="00F46CFB" w:rsidRPr="002704F5">
        <w:t>Purpose of Project, Safety Net Impact Statement</w:t>
      </w:r>
      <w:r w:rsidR="0062576A">
        <w:t xml:space="preserve"> and Alternatives – Information Requirements </w:t>
      </w:r>
    </w:p>
    <w:p w14:paraId="21975533" w14:textId="77777777" w:rsidR="0062576A" w:rsidRDefault="009C705B" w:rsidP="00EB5BAF">
      <w:pPr>
        <w:ind w:left="1440" w:hanging="1440"/>
      </w:pPr>
      <w:r>
        <w:t>1110.120</w:t>
      </w:r>
      <w:r w:rsidR="0062576A">
        <w:tab/>
        <w:t>Project Scope and Size, Utilization and Unfinished/Shell Space – Review Criteria</w:t>
      </w:r>
    </w:p>
    <w:p w14:paraId="45AC3F4C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1110.130</w:t>
      </w:r>
      <w:r w:rsidR="0062576A">
        <w:tab/>
        <w:t xml:space="preserve">Additional General Review Criteria for Master Design and Related Projects Only </w:t>
      </w:r>
    </w:p>
    <w:p w14:paraId="7C05222B" w14:textId="77777777" w:rsidR="0062576A" w:rsidRDefault="0062576A" w:rsidP="00EB5BAF">
      <w:pPr>
        <w:widowControl w:val="0"/>
        <w:autoSpaceDE w:val="0"/>
        <w:autoSpaceDN w:val="0"/>
        <w:adjustRightInd w:val="0"/>
        <w:ind w:left="1440" w:hanging="1440"/>
      </w:pPr>
    </w:p>
    <w:p w14:paraId="6BFCCA79" w14:textId="77777777" w:rsidR="0062576A" w:rsidRDefault="009C705B" w:rsidP="0062576A">
      <w:pPr>
        <w:widowControl w:val="0"/>
        <w:autoSpaceDE w:val="0"/>
        <w:autoSpaceDN w:val="0"/>
        <w:adjustRightInd w:val="0"/>
        <w:jc w:val="center"/>
      </w:pPr>
      <w:r>
        <w:t>SUBPART C</w:t>
      </w:r>
      <w:r w:rsidR="0062576A">
        <w:t>:  CATEGO</w:t>
      </w:r>
      <w:r>
        <w:t>RY OF SERVICE REVIEW CRITERIA</w:t>
      </w:r>
    </w:p>
    <w:p w14:paraId="5BF071BA" w14:textId="77777777" w:rsidR="0062576A" w:rsidRDefault="0062576A" w:rsidP="00EB5BAF">
      <w:pPr>
        <w:widowControl w:val="0"/>
        <w:autoSpaceDE w:val="0"/>
        <w:autoSpaceDN w:val="0"/>
        <w:adjustRightInd w:val="0"/>
      </w:pPr>
    </w:p>
    <w:p w14:paraId="3247CA75" w14:textId="77777777" w:rsidR="0062576A" w:rsidRDefault="0062576A" w:rsidP="0062576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72EB4D6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1110.200</w:t>
      </w:r>
      <w:r w:rsidR="0062576A">
        <w:tab/>
        <w:t>Medical/Surgical, Obstetric, Pediatric and I</w:t>
      </w:r>
      <w:r>
        <w:t>ntensive Care</w:t>
      </w:r>
    </w:p>
    <w:p w14:paraId="25DC306A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1110.205</w:t>
      </w:r>
      <w:r w:rsidR="0062576A">
        <w:tab/>
        <w:t>Comprehensive Physical R</w:t>
      </w:r>
      <w:r>
        <w:t>ehabilitation</w:t>
      </w:r>
      <w:r w:rsidR="00B54453">
        <w:t xml:space="preserve"> Beds</w:t>
      </w:r>
    </w:p>
    <w:p w14:paraId="0B3A0E9B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1110.210</w:t>
      </w:r>
      <w:r w:rsidR="0062576A">
        <w:tab/>
        <w:t>Acute Mental Illness and Chronic M</w:t>
      </w:r>
      <w:r>
        <w:t>ental Illness</w:t>
      </w:r>
    </w:p>
    <w:p w14:paraId="4D4EF759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1110.215</w:t>
      </w:r>
      <w:r w:rsidR="0062576A">
        <w:tab/>
      </w:r>
      <w:r>
        <w:t>Neonatal Intensive Care</w:t>
      </w:r>
    </w:p>
    <w:p w14:paraId="6973DD28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1110.220</w:t>
      </w:r>
      <w:r w:rsidR="0062576A">
        <w:tab/>
        <w:t>O</w:t>
      </w:r>
      <w:r>
        <w:t>pen Heart Surgery</w:t>
      </w:r>
    </w:p>
    <w:p w14:paraId="1CF840D8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1110.225</w:t>
      </w:r>
      <w:r w:rsidR="0062576A">
        <w:tab/>
      </w:r>
      <w:r>
        <w:t>Cardiac Catheterization</w:t>
      </w:r>
    </w:p>
    <w:p w14:paraId="7ADC54DD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</w:t>
      </w:r>
      <w:r w:rsidR="0062576A">
        <w:t>30</w:t>
      </w:r>
      <w:r w:rsidR="0062576A">
        <w:tab/>
        <w:t>In-Center Hemodial</w:t>
      </w:r>
      <w:r>
        <w:t>ysis Projects</w:t>
      </w:r>
    </w:p>
    <w:p w14:paraId="71B09D8A" w14:textId="77777777" w:rsidR="0062576A" w:rsidRDefault="009C705B" w:rsidP="00EB5BAF">
      <w:pPr>
        <w:widowControl w:val="0"/>
        <w:autoSpaceDE w:val="0"/>
        <w:autoSpaceDN w:val="0"/>
        <w:adjustRightInd w:val="0"/>
        <w:ind w:left="1440" w:hanging="1440"/>
      </w:pPr>
      <w:r>
        <w:t>1110.235</w:t>
      </w:r>
      <w:r w:rsidR="0062576A">
        <w:tab/>
        <w:t xml:space="preserve">Non-Hospital Based Ambulatory </w:t>
      </w:r>
      <w:r w:rsidR="00F46CFB" w:rsidRPr="002704F5">
        <w:t>Surgical Treatment Center Services</w:t>
      </w:r>
    </w:p>
    <w:p w14:paraId="1F98AFB2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1110.240</w:t>
      </w:r>
      <w:r w:rsidR="0062576A">
        <w:tab/>
      </w:r>
      <w:r>
        <w:t>Selected Organ Transplantation</w:t>
      </w:r>
    </w:p>
    <w:p w14:paraId="3F98FD2E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1110.245</w:t>
      </w:r>
      <w:r w:rsidR="0062576A">
        <w:tab/>
        <w:t>Kidney Tr</w:t>
      </w:r>
      <w:r>
        <w:t>ansplantation</w:t>
      </w:r>
    </w:p>
    <w:p w14:paraId="6B35AC6B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1110.250</w:t>
      </w:r>
      <w:r w:rsidR="0062576A">
        <w:tab/>
        <w:t>Subacute Care H</w:t>
      </w:r>
      <w:r>
        <w:t>ospital Model</w:t>
      </w:r>
    </w:p>
    <w:p w14:paraId="0524757E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1110.255</w:t>
      </w:r>
      <w:r w:rsidR="0062576A">
        <w:tab/>
        <w:t>Postsurgical Recovery Care Center Alternative Heal</w:t>
      </w:r>
      <w:r>
        <w:t>th Care Model</w:t>
      </w:r>
    </w:p>
    <w:p w14:paraId="62BC168C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1110.260</w:t>
      </w:r>
      <w:r w:rsidR="0062576A">
        <w:tab/>
        <w:t xml:space="preserve">Community-Based Residential Rehabilitation Center </w:t>
      </w:r>
      <w:r>
        <w:t>Alternative Health Care Model</w:t>
      </w:r>
    </w:p>
    <w:p w14:paraId="64B9E667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1110.265</w:t>
      </w:r>
      <w:r w:rsidR="0062576A">
        <w:tab/>
        <w:t>Long Term Acute Care Hospita</w:t>
      </w:r>
      <w:r>
        <w:t>l Bed Projects</w:t>
      </w:r>
    </w:p>
    <w:p w14:paraId="4AC8ECB0" w14:textId="77777777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1110.270</w:t>
      </w:r>
      <w:r w:rsidR="0062576A">
        <w:tab/>
        <w:t>Clinical Service Areas Other Than Categor</w:t>
      </w:r>
      <w:r>
        <w:t>ies of Service</w:t>
      </w:r>
    </w:p>
    <w:p w14:paraId="192CEBAA" w14:textId="063D3B98" w:rsidR="000E351D" w:rsidRPr="002D4BB6" w:rsidRDefault="004E3212" w:rsidP="00EB5BAF">
      <w:pPr>
        <w:ind w:left="1440" w:hanging="1440"/>
      </w:pPr>
      <w:r>
        <w:t>1110.275</w:t>
      </w:r>
      <w:r w:rsidR="008F3A39">
        <w:tab/>
      </w:r>
      <w:r w:rsidR="000E351D" w:rsidRPr="002D4BB6">
        <w:t xml:space="preserve">Birth Center </w:t>
      </w:r>
      <w:r w:rsidR="000E351D">
        <w:t>− A</w:t>
      </w:r>
      <w:r w:rsidR="000E351D" w:rsidRPr="002D4BB6">
        <w:t>lternative Hea</w:t>
      </w:r>
      <w:r>
        <w:t>lth Care Model</w:t>
      </w:r>
      <w:r w:rsidR="00FF3850">
        <w:t xml:space="preserve"> (Repealed)</w:t>
      </w:r>
    </w:p>
    <w:p w14:paraId="6B59966C" w14:textId="7623E918" w:rsidR="0062576A" w:rsidRDefault="004E3212" w:rsidP="00EB5BAF">
      <w:pPr>
        <w:widowControl w:val="0"/>
        <w:autoSpaceDE w:val="0"/>
        <w:autoSpaceDN w:val="0"/>
        <w:adjustRightInd w:val="0"/>
        <w:ind w:left="1440" w:hanging="1440"/>
      </w:pPr>
      <w:r>
        <w:t>1110.280</w:t>
      </w:r>
      <w:r w:rsidR="0062576A">
        <w:tab/>
        <w:t>Freestanding Em</w:t>
      </w:r>
      <w:r>
        <w:t>ergency Center Medical Services</w:t>
      </w:r>
    </w:p>
    <w:p w14:paraId="0D8C20F1" w14:textId="34494AA0" w:rsidR="005F14C9" w:rsidRPr="00DD695B" w:rsidRDefault="005F14C9" w:rsidP="00EB5BAF">
      <w:pPr>
        <w:widowControl w:val="0"/>
        <w:autoSpaceDE w:val="0"/>
        <w:autoSpaceDN w:val="0"/>
        <w:adjustRightInd w:val="0"/>
        <w:ind w:left="1440" w:hanging="1440"/>
      </w:pPr>
      <w:r w:rsidRPr="00DD695B">
        <w:t>1110.285</w:t>
      </w:r>
      <w:r>
        <w:tab/>
      </w:r>
      <w:r w:rsidRPr="00DD695B">
        <w:t>Birth Center Services</w:t>
      </w:r>
    </w:p>
    <w:p w14:paraId="66EC99E1" w14:textId="77777777" w:rsidR="001C4221" w:rsidRDefault="001C4221" w:rsidP="00EB5BAF">
      <w:pPr>
        <w:widowControl w:val="0"/>
        <w:autoSpaceDE w:val="0"/>
        <w:autoSpaceDN w:val="0"/>
        <w:adjustRightInd w:val="0"/>
        <w:ind w:left="1440" w:hanging="1440"/>
      </w:pPr>
      <w:r>
        <w:t>1110.290</w:t>
      </w:r>
      <w:r>
        <w:tab/>
        <w:t xml:space="preserve">Discontinuation – Review Criteria </w:t>
      </w:r>
    </w:p>
    <w:p w14:paraId="1DD83544" w14:textId="77777777" w:rsidR="001C4221" w:rsidRDefault="001C4221" w:rsidP="0062576A">
      <w:pPr>
        <w:widowControl w:val="0"/>
        <w:autoSpaceDE w:val="0"/>
        <w:autoSpaceDN w:val="0"/>
        <w:adjustRightInd w:val="0"/>
        <w:ind w:left="2430" w:hanging="2430"/>
      </w:pPr>
    </w:p>
    <w:p w14:paraId="0A803418" w14:textId="77777777" w:rsidR="0062576A" w:rsidRPr="002704F5" w:rsidRDefault="0062576A" w:rsidP="00EB5BAF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1110.APPENDIX</w:t>
      </w:r>
      <w:proofErr w:type="spellEnd"/>
      <w:r>
        <w:t xml:space="preserve"> A</w:t>
      </w:r>
      <w:r>
        <w:tab/>
      </w:r>
      <w:r w:rsidR="00BF7A27" w:rsidRPr="002704F5">
        <w:t>ASTC Services</w:t>
      </w:r>
      <w:r w:rsidRPr="002704F5">
        <w:t xml:space="preserve"> </w:t>
      </w:r>
    </w:p>
    <w:p w14:paraId="735B2DA5" w14:textId="77777777" w:rsidR="0062576A" w:rsidRDefault="0062576A" w:rsidP="00EB5BAF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1110.APPENDIX</w:t>
      </w:r>
      <w:proofErr w:type="spellEnd"/>
      <w:r>
        <w:t xml:space="preserve"> B</w:t>
      </w:r>
      <w:r>
        <w:tab/>
        <w:t xml:space="preserve">State Guidelines − Square Footage and Utilization </w:t>
      </w:r>
    </w:p>
    <w:sectPr w:rsidR="0062576A" w:rsidSect="0043431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0F9"/>
    <w:rsid w:val="000D2F8F"/>
    <w:rsid w:val="000E351D"/>
    <w:rsid w:val="0011762A"/>
    <w:rsid w:val="001226AE"/>
    <w:rsid w:val="00140472"/>
    <w:rsid w:val="001B25A3"/>
    <w:rsid w:val="001C4221"/>
    <w:rsid w:val="00202D04"/>
    <w:rsid w:val="002704F5"/>
    <w:rsid w:val="0029498F"/>
    <w:rsid w:val="002D4BB6"/>
    <w:rsid w:val="00312340"/>
    <w:rsid w:val="003923A3"/>
    <w:rsid w:val="003F5B0A"/>
    <w:rsid w:val="00432CCC"/>
    <w:rsid w:val="0043301E"/>
    <w:rsid w:val="00434316"/>
    <w:rsid w:val="00493055"/>
    <w:rsid w:val="00495E44"/>
    <w:rsid w:val="004B1FA0"/>
    <w:rsid w:val="004E3212"/>
    <w:rsid w:val="0059231F"/>
    <w:rsid w:val="005B4DFE"/>
    <w:rsid w:val="005C5B6A"/>
    <w:rsid w:val="005E1F0B"/>
    <w:rsid w:val="005F14C9"/>
    <w:rsid w:val="006252AC"/>
    <w:rsid w:val="0062576A"/>
    <w:rsid w:val="0063210B"/>
    <w:rsid w:val="0063379A"/>
    <w:rsid w:val="006B1152"/>
    <w:rsid w:val="00751F67"/>
    <w:rsid w:val="00782CA0"/>
    <w:rsid w:val="007B30F9"/>
    <w:rsid w:val="007D3A89"/>
    <w:rsid w:val="00852D19"/>
    <w:rsid w:val="008A4A21"/>
    <w:rsid w:val="008A4F38"/>
    <w:rsid w:val="008F3A39"/>
    <w:rsid w:val="00904A08"/>
    <w:rsid w:val="00940960"/>
    <w:rsid w:val="00967085"/>
    <w:rsid w:val="009C705B"/>
    <w:rsid w:val="009E05F4"/>
    <w:rsid w:val="00A251F9"/>
    <w:rsid w:val="00A60800"/>
    <w:rsid w:val="00A84EC5"/>
    <w:rsid w:val="00AE686D"/>
    <w:rsid w:val="00AF1E55"/>
    <w:rsid w:val="00B54453"/>
    <w:rsid w:val="00B83B2D"/>
    <w:rsid w:val="00BF7A27"/>
    <w:rsid w:val="00C21946"/>
    <w:rsid w:val="00C46733"/>
    <w:rsid w:val="00C511C6"/>
    <w:rsid w:val="00C86094"/>
    <w:rsid w:val="00CA29E0"/>
    <w:rsid w:val="00CF0D44"/>
    <w:rsid w:val="00CF5A2C"/>
    <w:rsid w:val="00CF5D6D"/>
    <w:rsid w:val="00D41813"/>
    <w:rsid w:val="00D43D0B"/>
    <w:rsid w:val="00D90664"/>
    <w:rsid w:val="00DA3CD0"/>
    <w:rsid w:val="00E653C7"/>
    <w:rsid w:val="00EA66B7"/>
    <w:rsid w:val="00EB5BAF"/>
    <w:rsid w:val="00EE1F1C"/>
    <w:rsid w:val="00F1410E"/>
    <w:rsid w:val="00F400C1"/>
    <w:rsid w:val="00F46CFB"/>
    <w:rsid w:val="00FD1065"/>
    <w:rsid w:val="00FD5BD1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F63DDA"/>
  <w15:docId w15:val="{D9F2FC5B-812A-4A48-A4F1-209BAA2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7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APPLICABILITY AND PROJECT CLASSIFICATION</vt:lpstr>
    </vt:vector>
  </TitlesOfParts>
  <Company>state of illinois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APPLICABILITY AND PROJECT CLASSIFICATION</dc:title>
  <dc:subject/>
  <dc:creator>MessingerRR</dc:creator>
  <cp:keywords/>
  <dc:description/>
  <cp:lastModifiedBy>Shipley, Melissa A.</cp:lastModifiedBy>
  <cp:revision>3</cp:revision>
  <dcterms:created xsi:type="dcterms:W3CDTF">2024-06-03T19:25:00Z</dcterms:created>
  <dcterms:modified xsi:type="dcterms:W3CDTF">2024-06-28T14:30:00Z</dcterms:modified>
</cp:coreProperties>
</file>