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30CD" w14:textId="77777777" w:rsidR="006A23DC" w:rsidRPr="002318F2" w:rsidRDefault="006A23DC" w:rsidP="006A23DC">
      <w:pPr>
        <w:widowControl w:val="0"/>
        <w:autoSpaceDE w:val="0"/>
        <w:autoSpaceDN w:val="0"/>
        <w:adjustRightInd w:val="0"/>
      </w:pPr>
    </w:p>
    <w:p w14:paraId="45A6EFCE" w14:textId="77777777" w:rsidR="00B70F19" w:rsidRPr="002318F2" w:rsidRDefault="00B70F19" w:rsidP="00B70F19">
      <w:r w:rsidRPr="002318F2">
        <w:rPr>
          <w:b/>
          <w:bCs/>
        </w:rPr>
        <w:t xml:space="preserve">Section </w:t>
      </w:r>
      <w:proofErr w:type="gramStart"/>
      <w:r w:rsidRPr="002318F2">
        <w:rPr>
          <w:b/>
          <w:bCs/>
        </w:rPr>
        <w:t>1110.</w:t>
      </w:r>
      <w:r w:rsidR="00895A8B">
        <w:rPr>
          <w:b/>
          <w:bCs/>
        </w:rPr>
        <w:t>240</w:t>
      </w:r>
      <w:r w:rsidRPr="002318F2">
        <w:rPr>
          <w:b/>
          <w:bCs/>
        </w:rPr>
        <w:t xml:space="preserve">  Selected</w:t>
      </w:r>
      <w:proofErr w:type="gramEnd"/>
      <w:r w:rsidRPr="002318F2">
        <w:rPr>
          <w:b/>
          <w:bCs/>
        </w:rPr>
        <w:t xml:space="preserve"> Organ Transplantation</w:t>
      </w:r>
    </w:p>
    <w:p w14:paraId="304A88AE" w14:textId="77777777" w:rsidR="00B70F19" w:rsidRPr="002318F2" w:rsidRDefault="00B70F19" w:rsidP="00B70F19"/>
    <w:p w14:paraId="366A42B2" w14:textId="77777777" w:rsidR="00B70F19" w:rsidRPr="002318F2" w:rsidRDefault="00B70F19" w:rsidP="00B70F19">
      <w:pPr>
        <w:ind w:left="720"/>
      </w:pPr>
      <w:r w:rsidRPr="002318F2">
        <w:t>a)</w:t>
      </w:r>
      <w:r w:rsidRPr="002318F2">
        <w:tab/>
        <w:t>Introduction</w:t>
      </w:r>
    </w:p>
    <w:p w14:paraId="258D6515" w14:textId="77777777" w:rsidR="00B70F19" w:rsidRPr="002318F2" w:rsidRDefault="00B70F19" w:rsidP="00B70F19">
      <w:pPr>
        <w:ind w:left="720" w:hanging="720"/>
      </w:pPr>
    </w:p>
    <w:p w14:paraId="3C6B95DE" w14:textId="77777777" w:rsidR="00B70F19" w:rsidRPr="002318F2" w:rsidRDefault="00B70F19" w:rsidP="00B70F19">
      <w:pPr>
        <w:ind w:left="2160" w:hanging="720"/>
      </w:pPr>
      <w:r w:rsidRPr="002318F2">
        <w:t>1)</w:t>
      </w:r>
      <w:r w:rsidRPr="002318F2">
        <w:tab/>
        <w:t xml:space="preserve">This </w:t>
      </w:r>
      <w:r w:rsidR="00CC0127">
        <w:t>subsection (a)</w:t>
      </w:r>
      <w:r w:rsidRPr="002318F2">
        <w:t xml:space="preserve"> applies to projects involving the following category of service</w:t>
      </w:r>
      <w:r w:rsidR="00923B64" w:rsidRPr="002318F2">
        <w:t xml:space="preserve">:  </w:t>
      </w:r>
      <w:r w:rsidRPr="002318F2">
        <w:t xml:space="preserve">Selected Organ Transplantation. Applicants proposing to establish or modernize this category of service shall comply with the applicable </w:t>
      </w:r>
      <w:r w:rsidR="00703AED" w:rsidRPr="002318F2">
        <w:t>s</w:t>
      </w:r>
      <w:r w:rsidRPr="002318F2">
        <w:t xml:space="preserve">ubsections of this Section, as </w:t>
      </w:r>
      <w:r w:rsidR="00703AED" w:rsidRPr="002318F2">
        <w:t>follows</w:t>
      </w:r>
      <w:r w:rsidRPr="002318F2">
        <w:t>:</w:t>
      </w:r>
    </w:p>
    <w:p w14:paraId="06614B2E" w14:textId="77777777" w:rsidR="00B70F19" w:rsidRPr="002318F2" w:rsidRDefault="00B70F19" w:rsidP="00067B49"/>
    <w:tbl>
      <w:tblPr>
        <w:tblW w:w="0" w:type="auto"/>
        <w:tblInd w:w="1548"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2673"/>
        <w:gridCol w:w="1251"/>
        <w:gridCol w:w="396"/>
        <w:gridCol w:w="3420"/>
      </w:tblGrid>
      <w:tr w:rsidR="00014734" w:rsidRPr="002318F2" w14:paraId="223500AD" w14:textId="77777777" w:rsidTr="00CC0127">
        <w:trPr>
          <w:trHeight w:val="423"/>
        </w:trPr>
        <w:tc>
          <w:tcPr>
            <w:tcW w:w="2673" w:type="dxa"/>
            <w:tcBorders>
              <w:top w:val="double" w:sz="6" w:space="0" w:color="000000"/>
              <w:bottom w:val="double" w:sz="6" w:space="0" w:color="000000"/>
              <w:right w:val="double" w:sz="6" w:space="0" w:color="000000"/>
            </w:tcBorders>
            <w:vAlign w:val="center"/>
          </w:tcPr>
          <w:p w14:paraId="5D8DDBE8" w14:textId="77777777" w:rsidR="00014734" w:rsidRPr="002318F2" w:rsidRDefault="00014734" w:rsidP="00014734">
            <w:pPr>
              <w:jc w:val="center"/>
            </w:pPr>
            <w:r w:rsidRPr="002318F2">
              <w:t>PROJECT TYPE</w:t>
            </w:r>
          </w:p>
        </w:tc>
        <w:tc>
          <w:tcPr>
            <w:tcW w:w="5067" w:type="dxa"/>
            <w:gridSpan w:val="3"/>
            <w:tcBorders>
              <w:top w:val="double" w:sz="6" w:space="0" w:color="000000"/>
              <w:left w:val="double" w:sz="6" w:space="0" w:color="000000"/>
              <w:bottom w:val="double" w:sz="6" w:space="0" w:color="000000"/>
            </w:tcBorders>
            <w:vAlign w:val="center"/>
          </w:tcPr>
          <w:p w14:paraId="263A35F7" w14:textId="77777777" w:rsidR="00014734" w:rsidRPr="002318F2" w:rsidRDefault="00014734" w:rsidP="00014734">
            <w:pPr>
              <w:ind w:right="-108"/>
              <w:jc w:val="center"/>
            </w:pPr>
            <w:r w:rsidRPr="002318F2">
              <w:t>REQUIRED REVIEW CRITERIA</w:t>
            </w:r>
          </w:p>
        </w:tc>
      </w:tr>
      <w:tr w:rsidR="00551B08" w:rsidRPr="002318F2" w14:paraId="0CD63281" w14:textId="77777777" w:rsidTr="00A77347">
        <w:tc>
          <w:tcPr>
            <w:tcW w:w="2673" w:type="dxa"/>
            <w:tcBorders>
              <w:top w:val="double" w:sz="6" w:space="0" w:color="000000"/>
              <w:bottom w:val="nil"/>
              <w:right w:val="double" w:sz="6" w:space="0" w:color="000000"/>
            </w:tcBorders>
          </w:tcPr>
          <w:p w14:paraId="6667AC4F" w14:textId="77777777" w:rsidR="00551B08" w:rsidRPr="002318F2" w:rsidRDefault="00551B08" w:rsidP="00551B08">
            <w:r w:rsidRPr="002318F2">
              <w:t>Establishment of Services or Facility</w:t>
            </w:r>
          </w:p>
        </w:tc>
        <w:tc>
          <w:tcPr>
            <w:tcW w:w="1251" w:type="dxa"/>
            <w:tcBorders>
              <w:top w:val="double" w:sz="6" w:space="0" w:color="000000"/>
              <w:left w:val="double" w:sz="6" w:space="0" w:color="000000"/>
              <w:bottom w:val="single" w:sz="4" w:space="0" w:color="auto"/>
            </w:tcBorders>
          </w:tcPr>
          <w:p w14:paraId="324A4D22" w14:textId="77777777" w:rsidR="00551B08" w:rsidRPr="00665ED7" w:rsidRDefault="00551B08" w:rsidP="00551B08">
            <w:r w:rsidRPr="00665ED7">
              <w:t xml:space="preserve">(b)(1) </w:t>
            </w:r>
          </w:p>
        </w:tc>
        <w:tc>
          <w:tcPr>
            <w:tcW w:w="396" w:type="dxa"/>
            <w:tcBorders>
              <w:top w:val="double" w:sz="6" w:space="0" w:color="000000"/>
              <w:bottom w:val="single" w:sz="4" w:space="0" w:color="auto"/>
            </w:tcBorders>
          </w:tcPr>
          <w:p w14:paraId="677DE38C" w14:textId="77777777" w:rsidR="00551B08" w:rsidRPr="00665ED7" w:rsidRDefault="00551B08" w:rsidP="00551B08">
            <w:r w:rsidRPr="00665ED7">
              <w:t>−</w:t>
            </w:r>
          </w:p>
        </w:tc>
        <w:tc>
          <w:tcPr>
            <w:tcW w:w="3420" w:type="dxa"/>
            <w:tcBorders>
              <w:top w:val="double" w:sz="6" w:space="0" w:color="000000"/>
              <w:bottom w:val="single" w:sz="4" w:space="0" w:color="auto"/>
            </w:tcBorders>
          </w:tcPr>
          <w:p w14:paraId="638F55A9" w14:textId="77777777" w:rsidR="00551B08" w:rsidRPr="00665ED7" w:rsidRDefault="00551B08" w:rsidP="00551B08">
            <w:r w:rsidRPr="00665ED7">
              <w:t>Planning Area Need – 77 Ill. Adm. Code 1100 (formula calculation)</w:t>
            </w:r>
          </w:p>
        </w:tc>
      </w:tr>
      <w:tr w:rsidR="00551B08" w:rsidRPr="002318F2" w14:paraId="3C19B145" w14:textId="77777777" w:rsidTr="00A77347">
        <w:tc>
          <w:tcPr>
            <w:tcW w:w="2673" w:type="dxa"/>
            <w:tcBorders>
              <w:top w:val="nil"/>
              <w:right w:val="double" w:sz="6" w:space="0" w:color="000000"/>
            </w:tcBorders>
          </w:tcPr>
          <w:p w14:paraId="105C26E1"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3A4C3911" w14:textId="77777777" w:rsidR="00551B08" w:rsidRPr="00665ED7" w:rsidRDefault="00551B08" w:rsidP="00551B08">
            <w:r w:rsidRPr="00665ED7">
              <w:t xml:space="preserve">(b)(2) </w:t>
            </w:r>
          </w:p>
        </w:tc>
        <w:tc>
          <w:tcPr>
            <w:tcW w:w="396" w:type="dxa"/>
            <w:tcBorders>
              <w:top w:val="single" w:sz="4" w:space="0" w:color="auto"/>
              <w:bottom w:val="single" w:sz="4" w:space="0" w:color="auto"/>
            </w:tcBorders>
          </w:tcPr>
          <w:p w14:paraId="193604EA" w14:textId="77777777" w:rsidR="00551B08" w:rsidRPr="00665ED7" w:rsidRDefault="00551B08" w:rsidP="00551B08">
            <w:r w:rsidRPr="00665ED7">
              <w:t>−</w:t>
            </w:r>
          </w:p>
        </w:tc>
        <w:tc>
          <w:tcPr>
            <w:tcW w:w="3420" w:type="dxa"/>
            <w:tcBorders>
              <w:top w:val="single" w:sz="4" w:space="0" w:color="auto"/>
              <w:bottom w:val="single" w:sz="4" w:space="0" w:color="auto"/>
            </w:tcBorders>
          </w:tcPr>
          <w:p w14:paraId="48674047" w14:textId="77777777" w:rsidR="00551B08" w:rsidRPr="00665ED7" w:rsidRDefault="00551B08" w:rsidP="00551B08">
            <w:r w:rsidRPr="00665ED7">
              <w:t>Planning Area Need – Service to Planning Area Residents</w:t>
            </w:r>
          </w:p>
        </w:tc>
      </w:tr>
      <w:tr w:rsidR="00551B08" w:rsidRPr="002318F2" w14:paraId="44A65C6B" w14:textId="77777777" w:rsidTr="00A77347">
        <w:tc>
          <w:tcPr>
            <w:tcW w:w="2673" w:type="dxa"/>
            <w:tcBorders>
              <w:right w:val="double" w:sz="6" w:space="0" w:color="000000"/>
            </w:tcBorders>
          </w:tcPr>
          <w:p w14:paraId="40B276DD"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1986CB1D" w14:textId="77777777" w:rsidR="00551B08" w:rsidRPr="00665ED7" w:rsidRDefault="00551B08" w:rsidP="00551B08">
            <w:r w:rsidRPr="00665ED7">
              <w:t xml:space="preserve">(b)(3) </w:t>
            </w:r>
          </w:p>
        </w:tc>
        <w:tc>
          <w:tcPr>
            <w:tcW w:w="396" w:type="dxa"/>
            <w:tcBorders>
              <w:top w:val="single" w:sz="4" w:space="0" w:color="auto"/>
              <w:bottom w:val="single" w:sz="4" w:space="0" w:color="auto"/>
            </w:tcBorders>
          </w:tcPr>
          <w:p w14:paraId="632ACE4E" w14:textId="77777777" w:rsidR="00551B08" w:rsidRPr="00665ED7" w:rsidRDefault="00551B08" w:rsidP="00551B08">
            <w:r w:rsidRPr="00665ED7">
              <w:t>−</w:t>
            </w:r>
          </w:p>
        </w:tc>
        <w:tc>
          <w:tcPr>
            <w:tcW w:w="3420" w:type="dxa"/>
            <w:tcBorders>
              <w:top w:val="single" w:sz="4" w:space="0" w:color="auto"/>
              <w:bottom w:val="single" w:sz="4" w:space="0" w:color="auto"/>
            </w:tcBorders>
          </w:tcPr>
          <w:p w14:paraId="7C397E11" w14:textId="77777777" w:rsidR="00551B08" w:rsidRPr="00665ED7" w:rsidRDefault="00551B08" w:rsidP="00551B08">
            <w:r w:rsidRPr="00665ED7">
              <w:t>Planning Area Need – Service Demand − Establishment of Category of Service</w:t>
            </w:r>
          </w:p>
        </w:tc>
      </w:tr>
      <w:tr w:rsidR="00551B08" w:rsidRPr="002318F2" w14:paraId="1AEB51A4" w14:textId="77777777" w:rsidTr="00A77347">
        <w:tc>
          <w:tcPr>
            <w:tcW w:w="2673" w:type="dxa"/>
            <w:tcBorders>
              <w:right w:val="double" w:sz="6" w:space="0" w:color="000000"/>
            </w:tcBorders>
          </w:tcPr>
          <w:p w14:paraId="3D3453A8"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1B7A2542" w14:textId="77777777" w:rsidR="00551B08" w:rsidRPr="00665ED7" w:rsidRDefault="00551B08" w:rsidP="00551B08">
            <w:r w:rsidRPr="00665ED7">
              <w:t xml:space="preserve">(b)(4) </w:t>
            </w:r>
          </w:p>
        </w:tc>
        <w:tc>
          <w:tcPr>
            <w:tcW w:w="396" w:type="dxa"/>
            <w:tcBorders>
              <w:top w:val="single" w:sz="4" w:space="0" w:color="auto"/>
              <w:bottom w:val="single" w:sz="4" w:space="0" w:color="auto"/>
            </w:tcBorders>
          </w:tcPr>
          <w:p w14:paraId="37F4048F" w14:textId="77777777" w:rsidR="00551B08" w:rsidRPr="00665ED7" w:rsidRDefault="00551B08" w:rsidP="00551B08">
            <w:r w:rsidRPr="00665ED7">
              <w:t>−</w:t>
            </w:r>
          </w:p>
        </w:tc>
        <w:tc>
          <w:tcPr>
            <w:tcW w:w="3420" w:type="dxa"/>
            <w:tcBorders>
              <w:top w:val="single" w:sz="4" w:space="0" w:color="auto"/>
              <w:bottom w:val="single" w:sz="4" w:space="0" w:color="auto"/>
            </w:tcBorders>
          </w:tcPr>
          <w:p w14:paraId="275FA28A" w14:textId="77777777" w:rsidR="00551B08" w:rsidRPr="00665ED7" w:rsidRDefault="00551B08" w:rsidP="00551B08">
            <w:r w:rsidRPr="00665ED7">
              <w:t>Planning Area Need − Service Accessibility</w:t>
            </w:r>
          </w:p>
        </w:tc>
      </w:tr>
      <w:tr w:rsidR="00551B08" w:rsidRPr="002318F2" w14:paraId="4E618AEB" w14:textId="77777777" w:rsidTr="00A77347">
        <w:tc>
          <w:tcPr>
            <w:tcW w:w="2673" w:type="dxa"/>
            <w:tcBorders>
              <w:right w:val="double" w:sz="6" w:space="0" w:color="000000"/>
            </w:tcBorders>
          </w:tcPr>
          <w:p w14:paraId="50A7BB52"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4DCA2236" w14:textId="77777777" w:rsidR="00551B08" w:rsidRPr="00665ED7" w:rsidRDefault="00551B08" w:rsidP="00551B08">
            <w:r w:rsidRPr="00665ED7">
              <w:t xml:space="preserve">(c)(1) </w:t>
            </w:r>
          </w:p>
        </w:tc>
        <w:tc>
          <w:tcPr>
            <w:tcW w:w="396" w:type="dxa"/>
            <w:tcBorders>
              <w:top w:val="single" w:sz="4" w:space="0" w:color="auto"/>
              <w:bottom w:val="single" w:sz="4" w:space="0" w:color="auto"/>
            </w:tcBorders>
          </w:tcPr>
          <w:p w14:paraId="5E8F6142" w14:textId="77777777" w:rsidR="00551B08" w:rsidRPr="00665ED7" w:rsidRDefault="00551B08" w:rsidP="00551B08">
            <w:r w:rsidRPr="00665ED7">
              <w:t>−</w:t>
            </w:r>
          </w:p>
        </w:tc>
        <w:tc>
          <w:tcPr>
            <w:tcW w:w="3420" w:type="dxa"/>
            <w:tcBorders>
              <w:top w:val="single" w:sz="4" w:space="0" w:color="auto"/>
              <w:bottom w:val="single" w:sz="4" w:space="0" w:color="auto"/>
            </w:tcBorders>
          </w:tcPr>
          <w:p w14:paraId="3D93138B" w14:textId="77777777" w:rsidR="00551B08" w:rsidRPr="00665ED7" w:rsidRDefault="00551B08" w:rsidP="00551B08">
            <w:r w:rsidRPr="00665ED7">
              <w:t>Unnecessary Duplication of Services</w:t>
            </w:r>
          </w:p>
        </w:tc>
      </w:tr>
      <w:tr w:rsidR="00551B08" w:rsidRPr="002318F2" w14:paraId="1E4C09A1" w14:textId="77777777" w:rsidTr="00A77347">
        <w:tc>
          <w:tcPr>
            <w:tcW w:w="2673" w:type="dxa"/>
            <w:tcBorders>
              <w:right w:val="double" w:sz="6" w:space="0" w:color="000000"/>
            </w:tcBorders>
          </w:tcPr>
          <w:p w14:paraId="0F1B47E5"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24A1CC99" w14:textId="77777777" w:rsidR="00551B08" w:rsidRPr="00665ED7" w:rsidRDefault="00551B08" w:rsidP="00551B08">
            <w:r w:rsidRPr="00665ED7">
              <w:t xml:space="preserve">(c)(2) </w:t>
            </w:r>
          </w:p>
        </w:tc>
        <w:tc>
          <w:tcPr>
            <w:tcW w:w="396" w:type="dxa"/>
            <w:tcBorders>
              <w:top w:val="single" w:sz="4" w:space="0" w:color="auto"/>
              <w:bottom w:val="single" w:sz="4" w:space="0" w:color="auto"/>
            </w:tcBorders>
          </w:tcPr>
          <w:p w14:paraId="6E32CA18" w14:textId="77777777" w:rsidR="00551B08" w:rsidRPr="00665ED7" w:rsidRDefault="00551B08" w:rsidP="00551B08">
            <w:r w:rsidRPr="00665ED7">
              <w:t>−</w:t>
            </w:r>
          </w:p>
        </w:tc>
        <w:tc>
          <w:tcPr>
            <w:tcW w:w="3420" w:type="dxa"/>
            <w:tcBorders>
              <w:top w:val="single" w:sz="4" w:space="0" w:color="auto"/>
              <w:bottom w:val="single" w:sz="4" w:space="0" w:color="auto"/>
            </w:tcBorders>
          </w:tcPr>
          <w:p w14:paraId="2D7FE39F" w14:textId="77777777" w:rsidR="00551B08" w:rsidRPr="00665ED7" w:rsidRDefault="00551B08" w:rsidP="00551B08">
            <w:r w:rsidRPr="00665ED7">
              <w:t>Maldistribution</w:t>
            </w:r>
          </w:p>
        </w:tc>
      </w:tr>
      <w:tr w:rsidR="00551B08" w:rsidRPr="002318F2" w14:paraId="7F98D941" w14:textId="77777777" w:rsidTr="00A77347">
        <w:tc>
          <w:tcPr>
            <w:tcW w:w="2673" w:type="dxa"/>
            <w:tcBorders>
              <w:right w:val="double" w:sz="6" w:space="0" w:color="000000"/>
            </w:tcBorders>
          </w:tcPr>
          <w:p w14:paraId="661A282C"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14841327" w14:textId="77777777" w:rsidR="00551B08" w:rsidRPr="00665ED7" w:rsidRDefault="00551B08" w:rsidP="00551B08">
            <w:r w:rsidRPr="00665ED7">
              <w:t xml:space="preserve">(c)(3) </w:t>
            </w:r>
          </w:p>
        </w:tc>
        <w:tc>
          <w:tcPr>
            <w:tcW w:w="396" w:type="dxa"/>
            <w:tcBorders>
              <w:top w:val="single" w:sz="4" w:space="0" w:color="auto"/>
              <w:bottom w:val="single" w:sz="4" w:space="0" w:color="auto"/>
            </w:tcBorders>
          </w:tcPr>
          <w:p w14:paraId="29DF799D" w14:textId="77777777" w:rsidR="00551B08" w:rsidRPr="00665ED7" w:rsidRDefault="00551B08" w:rsidP="00551B08">
            <w:r w:rsidRPr="00665ED7">
              <w:t>−</w:t>
            </w:r>
          </w:p>
        </w:tc>
        <w:tc>
          <w:tcPr>
            <w:tcW w:w="3420" w:type="dxa"/>
            <w:tcBorders>
              <w:top w:val="single" w:sz="4" w:space="0" w:color="auto"/>
              <w:bottom w:val="single" w:sz="4" w:space="0" w:color="auto"/>
            </w:tcBorders>
          </w:tcPr>
          <w:p w14:paraId="7D494995" w14:textId="77777777" w:rsidR="00551B08" w:rsidRPr="00665ED7" w:rsidRDefault="00551B08" w:rsidP="00551B08">
            <w:r w:rsidRPr="00665ED7">
              <w:t>Impact of Project on Other Area Providers</w:t>
            </w:r>
          </w:p>
        </w:tc>
      </w:tr>
      <w:tr w:rsidR="00551B08" w:rsidRPr="002318F2" w14:paraId="526550BB" w14:textId="77777777" w:rsidTr="00A77347">
        <w:tc>
          <w:tcPr>
            <w:tcW w:w="2673" w:type="dxa"/>
            <w:tcBorders>
              <w:right w:val="double" w:sz="6" w:space="0" w:color="000000"/>
            </w:tcBorders>
          </w:tcPr>
          <w:p w14:paraId="25D383D5"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3E75478A" w14:textId="77777777" w:rsidR="00551B08" w:rsidRPr="00665ED7" w:rsidRDefault="00551B08" w:rsidP="00551B08">
            <w:r w:rsidRPr="00665ED7">
              <w:t xml:space="preserve">(e) </w:t>
            </w:r>
          </w:p>
        </w:tc>
        <w:tc>
          <w:tcPr>
            <w:tcW w:w="396" w:type="dxa"/>
            <w:tcBorders>
              <w:top w:val="single" w:sz="4" w:space="0" w:color="auto"/>
              <w:bottom w:val="single" w:sz="4" w:space="0" w:color="auto"/>
            </w:tcBorders>
          </w:tcPr>
          <w:p w14:paraId="344645B6" w14:textId="77777777" w:rsidR="00551B08" w:rsidRPr="00665ED7" w:rsidRDefault="00551B08" w:rsidP="00551B08">
            <w:r w:rsidRPr="00665ED7">
              <w:t>−</w:t>
            </w:r>
          </w:p>
        </w:tc>
        <w:tc>
          <w:tcPr>
            <w:tcW w:w="3420" w:type="dxa"/>
            <w:tcBorders>
              <w:top w:val="single" w:sz="4" w:space="0" w:color="auto"/>
              <w:bottom w:val="single" w:sz="4" w:space="0" w:color="auto"/>
            </w:tcBorders>
          </w:tcPr>
          <w:p w14:paraId="06ED2306" w14:textId="77777777" w:rsidR="00551B08" w:rsidRPr="00665ED7" w:rsidRDefault="00551B08" w:rsidP="00551B08">
            <w:r w:rsidRPr="00665ED7">
              <w:t xml:space="preserve">Staffing Availability </w:t>
            </w:r>
          </w:p>
        </w:tc>
      </w:tr>
      <w:tr w:rsidR="00551B08" w:rsidRPr="002318F2" w14:paraId="4EF94371" w14:textId="77777777" w:rsidTr="00A77347">
        <w:tc>
          <w:tcPr>
            <w:tcW w:w="2673" w:type="dxa"/>
            <w:tcBorders>
              <w:right w:val="double" w:sz="6" w:space="0" w:color="000000"/>
            </w:tcBorders>
          </w:tcPr>
          <w:p w14:paraId="13D6EE94"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378B52AC" w14:textId="77777777" w:rsidR="00551B08" w:rsidRPr="00665ED7" w:rsidRDefault="00551B08" w:rsidP="00551B08">
            <w:r w:rsidRPr="00665ED7">
              <w:t xml:space="preserve">(f) </w:t>
            </w:r>
          </w:p>
        </w:tc>
        <w:tc>
          <w:tcPr>
            <w:tcW w:w="396" w:type="dxa"/>
            <w:tcBorders>
              <w:top w:val="single" w:sz="4" w:space="0" w:color="auto"/>
              <w:bottom w:val="single" w:sz="4" w:space="0" w:color="auto"/>
            </w:tcBorders>
          </w:tcPr>
          <w:p w14:paraId="76EF5F15" w14:textId="77777777" w:rsidR="00551B08" w:rsidRPr="00665ED7" w:rsidRDefault="00551B08" w:rsidP="00551B08">
            <w:r w:rsidRPr="00665ED7">
              <w:t>−</w:t>
            </w:r>
          </w:p>
        </w:tc>
        <w:tc>
          <w:tcPr>
            <w:tcW w:w="3420" w:type="dxa"/>
            <w:tcBorders>
              <w:top w:val="single" w:sz="4" w:space="0" w:color="auto"/>
              <w:bottom w:val="single" w:sz="4" w:space="0" w:color="auto"/>
            </w:tcBorders>
          </w:tcPr>
          <w:p w14:paraId="581F9739" w14:textId="77777777" w:rsidR="00551B08" w:rsidRPr="00665ED7" w:rsidRDefault="00551B08" w:rsidP="00551B08">
            <w:r w:rsidRPr="00665ED7">
              <w:t>Surgical Staff</w:t>
            </w:r>
          </w:p>
        </w:tc>
      </w:tr>
      <w:tr w:rsidR="00551B08" w:rsidRPr="002318F2" w14:paraId="76B430BF" w14:textId="77777777" w:rsidTr="00A77347">
        <w:tc>
          <w:tcPr>
            <w:tcW w:w="2673" w:type="dxa"/>
            <w:tcBorders>
              <w:bottom w:val="nil"/>
              <w:right w:val="double" w:sz="6" w:space="0" w:color="000000"/>
            </w:tcBorders>
          </w:tcPr>
          <w:p w14:paraId="4B9D28CE"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6733501C" w14:textId="77777777" w:rsidR="00551B08" w:rsidRPr="00665ED7" w:rsidRDefault="00551B08" w:rsidP="00551B08">
            <w:r w:rsidRPr="00665ED7">
              <w:t xml:space="preserve">(g) </w:t>
            </w:r>
          </w:p>
        </w:tc>
        <w:tc>
          <w:tcPr>
            <w:tcW w:w="396" w:type="dxa"/>
            <w:tcBorders>
              <w:top w:val="single" w:sz="4" w:space="0" w:color="auto"/>
              <w:bottom w:val="single" w:sz="4" w:space="0" w:color="auto"/>
            </w:tcBorders>
          </w:tcPr>
          <w:p w14:paraId="369523E1" w14:textId="77777777" w:rsidR="00551B08" w:rsidRPr="00665ED7" w:rsidRDefault="00551B08" w:rsidP="00551B08">
            <w:r w:rsidRPr="00665ED7">
              <w:t>−</w:t>
            </w:r>
          </w:p>
        </w:tc>
        <w:tc>
          <w:tcPr>
            <w:tcW w:w="3420" w:type="dxa"/>
            <w:tcBorders>
              <w:top w:val="single" w:sz="4" w:space="0" w:color="auto"/>
              <w:bottom w:val="single" w:sz="4" w:space="0" w:color="auto"/>
            </w:tcBorders>
          </w:tcPr>
          <w:p w14:paraId="128E4330" w14:textId="77777777" w:rsidR="00551B08" w:rsidRPr="00665ED7" w:rsidRDefault="00551B08" w:rsidP="00551B08">
            <w:r w:rsidRPr="00665ED7">
              <w:t>Collaborative Support</w:t>
            </w:r>
          </w:p>
        </w:tc>
      </w:tr>
      <w:tr w:rsidR="00551B08" w:rsidRPr="002318F2" w14:paraId="0F510DAD" w14:textId="77777777" w:rsidTr="00A77347">
        <w:tc>
          <w:tcPr>
            <w:tcW w:w="2673" w:type="dxa"/>
            <w:tcBorders>
              <w:top w:val="nil"/>
              <w:bottom w:val="nil"/>
              <w:right w:val="double" w:sz="6" w:space="0" w:color="000000"/>
            </w:tcBorders>
          </w:tcPr>
          <w:p w14:paraId="79BF04F2"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302DB7F8" w14:textId="77777777" w:rsidR="00551B08" w:rsidRPr="00665ED7" w:rsidRDefault="00551B08" w:rsidP="00551B08">
            <w:r w:rsidRPr="00665ED7">
              <w:t xml:space="preserve">(h) </w:t>
            </w:r>
          </w:p>
        </w:tc>
        <w:tc>
          <w:tcPr>
            <w:tcW w:w="396" w:type="dxa"/>
            <w:tcBorders>
              <w:top w:val="single" w:sz="4" w:space="0" w:color="auto"/>
              <w:bottom w:val="single" w:sz="4" w:space="0" w:color="auto"/>
            </w:tcBorders>
          </w:tcPr>
          <w:p w14:paraId="64F768E7" w14:textId="77777777" w:rsidR="00551B08" w:rsidRPr="00665ED7" w:rsidRDefault="00551B08" w:rsidP="00551B08">
            <w:r w:rsidRPr="00665ED7">
              <w:t>−</w:t>
            </w:r>
          </w:p>
        </w:tc>
        <w:tc>
          <w:tcPr>
            <w:tcW w:w="3420" w:type="dxa"/>
            <w:tcBorders>
              <w:top w:val="single" w:sz="4" w:space="0" w:color="auto"/>
              <w:bottom w:val="single" w:sz="4" w:space="0" w:color="auto"/>
            </w:tcBorders>
          </w:tcPr>
          <w:p w14:paraId="02804E86" w14:textId="77777777" w:rsidR="00551B08" w:rsidRPr="00665ED7" w:rsidRDefault="00551B08" w:rsidP="00551B08">
            <w:r w:rsidRPr="00665ED7">
              <w:t>Support Services</w:t>
            </w:r>
          </w:p>
        </w:tc>
      </w:tr>
      <w:tr w:rsidR="00551B08" w:rsidRPr="002318F2" w14:paraId="016CEF06" w14:textId="77777777" w:rsidTr="00A77347">
        <w:tc>
          <w:tcPr>
            <w:tcW w:w="2673" w:type="dxa"/>
            <w:tcBorders>
              <w:top w:val="nil"/>
              <w:bottom w:val="nil"/>
              <w:right w:val="double" w:sz="6" w:space="0" w:color="000000"/>
            </w:tcBorders>
          </w:tcPr>
          <w:p w14:paraId="338652A9"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431DD956" w14:textId="77777777" w:rsidR="00551B08" w:rsidRPr="00665ED7" w:rsidRDefault="00551B08" w:rsidP="00551B08">
            <w:r w:rsidRPr="00665ED7">
              <w:t>(</w:t>
            </w:r>
            <w:proofErr w:type="spellStart"/>
            <w:r w:rsidRPr="00665ED7">
              <w:t>i</w:t>
            </w:r>
            <w:proofErr w:type="spellEnd"/>
            <w:r w:rsidRPr="00665ED7">
              <w:t xml:space="preserve">) </w:t>
            </w:r>
          </w:p>
        </w:tc>
        <w:tc>
          <w:tcPr>
            <w:tcW w:w="396" w:type="dxa"/>
            <w:tcBorders>
              <w:top w:val="single" w:sz="4" w:space="0" w:color="auto"/>
              <w:bottom w:val="single" w:sz="4" w:space="0" w:color="auto"/>
            </w:tcBorders>
          </w:tcPr>
          <w:p w14:paraId="6B279E11" w14:textId="77777777" w:rsidR="00551B08" w:rsidRPr="00665ED7" w:rsidRDefault="00551B08" w:rsidP="00551B08">
            <w:r w:rsidRPr="00665ED7">
              <w:t>−</w:t>
            </w:r>
          </w:p>
        </w:tc>
        <w:tc>
          <w:tcPr>
            <w:tcW w:w="3420" w:type="dxa"/>
            <w:tcBorders>
              <w:top w:val="single" w:sz="4" w:space="0" w:color="auto"/>
              <w:bottom w:val="single" w:sz="4" w:space="0" w:color="auto"/>
            </w:tcBorders>
          </w:tcPr>
          <w:p w14:paraId="69E7EC9B" w14:textId="77777777" w:rsidR="00551B08" w:rsidRPr="00665ED7" w:rsidRDefault="00551B08" w:rsidP="00551B08">
            <w:r w:rsidRPr="00665ED7">
              <w:t>Performance Requirements</w:t>
            </w:r>
          </w:p>
        </w:tc>
      </w:tr>
      <w:tr w:rsidR="00551B08" w:rsidRPr="002318F2" w14:paraId="247186E9" w14:textId="77777777" w:rsidTr="00A77347">
        <w:tc>
          <w:tcPr>
            <w:tcW w:w="2673" w:type="dxa"/>
            <w:tcBorders>
              <w:top w:val="nil"/>
              <w:bottom w:val="nil"/>
              <w:right w:val="double" w:sz="6" w:space="0" w:color="000000"/>
            </w:tcBorders>
          </w:tcPr>
          <w:p w14:paraId="4B1A5E32"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4D9C73AA" w14:textId="77777777" w:rsidR="00551B08" w:rsidRPr="00665ED7" w:rsidRDefault="00551B08" w:rsidP="00551B08">
            <w:r w:rsidRPr="00665ED7">
              <w:t xml:space="preserve">(j) </w:t>
            </w:r>
          </w:p>
        </w:tc>
        <w:tc>
          <w:tcPr>
            <w:tcW w:w="396" w:type="dxa"/>
            <w:tcBorders>
              <w:top w:val="single" w:sz="4" w:space="0" w:color="auto"/>
              <w:bottom w:val="single" w:sz="4" w:space="0" w:color="auto"/>
            </w:tcBorders>
          </w:tcPr>
          <w:p w14:paraId="060E1B5A" w14:textId="77777777" w:rsidR="00551B08" w:rsidRPr="00665ED7" w:rsidRDefault="00551B08" w:rsidP="00551B08">
            <w:r w:rsidRPr="00665ED7">
              <w:t>−</w:t>
            </w:r>
          </w:p>
        </w:tc>
        <w:tc>
          <w:tcPr>
            <w:tcW w:w="3420" w:type="dxa"/>
            <w:tcBorders>
              <w:top w:val="single" w:sz="4" w:space="0" w:color="auto"/>
              <w:bottom w:val="single" w:sz="4" w:space="0" w:color="auto"/>
            </w:tcBorders>
          </w:tcPr>
          <w:p w14:paraId="663BEFF5" w14:textId="77777777" w:rsidR="00551B08" w:rsidRDefault="00551B08" w:rsidP="00551B08">
            <w:r w:rsidRPr="00665ED7">
              <w:t>Assurances</w:t>
            </w:r>
          </w:p>
        </w:tc>
      </w:tr>
      <w:tr w:rsidR="00551B08" w:rsidRPr="002318F2" w14:paraId="6F6A542F" w14:textId="77777777" w:rsidTr="00A77347">
        <w:tc>
          <w:tcPr>
            <w:tcW w:w="2673" w:type="dxa"/>
            <w:tcBorders>
              <w:top w:val="double" w:sz="6" w:space="0" w:color="000000"/>
              <w:bottom w:val="nil"/>
              <w:right w:val="double" w:sz="6" w:space="0" w:color="000000"/>
            </w:tcBorders>
          </w:tcPr>
          <w:p w14:paraId="32516A9E" w14:textId="77777777" w:rsidR="00551B08" w:rsidRPr="002318F2" w:rsidRDefault="00551B08" w:rsidP="00551B08">
            <w:r w:rsidRPr="002318F2">
              <w:t>Category of Service Modernization</w:t>
            </w:r>
          </w:p>
        </w:tc>
        <w:tc>
          <w:tcPr>
            <w:tcW w:w="1251" w:type="dxa"/>
            <w:tcBorders>
              <w:top w:val="double" w:sz="6" w:space="0" w:color="000000"/>
              <w:left w:val="double" w:sz="6" w:space="0" w:color="000000"/>
              <w:bottom w:val="single" w:sz="4" w:space="0" w:color="auto"/>
            </w:tcBorders>
          </w:tcPr>
          <w:p w14:paraId="7873FE4B" w14:textId="77777777" w:rsidR="00551B08" w:rsidRPr="00440A3A" w:rsidRDefault="00551B08" w:rsidP="00551B08">
            <w:r w:rsidRPr="00440A3A">
              <w:t xml:space="preserve">(d)(1) </w:t>
            </w:r>
          </w:p>
        </w:tc>
        <w:tc>
          <w:tcPr>
            <w:tcW w:w="396" w:type="dxa"/>
            <w:tcBorders>
              <w:top w:val="double" w:sz="6" w:space="0" w:color="000000"/>
              <w:bottom w:val="single" w:sz="4" w:space="0" w:color="auto"/>
            </w:tcBorders>
          </w:tcPr>
          <w:p w14:paraId="14EF8DB7" w14:textId="77777777" w:rsidR="00551B08" w:rsidRPr="00440A3A" w:rsidRDefault="00551B08" w:rsidP="00551B08">
            <w:r w:rsidRPr="00440A3A">
              <w:t>−</w:t>
            </w:r>
          </w:p>
        </w:tc>
        <w:tc>
          <w:tcPr>
            <w:tcW w:w="3420" w:type="dxa"/>
            <w:tcBorders>
              <w:top w:val="double" w:sz="6" w:space="0" w:color="000000"/>
              <w:bottom w:val="single" w:sz="4" w:space="0" w:color="auto"/>
            </w:tcBorders>
          </w:tcPr>
          <w:p w14:paraId="451C72BB" w14:textId="77777777" w:rsidR="00551B08" w:rsidRPr="00440A3A" w:rsidRDefault="00551B08" w:rsidP="00551B08">
            <w:r w:rsidRPr="00440A3A">
              <w:t>Deteriorated Facilities</w:t>
            </w:r>
          </w:p>
        </w:tc>
      </w:tr>
      <w:tr w:rsidR="00551B08" w:rsidRPr="002318F2" w14:paraId="4E564D95" w14:textId="77777777" w:rsidTr="00A77347">
        <w:tc>
          <w:tcPr>
            <w:tcW w:w="2673" w:type="dxa"/>
            <w:tcBorders>
              <w:top w:val="nil"/>
              <w:right w:val="double" w:sz="6" w:space="0" w:color="000000"/>
            </w:tcBorders>
          </w:tcPr>
          <w:p w14:paraId="5D2C90A0"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11B52637" w14:textId="77777777" w:rsidR="00551B08" w:rsidRPr="00440A3A" w:rsidRDefault="00551B08" w:rsidP="00551B08">
            <w:r w:rsidRPr="00440A3A">
              <w:t xml:space="preserve">(d)(2) &amp; 3 </w:t>
            </w:r>
          </w:p>
        </w:tc>
        <w:tc>
          <w:tcPr>
            <w:tcW w:w="396" w:type="dxa"/>
            <w:tcBorders>
              <w:top w:val="single" w:sz="4" w:space="0" w:color="auto"/>
              <w:bottom w:val="single" w:sz="4" w:space="0" w:color="auto"/>
            </w:tcBorders>
          </w:tcPr>
          <w:p w14:paraId="6D87C885" w14:textId="77777777" w:rsidR="00551B08" w:rsidRPr="00440A3A" w:rsidRDefault="00551B08" w:rsidP="00551B08">
            <w:r w:rsidRPr="00440A3A">
              <w:t>−</w:t>
            </w:r>
          </w:p>
        </w:tc>
        <w:tc>
          <w:tcPr>
            <w:tcW w:w="3420" w:type="dxa"/>
            <w:tcBorders>
              <w:top w:val="single" w:sz="4" w:space="0" w:color="auto"/>
              <w:bottom w:val="single" w:sz="4" w:space="0" w:color="auto"/>
            </w:tcBorders>
          </w:tcPr>
          <w:p w14:paraId="0D248D88" w14:textId="77777777" w:rsidR="00551B08" w:rsidRPr="00440A3A" w:rsidRDefault="00551B08" w:rsidP="00551B08">
            <w:r w:rsidRPr="00440A3A">
              <w:t>Documentation</w:t>
            </w:r>
          </w:p>
        </w:tc>
      </w:tr>
      <w:tr w:rsidR="00551B08" w:rsidRPr="002318F2" w14:paraId="7476FB9A" w14:textId="77777777" w:rsidTr="00A77347">
        <w:tc>
          <w:tcPr>
            <w:tcW w:w="2673" w:type="dxa"/>
            <w:tcBorders>
              <w:right w:val="double" w:sz="6" w:space="0" w:color="000000"/>
            </w:tcBorders>
          </w:tcPr>
          <w:p w14:paraId="5FEB294A" w14:textId="77777777" w:rsidR="00551B08" w:rsidRPr="002318F2" w:rsidRDefault="00551B08" w:rsidP="00551B08"/>
        </w:tc>
        <w:tc>
          <w:tcPr>
            <w:tcW w:w="1251" w:type="dxa"/>
            <w:tcBorders>
              <w:top w:val="single" w:sz="4" w:space="0" w:color="auto"/>
              <w:left w:val="double" w:sz="6" w:space="0" w:color="000000"/>
              <w:bottom w:val="nil"/>
            </w:tcBorders>
          </w:tcPr>
          <w:p w14:paraId="5B9BE5C1" w14:textId="77777777" w:rsidR="00551B08" w:rsidRPr="00440A3A" w:rsidRDefault="00551B08" w:rsidP="00551B08">
            <w:r w:rsidRPr="00440A3A">
              <w:t xml:space="preserve">(d)(4) </w:t>
            </w:r>
          </w:p>
        </w:tc>
        <w:tc>
          <w:tcPr>
            <w:tcW w:w="396" w:type="dxa"/>
            <w:tcBorders>
              <w:top w:val="single" w:sz="4" w:space="0" w:color="auto"/>
              <w:bottom w:val="nil"/>
            </w:tcBorders>
          </w:tcPr>
          <w:p w14:paraId="06CA1035" w14:textId="77777777" w:rsidR="00551B08" w:rsidRPr="00440A3A" w:rsidRDefault="00551B08" w:rsidP="00551B08">
            <w:r w:rsidRPr="00440A3A">
              <w:t>−</w:t>
            </w:r>
          </w:p>
        </w:tc>
        <w:tc>
          <w:tcPr>
            <w:tcW w:w="3420" w:type="dxa"/>
            <w:tcBorders>
              <w:top w:val="single" w:sz="4" w:space="0" w:color="auto"/>
              <w:bottom w:val="nil"/>
            </w:tcBorders>
          </w:tcPr>
          <w:p w14:paraId="10DC74BC" w14:textId="77777777" w:rsidR="00551B08" w:rsidRPr="00440A3A" w:rsidRDefault="00551B08" w:rsidP="00551B08">
            <w:r w:rsidRPr="00440A3A">
              <w:t>Utilization</w:t>
            </w:r>
          </w:p>
        </w:tc>
      </w:tr>
      <w:tr w:rsidR="00551B08" w:rsidRPr="002318F2" w14:paraId="1CA5AEB6" w14:textId="77777777" w:rsidTr="00A77347">
        <w:tc>
          <w:tcPr>
            <w:tcW w:w="2673" w:type="dxa"/>
            <w:tcBorders>
              <w:right w:val="double" w:sz="6" w:space="0" w:color="000000"/>
            </w:tcBorders>
          </w:tcPr>
          <w:p w14:paraId="139F42B3" w14:textId="77777777" w:rsidR="00551B08" w:rsidRPr="002318F2" w:rsidRDefault="00551B08" w:rsidP="00551B08"/>
        </w:tc>
        <w:tc>
          <w:tcPr>
            <w:tcW w:w="1251" w:type="dxa"/>
            <w:tcBorders>
              <w:top w:val="single" w:sz="4" w:space="0" w:color="auto"/>
              <w:left w:val="double" w:sz="6" w:space="0" w:color="000000"/>
              <w:bottom w:val="single" w:sz="4" w:space="0" w:color="auto"/>
            </w:tcBorders>
          </w:tcPr>
          <w:p w14:paraId="5FCE9B53" w14:textId="77777777" w:rsidR="00551B08" w:rsidRPr="00440A3A" w:rsidRDefault="00551B08" w:rsidP="00551B08">
            <w:r w:rsidRPr="00440A3A">
              <w:t>(</w:t>
            </w:r>
            <w:proofErr w:type="spellStart"/>
            <w:r w:rsidRPr="00440A3A">
              <w:t>i</w:t>
            </w:r>
            <w:proofErr w:type="spellEnd"/>
            <w:r w:rsidRPr="00440A3A">
              <w:t xml:space="preserve">) </w:t>
            </w:r>
          </w:p>
        </w:tc>
        <w:tc>
          <w:tcPr>
            <w:tcW w:w="396" w:type="dxa"/>
            <w:tcBorders>
              <w:top w:val="single" w:sz="4" w:space="0" w:color="auto"/>
              <w:bottom w:val="single" w:sz="4" w:space="0" w:color="auto"/>
            </w:tcBorders>
          </w:tcPr>
          <w:p w14:paraId="1429B83D" w14:textId="77777777" w:rsidR="00551B08" w:rsidRPr="00440A3A" w:rsidRDefault="00551B08" w:rsidP="00551B08">
            <w:r w:rsidRPr="00440A3A">
              <w:t>−</w:t>
            </w:r>
          </w:p>
        </w:tc>
        <w:tc>
          <w:tcPr>
            <w:tcW w:w="3420" w:type="dxa"/>
            <w:tcBorders>
              <w:top w:val="single" w:sz="4" w:space="0" w:color="auto"/>
              <w:bottom w:val="single" w:sz="4" w:space="0" w:color="auto"/>
            </w:tcBorders>
          </w:tcPr>
          <w:p w14:paraId="1F8DC405" w14:textId="77777777" w:rsidR="00551B08" w:rsidRPr="00440A3A" w:rsidRDefault="00551B08" w:rsidP="00551B08">
            <w:r w:rsidRPr="00440A3A">
              <w:t>Performance Requirements</w:t>
            </w:r>
          </w:p>
        </w:tc>
      </w:tr>
      <w:tr w:rsidR="00551B08" w:rsidRPr="002318F2" w14:paraId="4918C953" w14:textId="77777777" w:rsidTr="00A77347">
        <w:tc>
          <w:tcPr>
            <w:tcW w:w="2673" w:type="dxa"/>
            <w:tcBorders>
              <w:right w:val="double" w:sz="6" w:space="0" w:color="000000"/>
            </w:tcBorders>
          </w:tcPr>
          <w:p w14:paraId="1B2C4D1E" w14:textId="77777777" w:rsidR="00551B08" w:rsidRPr="002318F2" w:rsidRDefault="00551B08" w:rsidP="00551B08"/>
        </w:tc>
        <w:tc>
          <w:tcPr>
            <w:tcW w:w="1251" w:type="dxa"/>
            <w:tcBorders>
              <w:top w:val="single" w:sz="4" w:space="0" w:color="auto"/>
              <w:left w:val="double" w:sz="6" w:space="0" w:color="000000"/>
              <w:bottom w:val="double" w:sz="4" w:space="0" w:color="auto"/>
            </w:tcBorders>
          </w:tcPr>
          <w:p w14:paraId="0D9738F1" w14:textId="77777777" w:rsidR="00551B08" w:rsidRPr="00440A3A" w:rsidRDefault="00551B08" w:rsidP="00551B08">
            <w:r w:rsidRPr="00440A3A">
              <w:t xml:space="preserve">(j) </w:t>
            </w:r>
          </w:p>
        </w:tc>
        <w:tc>
          <w:tcPr>
            <w:tcW w:w="396" w:type="dxa"/>
            <w:tcBorders>
              <w:top w:val="single" w:sz="4" w:space="0" w:color="auto"/>
              <w:bottom w:val="double" w:sz="4" w:space="0" w:color="auto"/>
            </w:tcBorders>
          </w:tcPr>
          <w:p w14:paraId="7D701C23" w14:textId="77777777" w:rsidR="00551B08" w:rsidRPr="00440A3A" w:rsidRDefault="00551B08" w:rsidP="00551B08">
            <w:r w:rsidRPr="00440A3A">
              <w:t>−</w:t>
            </w:r>
          </w:p>
        </w:tc>
        <w:tc>
          <w:tcPr>
            <w:tcW w:w="3420" w:type="dxa"/>
            <w:tcBorders>
              <w:top w:val="single" w:sz="4" w:space="0" w:color="auto"/>
              <w:bottom w:val="double" w:sz="4" w:space="0" w:color="auto"/>
            </w:tcBorders>
          </w:tcPr>
          <w:p w14:paraId="50F45975" w14:textId="77777777" w:rsidR="00551B08" w:rsidRDefault="00551B08" w:rsidP="00551B08">
            <w:r w:rsidRPr="00440A3A">
              <w:t>Assurances</w:t>
            </w:r>
          </w:p>
        </w:tc>
      </w:tr>
    </w:tbl>
    <w:p w14:paraId="56F05D9A" w14:textId="77777777" w:rsidR="00014734" w:rsidRPr="002318F2" w:rsidRDefault="00014734" w:rsidP="00067B49"/>
    <w:p w14:paraId="5E43BEBA" w14:textId="77777777" w:rsidR="00B70F19" w:rsidRPr="002318F2" w:rsidRDefault="00B70F19" w:rsidP="00923B64">
      <w:pPr>
        <w:ind w:left="2160" w:hanging="720"/>
      </w:pPr>
      <w:r w:rsidRPr="002318F2">
        <w:t>2)</w:t>
      </w:r>
      <w:r w:rsidRPr="002318F2">
        <w:tab/>
        <w:t xml:space="preserve">If the proposed project involves the replacement of a facility or service on site, the applicant shall comply with the requirements listed </w:t>
      </w:r>
      <w:r w:rsidR="00703AED" w:rsidRPr="002318F2">
        <w:t>in subsection (a)(1)</w:t>
      </w:r>
      <w:r w:rsidRPr="002318F2">
        <w:t xml:space="preserve"> </w:t>
      </w:r>
      <w:r w:rsidR="009B6470">
        <w:t>(</w:t>
      </w:r>
      <w:r w:rsidRPr="002318F2">
        <w:t>Category of Service Modernization</w:t>
      </w:r>
      <w:r w:rsidR="009B6470">
        <w:t>)</w:t>
      </w:r>
      <w:r w:rsidRPr="002318F2">
        <w:t xml:space="preserve"> plus </w:t>
      </w:r>
      <w:r w:rsidR="00703AED" w:rsidRPr="002318F2">
        <w:t xml:space="preserve">subsection </w:t>
      </w:r>
      <w:r w:rsidRPr="002318F2">
        <w:t xml:space="preserve">(j) </w:t>
      </w:r>
      <w:r w:rsidR="00703AED" w:rsidRPr="002318F2">
        <w:t>(</w:t>
      </w:r>
      <w:r w:rsidRPr="002318F2">
        <w:t>Assurances</w:t>
      </w:r>
      <w:r w:rsidR="00703AED" w:rsidRPr="002318F2">
        <w:t>)</w:t>
      </w:r>
      <w:r w:rsidRPr="002318F2">
        <w:t>.</w:t>
      </w:r>
    </w:p>
    <w:p w14:paraId="67F8C0FB" w14:textId="77777777" w:rsidR="00B70F19" w:rsidRPr="002318F2" w:rsidRDefault="00B70F19" w:rsidP="00067B49"/>
    <w:p w14:paraId="4D104E1A" w14:textId="77777777" w:rsidR="00B70F19" w:rsidRPr="002318F2" w:rsidRDefault="00B70F19" w:rsidP="00923B64">
      <w:pPr>
        <w:tabs>
          <w:tab w:val="left" w:pos="-1440"/>
        </w:tabs>
        <w:ind w:left="2160" w:hanging="735"/>
      </w:pPr>
      <w:r w:rsidRPr="002318F2">
        <w:lastRenderedPageBreak/>
        <w:t>3)</w:t>
      </w:r>
      <w:r w:rsidRPr="002318F2">
        <w:tab/>
        <w:t xml:space="preserve">If the proposed project involves the relocation of an existing facility or service, the applicant shall comply with the requirements </w:t>
      </w:r>
      <w:r w:rsidR="00703AED" w:rsidRPr="002318F2">
        <w:t>of subsection (a)(1)</w:t>
      </w:r>
      <w:r w:rsidRPr="002318F2">
        <w:t xml:space="preserve"> </w:t>
      </w:r>
      <w:r w:rsidR="009B6470">
        <w:t>(</w:t>
      </w:r>
      <w:r w:rsidRPr="002318F2">
        <w:t>Establishment of Services or Facility</w:t>
      </w:r>
      <w:r w:rsidR="009B6470">
        <w:t>)</w:t>
      </w:r>
      <w:r w:rsidRPr="002318F2">
        <w:t>, as well as requirements in Section 1110.</w:t>
      </w:r>
      <w:r w:rsidR="00F709AC">
        <w:t>290</w:t>
      </w:r>
      <w:r w:rsidRPr="002318F2">
        <w:t xml:space="preserve"> </w:t>
      </w:r>
      <w:r w:rsidR="00703AED" w:rsidRPr="002318F2">
        <w:t>(</w:t>
      </w:r>
      <w:r w:rsidRPr="002318F2">
        <w:t>Discontinuation</w:t>
      </w:r>
      <w:r w:rsidR="00703AED" w:rsidRPr="002318F2">
        <w:t>)</w:t>
      </w:r>
      <w:r w:rsidRPr="002318F2">
        <w:t xml:space="preserve"> and Section 1110.</w:t>
      </w:r>
      <w:r w:rsidR="00516214">
        <w:t>2</w:t>
      </w:r>
      <w:r w:rsidRPr="002318F2">
        <w:t>30(</w:t>
      </w:r>
      <w:proofErr w:type="spellStart"/>
      <w:r w:rsidRPr="002318F2">
        <w:t>i</w:t>
      </w:r>
      <w:proofErr w:type="spellEnd"/>
      <w:r w:rsidRPr="002318F2">
        <w:t xml:space="preserve">) </w:t>
      </w:r>
      <w:r w:rsidR="00703AED" w:rsidRPr="002318F2">
        <w:t>(</w:t>
      </w:r>
      <w:r w:rsidRPr="002318F2">
        <w:t>Relocation of Facilities</w:t>
      </w:r>
      <w:r w:rsidR="00703AED" w:rsidRPr="002318F2">
        <w:t>)</w:t>
      </w:r>
      <w:r w:rsidRPr="002318F2">
        <w:t>.</w:t>
      </w:r>
    </w:p>
    <w:p w14:paraId="05910B06" w14:textId="77777777" w:rsidR="00B70F19" w:rsidRPr="002318F2" w:rsidRDefault="00B70F19" w:rsidP="00067B49"/>
    <w:p w14:paraId="286094E9" w14:textId="77777777" w:rsidR="00B70F19" w:rsidRPr="002318F2" w:rsidRDefault="00B70F19" w:rsidP="00923B64">
      <w:pPr>
        <w:ind w:left="2160" w:hanging="720"/>
      </w:pPr>
      <w:r w:rsidRPr="002318F2">
        <w:t>4)</w:t>
      </w:r>
      <w:r w:rsidRPr="002318F2">
        <w:tab/>
        <w:t xml:space="preserve">If the proposed project involves the replacement of a hospital or service (onsite or new site), the number of key rooms being replaced shall not exceed the number justified by historical occupancy rates for each of the latest </w:t>
      </w:r>
      <w:r w:rsidR="009B6470">
        <w:t>2</w:t>
      </w:r>
      <w:r w:rsidRPr="002318F2">
        <w:t xml:space="preserve"> years. </w:t>
      </w:r>
    </w:p>
    <w:p w14:paraId="1C3D7D2C" w14:textId="77777777" w:rsidR="00B70F19" w:rsidRPr="002318F2" w:rsidRDefault="00B70F19" w:rsidP="00067B49"/>
    <w:p w14:paraId="7DF7C23E" w14:textId="77777777" w:rsidR="00B70F19" w:rsidRPr="002318F2" w:rsidRDefault="004C27B0" w:rsidP="00B70F19">
      <w:pPr>
        <w:tabs>
          <w:tab w:val="left" w:pos="-1440"/>
        </w:tabs>
        <w:ind w:left="1440" w:hanging="720"/>
      </w:pPr>
      <w:r>
        <w:t>b</w:t>
      </w:r>
      <w:r w:rsidR="00351845" w:rsidRPr="002318F2">
        <w:t>)</w:t>
      </w:r>
      <w:r w:rsidR="00B70F19" w:rsidRPr="002318F2">
        <w:tab/>
        <w:t xml:space="preserve">Planning Area Need </w:t>
      </w:r>
      <w:r w:rsidR="00703AED" w:rsidRPr="002318F2">
        <w:t xml:space="preserve">− </w:t>
      </w:r>
      <w:r w:rsidR="00B70F19" w:rsidRPr="002318F2">
        <w:t>Review Criteri</w:t>
      </w:r>
      <w:r w:rsidR="00CC0127">
        <w:t>a</w:t>
      </w:r>
    </w:p>
    <w:p w14:paraId="24E3CCBF" w14:textId="77777777" w:rsidR="00B70F19" w:rsidRPr="002318F2" w:rsidRDefault="00B70F19" w:rsidP="00B70F19">
      <w:pPr>
        <w:ind w:left="1440"/>
      </w:pPr>
      <w:r w:rsidRPr="002318F2">
        <w:t>The applicant shall document that the proposed category of service is necessary to serve the planning area</w:t>
      </w:r>
      <w:r w:rsidR="00923B64" w:rsidRPr="002318F2">
        <w:t>'</w:t>
      </w:r>
      <w:r w:rsidRPr="002318F2">
        <w:t>s population, based on the following:</w:t>
      </w:r>
    </w:p>
    <w:p w14:paraId="5232778E" w14:textId="77777777" w:rsidR="00B70F19" w:rsidRPr="002318F2" w:rsidRDefault="00B70F19" w:rsidP="00067B49"/>
    <w:p w14:paraId="752156F4" w14:textId="77777777" w:rsidR="00B70F19" w:rsidRPr="002318F2" w:rsidRDefault="00B70F19" w:rsidP="00B70F19">
      <w:pPr>
        <w:tabs>
          <w:tab w:val="left" w:pos="-1440"/>
        </w:tabs>
        <w:ind w:left="2160" w:hanging="720"/>
      </w:pPr>
      <w:r w:rsidRPr="002318F2">
        <w:t>1)</w:t>
      </w:r>
      <w:r w:rsidRPr="002318F2">
        <w:tab/>
        <w:t xml:space="preserve">77 Ill. Adm. Code 1100 </w:t>
      </w:r>
      <w:r w:rsidR="00703AED" w:rsidRPr="002318F2">
        <w:t>(</w:t>
      </w:r>
      <w:r w:rsidR="000707D1" w:rsidRPr="002318F2">
        <w:t>Formula Calculation</w:t>
      </w:r>
      <w:r w:rsidR="00703AED" w:rsidRPr="002318F2">
        <w:t>)</w:t>
      </w:r>
    </w:p>
    <w:p w14:paraId="1B11BCB6" w14:textId="77777777" w:rsidR="00B70F19" w:rsidRPr="002318F2" w:rsidRDefault="00B70F19" w:rsidP="00B70F19">
      <w:pPr>
        <w:ind w:firstLine="2166"/>
      </w:pPr>
      <w:r w:rsidRPr="002318F2">
        <w:t>No formula need for this category of service has been established.</w:t>
      </w:r>
    </w:p>
    <w:p w14:paraId="12816584" w14:textId="77777777" w:rsidR="00B70F19" w:rsidRPr="002318F2" w:rsidRDefault="00B70F19" w:rsidP="00B70F19"/>
    <w:p w14:paraId="092032CD" w14:textId="77777777" w:rsidR="00B70F19" w:rsidRPr="002318F2" w:rsidRDefault="00B70F19" w:rsidP="00923B64">
      <w:pPr>
        <w:ind w:left="720" w:firstLine="720"/>
      </w:pPr>
      <w:r w:rsidRPr="002318F2">
        <w:t>2)</w:t>
      </w:r>
      <w:r w:rsidRPr="002318F2">
        <w:tab/>
        <w:t>Service to Planning Area Residents</w:t>
      </w:r>
    </w:p>
    <w:p w14:paraId="33499EA4" w14:textId="77777777" w:rsidR="00B70F19" w:rsidRPr="002318F2" w:rsidRDefault="00B70F19" w:rsidP="00923B64">
      <w:pPr>
        <w:ind w:left="2160"/>
      </w:pPr>
      <w:r w:rsidRPr="002318F2">
        <w:t xml:space="preserve">Applicants proposing to establish this category of service shall document that the primary purpose of the project will be to provide necessary health care to the residents of the area in which the proposed project will be physically located (i.e., the planning or geographical service area, as applicable) for each category of service included in the project.  </w:t>
      </w:r>
    </w:p>
    <w:p w14:paraId="2A57CDF3" w14:textId="77777777" w:rsidR="00B70F19" w:rsidRPr="002318F2" w:rsidRDefault="00B70F19" w:rsidP="00067B49">
      <w:pPr>
        <w:tabs>
          <w:tab w:val="left" w:pos="-1440"/>
        </w:tabs>
      </w:pPr>
    </w:p>
    <w:p w14:paraId="0584AAFD" w14:textId="77777777" w:rsidR="00B70F19" w:rsidRPr="002318F2" w:rsidRDefault="00B70F19" w:rsidP="00923B64">
      <w:pPr>
        <w:ind w:left="720" w:firstLine="720"/>
      </w:pPr>
      <w:r w:rsidRPr="002318F2">
        <w:t>3)</w:t>
      </w:r>
      <w:r w:rsidRPr="002318F2">
        <w:tab/>
        <w:t>Service Demand – Establishment of Category of Service</w:t>
      </w:r>
    </w:p>
    <w:p w14:paraId="4DA058DE" w14:textId="77777777" w:rsidR="00B70F19" w:rsidRPr="002318F2" w:rsidRDefault="00B70F19" w:rsidP="00923B64">
      <w:pPr>
        <w:ind w:left="2160"/>
      </w:pPr>
      <w:r w:rsidRPr="002318F2">
        <w:t xml:space="preserve">The establishment of this category of service is necessary to accommodate the service demand experienced annually by the existing applicant facility over the latest </w:t>
      </w:r>
      <w:r w:rsidR="009B6470">
        <w:t>2</w:t>
      </w:r>
      <w:r w:rsidRPr="002318F2">
        <w:t>-year period, as evidenced by historical and projected referrals</w:t>
      </w:r>
      <w:r w:rsidR="00703AED" w:rsidRPr="002318F2">
        <w:t>,</w:t>
      </w:r>
      <w:r w:rsidRPr="002318F2">
        <w:t xml:space="preserve"> or</w:t>
      </w:r>
      <w:r w:rsidR="00703AED" w:rsidRPr="002318F2">
        <w:t>,</w:t>
      </w:r>
      <w:r w:rsidRPr="002318F2">
        <w:t xml:space="preserve"> if the applicant proposes to establish a new hospital, the applicant shall submit projected referrals</w:t>
      </w:r>
      <w:r w:rsidR="00703AED" w:rsidRPr="002318F2">
        <w:t>.</w:t>
      </w:r>
      <w:r w:rsidRPr="002318F2">
        <w:t xml:space="preserve"> </w:t>
      </w:r>
    </w:p>
    <w:p w14:paraId="1B7E15E4" w14:textId="77777777" w:rsidR="00B70F19" w:rsidRPr="002318F2" w:rsidRDefault="00B70F19" w:rsidP="00067B49">
      <w:pPr>
        <w:tabs>
          <w:tab w:val="left" w:pos="-1440"/>
        </w:tabs>
      </w:pPr>
    </w:p>
    <w:p w14:paraId="4F1A8C1E" w14:textId="77777777" w:rsidR="00B70F19" w:rsidRPr="002318F2" w:rsidRDefault="00B70F19" w:rsidP="00A42FAF">
      <w:pPr>
        <w:tabs>
          <w:tab w:val="left" w:pos="-1440"/>
        </w:tabs>
        <w:ind w:left="2880" w:hanging="714"/>
      </w:pPr>
      <w:r w:rsidRPr="002318F2">
        <w:t>A)</w:t>
      </w:r>
      <w:r w:rsidRPr="002318F2">
        <w:tab/>
        <w:t>Historical Referrals</w:t>
      </w:r>
    </w:p>
    <w:p w14:paraId="487E2EE5" w14:textId="77777777" w:rsidR="00B70F19" w:rsidRPr="003E3F4D" w:rsidRDefault="00B70F19" w:rsidP="003E3F4D">
      <w:pPr>
        <w:ind w:left="2880"/>
      </w:pPr>
      <w:r w:rsidRPr="002318F2">
        <w:t>If the applicant is an existing facility, the applicant shall</w:t>
      </w:r>
      <w:r w:rsidR="00923B64" w:rsidRPr="002318F2">
        <w:t xml:space="preserve"> </w:t>
      </w:r>
      <w:r w:rsidRPr="002318F2">
        <w:t xml:space="preserve">document the number of referrals to other facilities, for this category of service, for each of the latest </w:t>
      </w:r>
      <w:r w:rsidR="009B6470">
        <w:t>2</w:t>
      </w:r>
      <w:r w:rsidRPr="002318F2">
        <w:t xml:space="preserve"> years.  Documentation of the referrals shall include: </w:t>
      </w:r>
      <w:r w:rsidR="00923B64" w:rsidRPr="002318F2">
        <w:t xml:space="preserve"> </w:t>
      </w:r>
      <w:r w:rsidRPr="002318F2">
        <w:t>patient origin by zip code; name and specialty of referring physician; name and location of the recipient hospital</w:t>
      </w:r>
      <w:r w:rsidR="00703AED" w:rsidRPr="002318F2">
        <w:t>.</w:t>
      </w:r>
    </w:p>
    <w:p w14:paraId="2BD9D26C" w14:textId="77777777" w:rsidR="003E3F4D" w:rsidRPr="003E3F4D" w:rsidRDefault="003E3F4D" w:rsidP="003E3F4D"/>
    <w:p w14:paraId="5E6A3ACC" w14:textId="77777777" w:rsidR="00B70F19" w:rsidRPr="002318F2" w:rsidRDefault="00B70F19" w:rsidP="00A42FAF">
      <w:pPr>
        <w:tabs>
          <w:tab w:val="left" w:pos="-1440"/>
        </w:tabs>
        <w:ind w:left="2907" w:hanging="747"/>
      </w:pPr>
      <w:r w:rsidRPr="002318F2">
        <w:t>B)</w:t>
      </w:r>
      <w:r w:rsidR="00A42FAF" w:rsidRPr="002318F2">
        <w:tab/>
      </w:r>
      <w:r w:rsidRPr="002318F2">
        <w:t xml:space="preserve">Projected </w:t>
      </w:r>
      <w:r w:rsidR="00703AED" w:rsidRPr="002318F2">
        <w:t>Referrals</w:t>
      </w:r>
    </w:p>
    <w:p w14:paraId="2C5E7B7A" w14:textId="77777777" w:rsidR="00B70F19" w:rsidRPr="002318F2" w:rsidRDefault="00B70F19" w:rsidP="00B70F19">
      <w:pPr>
        <w:ind w:left="2880"/>
      </w:pPr>
      <w:r w:rsidRPr="002318F2">
        <w:t>An applicant proposing to establish this category of service shall submit the following:</w:t>
      </w:r>
    </w:p>
    <w:p w14:paraId="3FB3C938" w14:textId="77777777" w:rsidR="00B70F19" w:rsidRPr="002318F2" w:rsidRDefault="00B70F19" w:rsidP="00067B49"/>
    <w:p w14:paraId="6F3B3146" w14:textId="77777777" w:rsidR="00B70F19" w:rsidRPr="002318F2" w:rsidRDefault="00B70F19" w:rsidP="00923B64">
      <w:pPr>
        <w:ind w:left="3600" w:hanging="720"/>
      </w:pPr>
      <w:proofErr w:type="spellStart"/>
      <w:r w:rsidRPr="002318F2">
        <w:t>i</w:t>
      </w:r>
      <w:proofErr w:type="spellEnd"/>
      <w:r w:rsidRPr="002318F2">
        <w:t>)</w:t>
      </w:r>
      <w:r w:rsidRPr="002318F2">
        <w:tab/>
        <w:t>Physician referral letters that attest to the physician</w:t>
      </w:r>
      <w:r w:rsidR="00703AED" w:rsidRPr="002318F2">
        <w:t>'</w:t>
      </w:r>
      <w:r w:rsidRPr="002318F2">
        <w:t xml:space="preserve">s total number of patients (by zip code of residence) who have </w:t>
      </w:r>
      <w:r w:rsidRPr="002318F2">
        <w:lastRenderedPageBreak/>
        <w:t>received care at existing facilities located in the area during the 12-month period prior to submission of the application;</w:t>
      </w:r>
    </w:p>
    <w:p w14:paraId="4CDE32A8" w14:textId="77777777" w:rsidR="00B70F19" w:rsidRPr="002318F2" w:rsidRDefault="00B70F19" w:rsidP="00067B49"/>
    <w:p w14:paraId="034A23FD" w14:textId="77777777" w:rsidR="00B70F19" w:rsidRPr="002318F2" w:rsidRDefault="00B70F19" w:rsidP="00923B64">
      <w:pPr>
        <w:ind w:left="3600" w:hanging="720"/>
      </w:pPr>
      <w:r w:rsidRPr="002318F2">
        <w:t>ii)</w:t>
      </w:r>
      <w:r w:rsidRPr="002318F2">
        <w:tab/>
        <w:t>An estimated number of patients the physician will refer annually to the applicant</w:t>
      </w:r>
      <w:r w:rsidR="00A42FAF" w:rsidRPr="002318F2">
        <w:t>'</w:t>
      </w:r>
      <w:r w:rsidRPr="002318F2">
        <w:t>s facility within a 24-month period after project completion.  The anticipated number of referrals cannot exceed the physician</w:t>
      </w:r>
      <w:r w:rsidR="00703AED" w:rsidRPr="002318F2">
        <w:t>'</w:t>
      </w:r>
      <w:r w:rsidR="000B55B0" w:rsidRPr="002318F2">
        <w:t>s</w:t>
      </w:r>
      <w:r w:rsidRPr="002318F2">
        <w:t xml:space="preserve"> experienced caseload;  </w:t>
      </w:r>
    </w:p>
    <w:p w14:paraId="4E5342ED" w14:textId="77777777" w:rsidR="00B70F19" w:rsidRPr="002318F2" w:rsidRDefault="00B70F19" w:rsidP="00067B49"/>
    <w:p w14:paraId="6B3B69C5" w14:textId="77777777" w:rsidR="00B70F19" w:rsidRPr="002318F2" w:rsidRDefault="00B70F19" w:rsidP="00B70F19">
      <w:pPr>
        <w:ind w:left="3600" w:hanging="720"/>
      </w:pPr>
      <w:r w:rsidRPr="002318F2">
        <w:t>iii)</w:t>
      </w:r>
      <w:r w:rsidRPr="002318F2">
        <w:tab/>
        <w:t>The physician</w:t>
      </w:r>
      <w:r w:rsidR="00A42FAF" w:rsidRPr="002318F2">
        <w:t>'</w:t>
      </w:r>
      <w:r w:rsidRPr="002318F2">
        <w:t>s notarized signature, the typed or printed name of the physician, the physician</w:t>
      </w:r>
      <w:r w:rsidR="00A42FAF" w:rsidRPr="002318F2">
        <w:t>'</w:t>
      </w:r>
      <w:r w:rsidRPr="002318F2">
        <w:t>s office address</w:t>
      </w:r>
      <w:r w:rsidR="000B55B0" w:rsidRPr="002318F2">
        <w:t xml:space="preserve"> and</w:t>
      </w:r>
      <w:r w:rsidRPr="002318F2">
        <w:t xml:space="preserve"> the physician</w:t>
      </w:r>
      <w:r w:rsidR="00A42FAF" w:rsidRPr="002318F2">
        <w:t>'</w:t>
      </w:r>
      <w:r w:rsidRPr="002318F2">
        <w:t xml:space="preserve">s specialty; and </w:t>
      </w:r>
    </w:p>
    <w:p w14:paraId="61559C15" w14:textId="77777777" w:rsidR="00B70F19" w:rsidRPr="002318F2" w:rsidRDefault="00B70F19" w:rsidP="00067B49"/>
    <w:p w14:paraId="2C51B2AA" w14:textId="77777777" w:rsidR="00B70F19" w:rsidRPr="002318F2" w:rsidRDefault="00B70F19" w:rsidP="00B70F19">
      <w:pPr>
        <w:ind w:left="3600" w:hanging="720"/>
      </w:pPr>
      <w:r w:rsidRPr="002318F2">
        <w:t>iv)</w:t>
      </w:r>
      <w:r w:rsidRPr="002318F2">
        <w:tab/>
        <w:t>Verification by the physician that the</w:t>
      </w:r>
      <w:r w:rsidRPr="002318F2">
        <w:rPr>
          <w:color w:val="FF0000"/>
        </w:rPr>
        <w:t xml:space="preserve"> </w:t>
      </w:r>
      <w:r w:rsidRPr="002318F2">
        <w:t xml:space="preserve">patient referrals have not been used to support another pending or approved CON application for the subject services. </w:t>
      </w:r>
    </w:p>
    <w:p w14:paraId="553FDFD9" w14:textId="77777777" w:rsidR="00B70F19" w:rsidRPr="002318F2" w:rsidRDefault="00B70F19" w:rsidP="00067B49"/>
    <w:p w14:paraId="0E7B7B99" w14:textId="77777777" w:rsidR="00B70F19" w:rsidRPr="002318F2" w:rsidRDefault="00B70F19" w:rsidP="00B70F19">
      <w:pPr>
        <w:tabs>
          <w:tab w:val="left" w:pos="-1440"/>
        </w:tabs>
        <w:ind w:left="2160" w:hanging="720"/>
      </w:pPr>
      <w:r w:rsidRPr="002318F2">
        <w:t>4)</w:t>
      </w:r>
      <w:r w:rsidRPr="002318F2">
        <w:tab/>
        <w:t xml:space="preserve">Service Accessibility </w:t>
      </w:r>
    </w:p>
    <w:p w14:paraId="32416869" w14:textId="77777777" w:rsidR="00B70F19" w:rsidRPr="002318F2" w:rsidRDefault="00B70F19" w:rsidP="00A42FAF">
      <w:pPr>
        <w:tabs>
          <w:tab w:val="left" w:pos="-1440"/>
        </w:tabs>
        <w:ind w:left="2160" w:firstLine="6"/>
      </w:pPr>
      <w:r w:rsidRPr="002318F2">
        <w:t xml:space="preserve">The establishment of this category of service is necessary to improve access for planning area residents.  The applicant shall document </w:t>
      </w:r>
      <w:r w:rsidR="00AC6598" w:rsidRPr="002318F2">
        <w:t>the following:</w:t>
      </w:r>
    </w:p>
    <w:p w14:paraId="124F5718" w14:textId="77777777" w:rsidR="00B70F19" w:rsidRPr="002318F2" w:rsidRDefault="00B70F19" w:rsidP="00067B49">
      <w:pPr>
        <w:tabs>
          <w:tab w:val="left" w:pos="-1440"/>
        </w:tabs>
      </w:pPr>
    </w:p>
    <w:p w14:paraId="08CCEA1F" w14:textId="77777777" w:rsidR="00B70F19" w:rsidRPr="002318F2" w:rsidRDefault="00B70F19" w:rsidP="000B55B0">
      <w:pPr>
        <w:ind w:left="1440" w:firstLine="720"/>
      </w:pPr>
      <w:r w:rsidRPr="002318F2">
        <w:t>A)</w:t>
      </w:r>
      <w:r w:rsidRPr="002318F2">
        <w:tab/>
        <w:t>Service Restrictions</w:t>
      </w:r>
    </w:p>
    <w:p w14:paraId="383E55CB" w14:textId="77777777" w:rsidR="00B70F19" w:rsidRPr="002318F2" w:rsidRDefault="00B70F19" w:rsidP="000B55B0">
      <w:pPr>
        <w:ind w:left="2880"/>
      </w:pPr>
      <w:r w:rsidRPr="002318F2">
        <w:t>The applicant shall document that at least one of the following factors exists in the planning area:</w:t>
      </w:r>
    </w:p>
    <w:p w14:paraId="4A6E1EDE" w14:textId="77777777" w:rsidR="00A42FAF" w:rsidRPr="002318F2" w:rsidRDefault="00A42FAF" w:rsidP="000B55B0"/>
    <w:p w14:paraId="7DA3077B" w14:textId="77777777" w:rsidR="00B70F19" w:rsidRPr="002318F2" w:rsidRDefault="00B70F19" w:rsidP="00B70F19">
      <w:pPr>
        <w:tabs>
          <w:tab w:val="left" w:pos="-1440"/>
        </w:tabs>
        <w:ind w:left="3600" w:hanging="720"/>
      </w:pPr>
      <w:proofErr w:type="spellStart"/>
      <w:r w:rsidRPr="002318F2">
        <w:t>i</w:t>
      </w:r>
      <w:proofErr w:type="spellEnd"/>
      <w:r w:rsidRPr="002318F2">
        <w:t>)</w:t>
      </w:r>
      <w:r w:rsidRPr="002318F2">
        <w:tab/>
        <w:t>The absence of the proposed service within the planning area;</w:t>
      </w:r>
    </w:p>
    <w:p w14:paraId="7262FBE8" w14:textId="77777777" w:rsidR="00B70F19" w:rsidRPr="002318F2" w:rsidRDefault="00B70F19" w:rsidP="00067B49">
      <w:pPr>
        <w:tabs>
          <w:tab w:val="left" w:pos="-1440"/>
        </w:tabs>
      </w:pPr>
    </w:p>
    <w:p w14:paraId="5A66E7CB" w14:textId="77777777" w:rsidR="00B70F19" w:rsidRPr="002318F2" w:rsidRDefault="00B70F19" w:rsidP="00923B64">
      <w:pPr>
        <w:tabs>
          <w:tab w:val="left" w:pos="-1440"/>
        </w:tabs>
        <w:ind w:left="3600" w:hanging="720"/>
      </w:pPr>
      <w:r w:rsidRPr="002318F2">
        <w:t>ii)</w:t>
      </w:r>
      <w:r w:rsidRPr="002318F2">
        <w:tab/>
        <w:t>Access limitations due to payor status of patients, including, but not limited to, individuals with health care coverage through Medicare, Medicaid, managed care or charity care;</w:t>
      </w:r>
    </w:p>
    <w:p w14:paraId="38D741F8" w14:textId="77777777" w:rsidR="00B70F19" w:rsidRPr="002318F2" w:rsidRDefault="00B70F19" w:rsidP="00067B49">
      <w:pPr>
        <w:tabs>
          <w:tab w:val="left" w:pos="-1440"/>
        </w:tabs>
      </w:pPr>
    </w:p>
    <w:p w14:paraId="350A9E29" w14:textId="77777777" w:rsidR="00B70F19" w:rsidRPr="002318F2" w:rsidRDefault="00B70F19" w:rsidP="00B70F19">
      <w:pPr>
        <w:tabs>
          <w:tab w:val="left" w:pos="-1440"/>
        </w:tabs>
        <w:ind w:left="3600" w:hanging="720"/>
      </w:pPr>
      <w:r w:rsidRPr="002318F2">
        <w:t>iii)</w:t>
      </w:r>
      <w:r w:rsidRPr="002318F2">
        <w:tab/>
        <w:t>Restrictive admission policies of existing providers;</w:t>
      </w:r>
    </w:p>
    <w:p w14:paraId="73626747" w14:textId="77777777" w:rsidR="00B70F19" w:rsidRPr="002318F2" w:rsidRDefault="00B70F19" w:rsidP="00067B49">
      <w:pPr>
        <w:tabs>
          <w:tab w:val="left" w:pos="-1440"/>
        </w:tabs>
      </w:pPr>
    </w:p>
    <w:p w14:paraId="21210D93" w14:textId="77777777" w:rsidR="00B70F19" w:rsidRPr="002318F2" w:rsidRDefault="00B70F19" w:rsidP="00923B64">
      <w:pPr>
        <w:tabs>
          <w:tab w:val="left" w:pos="-1440"/>
        </w:tabs>
        <w:ind w:left="3600" w:hanging="720"/>
      </w:pPr>
      <w:r w:rsidRPr="002318F2">
        <w:t>iv)</w:t>
      </w:r>
      <w:r w:rsidRPr="002318F2">
        <w:tab/>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14:paraId="0C1280C5" w14:textId="77777777" w:rsidR="00B70F19" w:rsidRPr="002318F2" w:rsidRDefault="00B70F19" w:rsidP="00067B49">
      <w:pPr>
        <w:tabs>
          <w:tab w:val="left" w:pos="-1440"/>
        </w:tabs>
      </w:pPr>
    </w:p>
    <w:p w14:paraId="3CE2BA2B" w14:textId="77777777" w:rsidR="00B70F19" w:rsidRPr="002318F2" w:rsidRDefault="00B70F19" w:rsidP="00B70F19">
      <w:pPr>
        <w:tabs>
          <w:tab w:val="left" w:pos="-1440"/>
        </w:tabs>
        <w:ind w:left="3600" w:hanging="720"/>
      </w:pPr>
      <w:r w:rsidRPr="002318F2">
        <w:lastRenderedPageBreak/>
        <w:t>v)</w:t>
      </w:r>
      <w:r w:rsidRPr="002318F2">
        <w:tab/>
        <w:t xml:space="preserve">For purposes of this subsection </w:t>
      </w:r>
      <w:r w:rsidR="000B55B0" w:rsidRPr="002318F2">
        <w:t>(</w:t>
      </w:r>
      <w:r w:rsidR="009B6470">
        <w:t>b</w:t>
      </w:r>
      <w:r w:rsidR="000B55B0" w:rsidRPr="002318F2">
        <w:t xml:space="preserve">)(4) </w:t>
      </w:r>
      <w:r w:rsidRPr="002318F2">
        <w:t xml:space="preserve">only, all services within the </w:t>
      </w:r>
      <w:r w:rsidR="009B6470">
        <w:t>3</w:t>
      </w:r>
      <w:r w:rsidRPr="002318F2">
        <w:t>-hour normal travel time meet or exceed the utilization standard specified in 77 Ill. Adm. Code 1100.</w:t>
      </w:r>
    </w:p>
    <w:p w14:paraId="610CCABA" w14:textId="77777777" w:rsidR="00B70F19" w:rsidRPr="002318F2" w:rsidRDefault="00B70F19" w:rsidP="00067B49">
      <w:pPr>
        <w:tabs>
          <w:tab w:val="left" w:pos="-1440"/>
        </w:tabs>
      </w:pPr>
    </w:p>
    <w:p w14:paraId="42CA29DF" w14:textId="77777777" w:rsidR="00B70F19" w:rsidRPr="002318F2" w:rsidRDefault="00B70F19" w:rsidP="000B55B0">
      <w:pPr>
        <w:ind w:left="1440" w:firstLine="720"/>
      </w:pPr>
      <w:r w:rsidRPr="002318F2">
        <w:t>B)</w:t>
      </w:r>
      <w:r w:rsidR="00923B64" w:rsidRPr="002318F2">
        <w:tab/>
      </w:r>
      <w:r w:rsidRPr="002318F2">
        <w:t>Supporting Documentation</w:t>
      </w:r>
    </w:p>
    <w:p w14:paraId="60B523DB" w14:textId="77777777" w:rsidR="00B70F19" w:rsidRPr="002318F2" w:rsidRDefault="00B70F19" w:rsidP="000B55B0">
      <w:pPr>
        <w:ind w:left="2850"/>
      </w:pPr>
      <w:r w:rsidRPr="002318F2">
        <w:t>The applicant shall provide the following documentation</w:t>
      </w:r>
      <w:r w:rsidR="00D76A95" w:rsidRPr="002318F2">
        <w:t>, as applicable to cited restrictions,</w:t>
      </w:r>
      <w:r w:rsidRPr="002318F2">
        <w:t xml:space="preserve"> concerning existing restrictions to service access:</w:t>
      </w:r>
    </w:p>
    <w:p w14:paraId="202D6C37" w14:textId="77777777" w:rsidR="00B70F19" w:rsidRPr="002318F2" w:rsidRDefault="00B70F19" w:rsidP="00067B49">
      <w:pPr>
        <w:tabs>
          <w:tab w:val="left" w:pos="-1440"/>
        </w:tabs>
      </w:pPr>
    </w:p>
    <w:p w14:paraId="099D43CA" w14:textId="77777777" w:rsidR="00B70F19" w:rsidRPr="002318F2" w:rsidRDefault="00B70F19" w:rsidP="00923B64">
      <w:pPr>
        <w:tabs>
          <w:tab w:val="left" w:pos="-1440"/>
        </w:tabs>
        <w:ind w:left="3591" w:hanging="741"/>
      </w:pPr>
      <w:proofErr w:type="spellStart"/>
      <w:r w:rsidRPr="002318F2">
        <w:t>i</w:t>
      </w:r>
      <w:proofErr w:type="spellEnd"/>
      <w:r w:rsidRPr="002318F2">
        <w:t>)</w:t>
      </w:r>
      <w:r w:rsidR="00A42FAF" w:rsidRPr="002318F2">
        <w:tab/>
      </w:r>
      <w:r w:rsidRPr="002318F2">
        <w:t>The location and utilization of other planning</w:t>
      </w:r>
      <w:r w:rsidR="00923B64" w:rsidRPr="002318F2">
        <w:t xml:space="preserve"> </w:t>
      </w:r>
      <w:r w:rsidRPr="002318F2">
        <w:t xml:space="preserve">area service providers; </w:t>
      </w:r>
    </w:p>
    <w:p w14:paraId="713E4CA2" w14:textId="77777777" w:rsidR="00B70F19" w:rsidRPr="002318F2" w:rsidRDefault="00B70F19" w:rsidP="00067B49">
      <w:pPr>
        <w:tabs>
          <w:tab w:val="left" w:pos="-1440"/>
        </w:tabs>
      </w:pPr>
    </w:p>
    <w:p w14:paraId="7E0EE227" w14:textId="77777777" w:rsidR="00B70F19" w:rsidRPr="002318F2" w:rsidRDefault="00B70F19" w:rsidP="00A42FAF">
      <w:pPr>
        <w:tabs>
          <w:tab w:val="left" w:pos="-1440"/>
        </w:tabs>
        <w:ind w:left="3591" w:hanging="741"/>
      </w:pPr>
      <w:r w:rsidRPr="002318F2">
        <w:t>ii)</w:t>
      </w:r>
      <w:r w:rsidR="00A42FAF" w:rsidRPr="002318F2">
        <w:tab/>
      </w:r>
      <w:r w:rsidRPr="002318F2">
        <w:t>Patient location information by zip code;</w:t>
      </w:r>
    </w:p>
    <w:p w14:paraId="1C06E363" w14:textId="77777777" w:rsidR="00B70F19" w:rsidRPr="002318F2" w:rsidRDefault="00B70F19" w:rsidP="00067B49">
      <w:pPr>
        <w:tabs>
          <w:tab w:val="left" w:pos="-1440"/>
        </w:tabs>
      </w:pPr>
    </w:p>
    <w:p w14:paraId="4F4E1220" w14:textId="77777777" w:rsidR="00B70F19" w:rsidRPr="002318F2" w:rsidRDefault="00B70F19" w:rsidP="00A42FAF">
      <w:pPr>
        <w:tabs>
          <w:tab w:val="left" w:pos="-1440"/>
        </w:tabs>
        <w:ind w:left="3591" w:hanging="741"/>
      </w:pPr>
      <w:r w:rsidRPr="002318F2">
        <w:t>iii)</w:t>
      </w:r>
      <w:r w:rsidR="00A42FAF" w:rsidRPr="002318F2">
        <w:tab/>
      </w:r>
      <w:proofErr w:type="gramStart"/>
      <w:r w:rsidRPr="002318F2">
        <w:t>Independent</w:t>
      </w:r>
      <w:proofErr w:type="gramEnd"/>
      <w:r w:rsidRPr="002318F2">
        <w:t xml:space="preserve"> time</w:t>
      </w:r>
      <w:r w:rsidR="00AF4182" w:rsidRPr="002318F2">
        <w:t>-</w:t>
      </w:r>
      <w:r w:rsidRPr="002318F2">
        <w:t xml:space="preserve">travel studies; </w:t>
      </w:r>
    </w:p>
    <w:p w14:paraId="011A2235" w14:textId="77777777" w:rsidR="00B70F19" w:rsidRPr="002318F2" w:rsidRDefault="00B70F19" w:rsidP="00067B49">
      <w:pPr>
        <w:tabs>
          <w:tab w:val="left" w:pos="-1440"/>
        </w:tabs>
      </w:pPr>
    </w:p>
    <w:p w14:paraId="629EF0CB" w14:textId="77777777" w:rsidR="00B70F19" w:rsidRPr="002318F2" w:rsidRDefault="00B70F19" w:rsidP="00A42FAF">
      <w:pPr>
        <w:tabs>
          <w:tab w:val="left" w:pos="-1440"/>
        </w:tabs>
        <w:ind w:left="3591" w:hanging="741"/>
      </w:pPr>
      <w:r w:rsidRPr="002318F2">
        <w:t>iv)</w:t>
      </w:r>
      <w:r w:rsidR="00A42FAF" w:rsidRPr="002318F2">
        <w:tab/>
      </w:r>
      <w:r w:rsidRPr="002318F2">
        <w:t xml:space="preserve">A certification of waiting times; </w:t>
      </w:r>
    </w:p>
    <w:p w14:paraId="068875AA" w14:textId="77777777" w:rsidR="00B70F19" w:rsidRPr="002318F2" w:rsidRDefault="00B70F19" w:rsidP="00067B49">
      <w:pPr>
        <w:tabs>
          <w:tab w:val="left" w:pos="-1440"/>
        </w:tabs>
      </w:pPr>
    </w:p>
    <w:p w14:paraId="3C16B880" w14:textId="77777777" w:rsidR="00B70F19" w:rsidRPr="002318F2" w:rsidRDefault="00B70F19" w:rsidP="00923B64">
      <w:pPr>
        <w:tabs>
          <w:tab w:val="left" w:pos="-1440"/>
        </w:tabs>
        <w:ind w:left="3591" w:hanging="741"/>
      </w:pPr>
      <w:r w:rsidRPr="002318F2">
        <w:t>v)</w:t>
      </w:r>
      <w:r w:rsidR="00A42FAF" w:rsidRPr="002318F2">
        <w:tab/>
      </w:r>
      <w:r w:rsidRPr="002318F2">
        <w:t>Scheduling or admission restrictions that exist in area</w:t>
      </w:r>
      <w:r w:rsidR="00923B64" w:rsidRPr="002318F2">
        <w:t xml:space="preserve"> </w:t>
      </w:r>
      <w:r w:rsidRPr="002318F2">
        <w:t xml:space="preserve">providers; </w:t>
      </w:r>
    </w:p>
    <w:p w14:paraId="4EB0D3C0" w14:textId="77777777" w:rsidR="00B70F19" w:rsidRPr="002318F2" w:rsidRDefault="00B70F19" w:rsidP="00067B49">
      <w:pPr>
        <w:tabs>
          <w:tab w:val="left" w:pos="-1440"/>
        </w:tabs>
      </w:pPr>
    </w:p>
    <w:p w14:paraId="70B85100" w14:textId="225EF6DE" w:rsidR="00B70F19" w:rsidRPr="002318F2" w:rsidRDefault="00B70F19" w:rsidP="00923B64">
      <w:pPr>
        <w:tabs>
          <w:tab w:val="left" w:pos="-1440"/>
        </w:tabs>
        <w:ind w:left="3534" w:hanging="684"/>
      </w:pPr>
      <w:r w:rsidRPr="002318F2">
        <w:t>vi)</w:t>
      </w:r>
      <w:r w:rsidR="00A42FAF" w:rsidRPr="002318F2">
        <w:tab/>
      </w:r>
      <w:r w:rsidRPr="002318F2">
        <w:t>An assessment of area population characteristics that</w:t>
      </w:r>
      <w:r w:rsidR="00923B64" w:rsidRPr="002318F2">
        <w:t xml:space="preserve"> </w:t>
      </w:r>
      <w:r w:rsidRPr="002318F2">
        <w:t xml:space="preserve">document that access problems exist; </w:t>
      </w:r>
    </w:p>
    <w:p w14:paraId="6A086E8C" w14:textId="77777777" w:rsidR="00B70F19" w:rsidRPr="00067B49" w:rsidRDefault="00B70F19" w:rsidP="00067B49"/>
    <w:p w14:paraId="6085F34F" w14:textId="77777777" w:rsidR="00B70F19" w:rsidRPr="00067B49" w:rsidRDefault="00B70F19" w:rsidP="00067B49">
      <w:pPr>
        <w:ind w:left="3600" w:hanging="720"/>
      </w:pPr>
      <w:r w:rsidRPr="00067B49">
        <w:t>vii)</w:t>
      </w:r>
      <w:r w:rsidR="00A42FAF" w:rsidRPr="00067B49">
        <w:tab/>
      </w:r>
      <w:r w:rsidRPr="00067B49">
        <w:t>Most recently published IDPH Hospital Questionnaire</w:t>
      </w:r>
      <w:r w:rsidR="000B55B0" w:rsidRPr="00067B49">
        <w:t>.</w:t>
      </w:r>
      <w:r w:rsidRPr="00067B49">
        <w:t xml:space="preserve"> </w:t>
      </w:r>
    </w:p>
    <w:p w14:paraId="0DD4009C" w14:textId="77777777" w:rsidR="00B70F19" w:rsidRPr="00067B49" w:rsidRDefault="00B70F19" w:rsidP="00067B49"/>
    <w:p w14:paraId="19280B29" w14:textId="77777777" w:rsidR="00B70F19" w:rsidRPr="00067B49" w:rsidRDefault="004C27B0" w:rsidP="00067B49">
      <w:pPr>
        <w:ind w:left="1440" w:hanging="720"/>
      </w:pPr>
      <w:r w:rsidRPr="00067B49">
        <w:t>c</w:t>
      </w:r>
      <w:r w:rsidR="00351845" w:rsidRPr="00067B49">
        <w:t>)</w:t>
      </w:r>
      <w:r w:rsidR="00B70F19" w:rsidRPr="00067B49">
        <w:tab/>
        <w:t xml:space="preserve">Unnecessary Duplication/Maldistribution </w:t>
      </w:r>
      <w:r w:rsidR="00923B64" w:rsidRPr="00067B49">
        <w:t xml:space="preserve">− </w:t>
      </w:r>
      <w:r w:rsidR="00B70F19" w:rsidRPr="00067B49">
        <w:t>Review Criterion</w:t>
      </w:r>
    </w:p>
    <w:p w14:paraId="3040D6FF" w14:textId="77777777" w:rsidR="00B70F19" w:rsidRPr="002318F2" w:rsidRDefault="00B70F19" w:rsidP="00067B49"/>
    <w:p w14:paraId="4284C9D5" w14:textId="77777777" w:rsidR="00B70F19" w:rsidRPr="002318F2" w:rsidRDefault="00B70F19" w:rsidP="00B70F19">
      <w:pPr>
        <w:ind w:left="2160" w:hanging="720"/>
      </w:pPr>
      <w:r w:rsidRPr="002318F2">
        <w:t>1)</w:t>
      </w:r>
      <w:r w:rsidRPr="002318F2">
        <w:tab/>
        <w:t xml:space="preserve">The applicant shall document that the project will not result in an unnecessary duplication. </w:t>
      </w:r>
      <w:r w:rsidR="00923B64" w:rsidRPr="002318F2">
        <w:t xml:space="preserve"> </w:t>
      </w:r>
      <w:r w:rsidRPr="002318F2">
        <w:t xml:space="preserve">The applicant shall provide the following information: </w:t>
      </w:r>
    </w:p>
    <w:p w14:paraId="7B3FB802" w14:textId="77777777" w:rsidR="00B70F19" w:rsidRPr="002318F2" w:rsidRDefault="00B70F19" w:rsidP="00067B49"/>
    <w:p w14:paraId="56831771" w14:textId="77777777" w:rsidR="00B70F19" w:rsidRPr="002318F2" w:rsidRDefault="00B70F19" w:rsidP="00B70F19">
      <w:pPr>
        <w:ind w:left="2880" w:hanging="720"/>
      </w:pPr>
      <w:r w:rsidRPr="002318F2">
        <w:t>A)</w:t>
      </w:r>
      <w:r w:rsidRPr="002318F2">
        <w:tab/>
        <w:t>A list of all zip code areas that are located</w:t>
      </w:r>
      <w:r w:rsidR="000B55B0" w:rsidRPr="002318F2">
        <w:t>, in total or in part,</w:t>
      </w:r>
      <w:r w:rsidRPr="002318F2">
        <w:t xml:space="preserve"> within </w:t>
      </w:r>
      <w:r w:rsidR="009B6470">
        <w:t>3</w:t>
      </w:r>
      <w:r w:rsidRPr="002318F2">
        <w:t xml:space="preserve"> hours normal travel time of the project</w:t>
      </w:r>
      <w:r w:rsidR="00923B64" w:rsidRPr="002318F2">
        <w:t>'</w:t>
      </w:r>
      <w:r w:rsidRPr="002318F2">
        <w:t>s site;</w:t>
      </w:r>
    </w:p>
    <w:p w14:paraId="7E27277C" w14:textId="77777777" w:rsidR="00B70F19" w:rsidRPr="002318F2" w:rsidRDefault="00B70F19" w:rsidP="00067B49"/>
    <w:p w14:paraId="3F22AD4B" w14:textId="77777777" w:rsidR="00B70F19" w:rsidRPr="002318F2" w:rsidRDefault="00B70F19" w:rsidP="00B70F19">
      <w:pPr>
        <w:ind w:left="2880" w:hanging="720"/>
      </w:pPr>
      <w:r w:rsidRPr="002318F2">
        <w:t>B)</w:t>
      </w:r>
      <w:r w:rsidRPr="002318F2">
        <w:tab/>
        <w:t xml:space="preserve">The total population of the identified zip code areas (based upon the most recent population numbers available for the State of Illinois population); and  </w:t>
      </w:r>
    </w:p>
    <w:p w14:paraId="305EE9CB" w14:textId="77777777" w:rsidR="00B70F19" w:rsidRPr="002318F2" w:rsidRDefault="00B70F19" w:rsidP="00067B49"/>
    <w:p w14:paraId="443BD887" w14:textId="77777777" w:rsidR="00B70F19" w:rsidRPr="002318F2" w:rsidRDefault="00B70F19" w:rsidP="00B70F19">
      <w:pPr>
        <w:ind w:left="2880" w:hanging="720"/>
      </w:pPr>
      <w:r w:rsidRPr="002318F2">
        <w:t>C)</w:t>
      </w:r>
      <w:r w:rsidRPr="002318F2">
        <w:tab/>
        <w:t xml:space="preserve">The names and locations of all existing or approved health care facilities located within </w:t>
      </w:r>
      <w:r w:rsidR="009B6470">
        <w:t>3</w:t>
      </w:r>
      <w:r w:rsidRPr="002318F2">
        <w:t xml:space="preserve"> hours normal travel time from the project site that provide this category of service.</w:t>
      </w:r>
    </w:p>
    <w:p w14:paraId="46EE8D55" w14:textId="77777777" w:rsidR="00B70F19" w:rsidRPr="002318F2" w:rsidRDefault="00B70F19" w:rsidP="00067B49"/>
    <w:p w14:paraId="48B0CAFF" w14:textId="77777777" w:rsidR="00B70F19" w:rsidRPr="002318F2" w:rsidRDefault="00B70F19" w:rsidP="000B55B0">
      <w:pPr>
        <w:ind w:left="2160" w:hanging="720"/>
      </w:pPr>
      <w:r w:rsidRPr="002318F2">
        <w:t>2)</w:t>
      </w:r>
      <w:r w:rsidR="00A42FAF" w:rsidRPr="002318F2">
        <w:tab/>
      </w:r>
      <w:r w:rsidRPr="002318F2">
        <w:t>The applicant shall document that the project will not result in</w:t>
      </w:r>
      <w:r w:rsidR="00923B64" w:rsidRPr="002318F2">
        <w:t xml:space="preserve"> </w:t>
      </w:r>
      <w:r w:rsidRPr="002318F2">
        <w:t xml:space="preserve">maldistribution of services.  Maldistribution exists when the identified </w:t>
      </w:r>
      <w:r w:rsidRPr="002318F2">
        <w:lastRenderedPageBreak/>
        <w:t xml:space="preserve">area (within the planning area) has an excess supply of facilities, beds and services characterized by such factors as, but not limited to: </w:t>
      </w:r>
    </w:p>
    <w:p w14:paraId="41687FAA" w14:textId="77777777" w:rsidR="00B70F19" w:rsidRPr="002318F2" w:rsidRDefault="00B70F19" w:rsidP="000B55B0"/>
    <w:p w14:paraId="60F66D3B" w14:textId="77777777" w:rsidR="00B70F19" w:rsidRPr="002318F2" w:rsidRDefault="00B70F19" w:rsidP="000B55B0">
      <w:pPr>
        <w:ind w:left="2880" w:hanging="720"/>
      </w:pPr>
      <w:r w:rsidRPr="002318F2">
        <w:t>A)</w:t>
      </w:r>
      <w:r w:rsidRPr="002318F2">
        <w:tab/>
        <w:t>Historical utilization (for the latest 12-month period prior to</w:t>
      </w:r>
      <w:r w:rsidR="00923B64" w:rsidRPr="002318F2">
        <w:t xml:space="preserve"> </w:t>
      </w:r>
      <w:r w:rsidRPr="002318F2">
        <w:t>submission of the application) for existing facilities and services that is below the occupancy standard established pursuant to 77 Ill. Adm. Code 1100; or</w:t>
      </w:r>
    </w:p>
    <w:p w14:paraId="68C94D6B" w14:textId="77777777" w:rsidR="00B70F19" w:rsidRPr="002318F2" w:rsidRDefault="00B70F19" w:rsidP="000B55B0"/>
    <w:p w14:paraId="0DABEBAC" w14:textId="77777777" w:rsidR="00B70F19" w:rsidRPr="002318F2" w:rsidRDefault="00B70F19" w:rsidP="000B55B0">
      <w:pPr>
        <w:ind w:left="2880" w:hanging="720"/>
      </w:pPr>
      <w:r w:rsidRPr="002318F2">
        <w:t>B)</w:t>
      </w:r>
      <w:r w:rsidRPr="002318F2">
        <w:tab/>
        <w:t>Insufficient population to provide the volume or caseload necessary to utilize the services proposed by the project at or above occupancy standards.</w:t>
      </w:r>
    </w:p>
    <w:p w14:paraId="177CEB3F" w14:textId="77777777" w:rsidR="00B70F19" w:rsidRPr="002318F2" w:rsidRDefault="00B70F19" w:rsidP="000B55B0"/>
    <w:p w14:paraId="2E59877C" w14:textId="77777777" w:rsidR="00B70F19" w:rsidRPr="002318F2" w:rsidRDefault="00B70F19" w:rsidP="000B55B0">
      <w:pPr>
        <w:ind w:left="2160" w:hanging="720"/>
      </w:pPr>
      <w:r w:rsidRPr="002318F2">
        <w:t>3)</w:t>
      </w:r>
      <w:r w:rsidRPr="002318F2">
        <w:tab/>
        <w:t>The applicant shall document that</w:t>
      </w:r>
      <w:r w:rsidR="000B55B0" w:rsidRPr="002318F2">
        <w:t>,</w:t>
      </w:r>
      <w:r w:rsidRPr="002318F2">
        <w:t xml:space="preserve"> within 24 months after project completion, the proposed project:</w:t>
      </w:r>
    </w:p>
    <w:p w14:paraId="3BAF7158" w14:textId="77777777" w:rsidR="00B70F19" w:rsidRPr="002318F2" w:rsidRDefault="00B70F19" w:rsidP="000B55B0"/>
    <w:p w14:paraId="549C19E1" w14:textId="77777777" w:rsidR="00B70F19" w:rsidRPr="002318F2" w:rsidRDefault="00B70F19" w:rsidP="000B55B0">
      <w:pPr>
        <w:ind w:left="2880" w:hanging="720"/>
      </w:pPr>
      <w:r w:rsidRPr="002318F2">
        <w:t>A)</w:t>
      </w:r>
      <w:r w:rsidRPr="002318F2">
        <w:tab/>
        <w:t xml:space="preserve">Will not lower the utilization of other area providers below the occupancy standards specified in 77 Ill. Adm. Code 1100; and </w:t>
      </w:r>
    </w:p>
    <w:p w14:paraId="0399AF93" w14:textId="77777777" w:rsidR="00B70F19" w:rsidRPr="002318F2" w:rsidRDefault="00B70F19" w:rsidP="000B55B0"/>
    <w:p w14:paraId="39F13DEB" w14:textId="77777777" w:rsidR="00B70F19" w:rsidRPr="002318F2" w:rsidRDefault="00B70F19" w:rsidP="000B55B0">
      <w:pPr>
        <w:ind w:left="2880" w:hanging="720"/>
      </w:pPr>
      <w:r w:rsidRPr="002318F2">
        <w:t>B)</w:t>
      </w:r>
      <w:r w:rsidRPr="002318F2">
        <w:tab/>
        <w:t>Will not lower, to a further extent, the utilization of other area hospitals that are currently (during the latest 12-month period) operating below the occupancy standards.</w:t>
      </w:r>
    </w:p>
    <w:p w14:paraId="76E13DF4" w14:textId="77777777" w:rsidR="00B70F19" w:rsidRPr="002318F2" w:rsidRDefault="00B70F19" w:rsidP="000B55B0"/>
    <w:p w14:paraId="3A12B4D3" w14:textId="77777777" w:rsidR="00B70F19" w:rsidRPr="002318F2" w:rsidRDefault="004C27B0" w:rsidP="000B55B0">
      <w:pPr>
        <w:ind w:firstLine="720"/>
      </w:pPr>
      <w:r>
        <w:t>d</w:t>
      </w:r>
      <w:r w:rsidR="00351845" w:rsidRPr="002318F2">
        <w:t>)</w:t>
      </w:r>
      <w:r w:rsidR="00B70F19" w:rsidRPr="002318F2">
        <w:tab/>
        <w:t>Category of Service Modernization</w:t>
      </w:r>
    </w:p>
    <w:p w14:paraId="7AAFCDCD" w14:textId="77777777" w:rsidR="00B70F19" w:rsidRPr="002318F2" w:rsidRDefault="00B70F19" w:rsidP="00B70F19">
      <w:pPr>
        <w:tabs>
          <w:tab w:val="left" w:pos="-1440"/>
        </w:tabs>
        <w:ind w:left="1440" w:hanging="1440"/>
      </w:pPr>
    </w:p>
    <w:p w14:paraId="457738CB" w14:textId="77777777" w:rsidR="00B70F19" w:rsidRPr="002318F2" w:rsidRDefault="00B70F19" w:rsidP="00923B64">
      <w:pPr>
        <w:tabs>
          <w:tab w:val="left" w:pos="-1440"/>
        </w:tabs>
        <w:ind w:left="2160" w:hanging="735"/>
      </w:pPr>
      <w:r w:rsidRPr="002318F2">
        <w:t>1)</w:t>
      </w:r>
      <w:r w:rsidRPr="002318F2">
        <w:tab/>
        <w:t>If the project involves modernization of this category of service, the applicant shall document that the inpatient areas to be modernized are deteriorated or functionally obsolete and need to be replaced or modernized, due to such factors as, but not limited to:</w:t>
      </w:r>
    </w:p>
    <w:p w14:paraId="09CA9F63" w14:textId="77777777" w:rsidR="00B70F19" w:rsidRPr="009B6470" w:rsidRDefault="00B70F19" w:rsidP="00B70F19">
      <w:pPr>
        <w:tabs>
          <w:tab w:val="left" w:pos="-1440"/>
        </w:tabs>
      </w:pPr>
    </w:p>
    <w:p w14:paraId="3D515210" w14:textId="77777777" w:rsidR="00B70F19" w:rsidRPr="002318F2" w:rsidRDefault="00B70F19" w:rsidP="0010425F">
      <w:pPr>
        <w:tabs>
          <w:tab w:val="left" w:pos="-1440"/>
        </w:tabs>
        <w:ind w:firstLine="2166"/>
      </w:pPr>
      <w:r w:rsidRPr="002318F2">
        <w:t>A)</w:t>
      </w:r>
      <w:r w:rsidRPr="002318F2">
        <w:tab/>
        <w:t xml:space="preserve">High cost of maintenance; </w:t>
      </w:r>
    </w:p>
    <w:p w14:paraId="73C5F305" w14:textId="77777777" w:rsidR="00B70F19" w:rsidRPr="002318F2" w:rsidRDefault="00B70F19" w:rsidP="00B70F19">
      <w:pPr>
        <w:tabs>
          <w:tab w:val="left" w:pos="-1440"/>
        </w:tabs>
      </w:pPr>
    </w:p>
    <w:p w14:paraId="0C090466" w14:textId="77777777" w:rsidR="00B70F19" w:rsidRPr="002318F2" w:rsidRDefault="00B70F19" w:rsidP="0010425F">
      <w:pPr>
        <w:tabs>
          <w:tab w:val="left" w:pos="-1440"/>
        </w:tabs>
        <w:ind w:firstLine="2166"/>
      </w:pPr>
      <w:r w:rsidRPr="002318F2">
        <w:t>B)</w:t>
      </w:r>
      <w:r w:rsidRPr="002318F2">
        <w:tab/>
        <w:t>Non-compliance with licensing or life safety codes;</w:t>
      </w:r>
    </w:p>
    <w:p w14:paraId="50FA8104" w14:textId="77777777" w:rsidR="00B70F19" w:rsidRPr="002318F2" w:rsidRDefault="00B70F19" w:rsidP="00B70F19">
      <w:pPr>
        <w:tabs>
          <w:tab w:val="left" w:pos="-1440"/>
        </w:tabs>
      </w:pPr>
    </w:p>
    <w:p w14:paraId="353446A1" w14:textId="77777777" w:rsidR="00B70F19" w:rsidRPr="002318F2" w:rsidRDefault="00B70F19" w:rsidP="00923B64">
      <w:pPr>
        <w:tabs>
          <w:tab w:val="left" w:pos="-1440"/>
        </w:tabs>
        <w:ind w:left="2880" w:hanging="714"/>
      </w:pPr>
      <w:r w:rsidRPr="002318F2">
        <w:t>C)</w:t>
      </w:r>
      <w:r w:rsidRPr="002318F2">
        <w:tab/>
        <w:t>Changes in standards of care (e.g., private versus multiple</w:t>
      </w:r>
      <w:r w:rsidR="00923B64" w:rsidRPr="002318F2">
        <w:t xml:space="preserve"> </w:t>
      </w:r>
      <w:r w:rsidRPr="002318F2">
        <w:t>bed rooms); or</w:t>
      </w:r>
    </w:p>
    <w:p w14:paraId="31864F9A" w14:textId="77777777" w:rsidR="00B70F19" w:rsidRPr="002318F2" w:rsidRDefault="00B70F19" w:rsidP="00B70F19">
      <w:pPr>
        <w:tabs>
          <w:tab w:val="left" w:pos="-1440"/>
        </w:tabs>
        <w:ind w:left="3600" w:hanging="1440"/>
      </w:pPr>
    </w:p>
    <w:p w14:paraId="08A89ADE" w14:textId="77777777" w:rsidR="00B70F19" w:rsidRPr="002318F2" w:rsidRDefault="00B70F19" w:rsidP="0010425F">
      <w:pPr>
        <w:tabs>
          <w:tab w:val="left" w:pos="-1440"/>
        </w:tabs>
        <w:ind w:firstLine="2166"/>
      </w:pPr>
      <w:r w:rsidRPr="002318F2">
        <w:t>D)</w:t>
      </w:r>
      <w:r w:rsidRPr="002318F2">
        <w:tab/>
        <w:t>Additional space for diagnostic or therapeutic purposes.</w:t>
      </w:r>
    </w:p>
    <w:p w14:paraId="4749FAE8" w14:textId="77777777" w:rsidR="00B70F19" w:rsidRPr="002318F2" w:rsidRDefault="00B70F19" w:rsidP="00B70F19">
      <w:pPr>
        <w:tabs>
          <w:tab w:val="left" w:pos="-1440"/>
        </w:tabs>
      </w:pPr>
    </w:p>
    <w:p w14:paraId="7C2B8253" w14:textId="77777777" w:rsidR="00B70F19" w:rsidRPr="002318F2" w:rsidRDefault="00B70F19" w:rsidP="0010425F">
      <w:pPr>
        <w:tabs>
          <w:tab w:val="left" w:pos="-1440"/>
        </w:tabs>
        <w:ind w:firstLine="1425"/>
      </w:pPr>
      <w:r w:rsidRPr="002318F2">
        <w:t>2)</w:t>
      </w:r>
      <w:r w:rsidRPr="002318F2">
        <w:tab/>
        <w:t>Documentation shall include the most recent:</w:t>
      </w:r>
    </w:p>
    <w:p w14:paraId="2C33A782" w14:textId="77777777" w:rsidR="00B70F19" w:rsidRPr="002318F2" w:rsidRDefault="00B70F19" w:rsidP="00B70F19">
      <w:pPr>
        <w:tabs>
          <w:tab w:val="left" w:pos="-1440"/>
        </w:tabs>
      </w:pPr>
    </w:p>
    <w:p w14:paraId="54ADFBB8" w14:textId="77777777" w:rsidR="00B70F19" w:rsidRPr="002318F2" w:rsidRDefault="00B70F19" w:rsidP="0010425F">
      <w:pPr>
        <w:tabs>
          <w:tab w:val="left" w:pos="-1440"/>
        </w:tabs>
        <w:ind w:left="2880" w:hanging="714"/>
      </w:pPr>
      <w:r w:rsidRPr="002318F2">
        <w:t>A)</w:t>
      </w:r>
      <w:r w:rsidRPr="002318F2">
        <w:tab/>
        <w:t xml:space="preserve">IDPH CMMS </w:t>
      </w:r>
      <w:r w:rsidR="000B55B0" w:rsidRPr="002318F2">
        <w:t>i</w:t>
      </w:r>
      <w:r w:rsidRPr="002318F2">
        <w:t>nspection reports; and</w:t>
      </w:r>
    </w:p>
    <w:p w14:paraId="319EA55A" w14:textId="77777777" w:rsidR="00B70F19" w:rsidRPr="002318F2" w:rsidRDefault="00B70F19" w:rsidP="00B70F19">
      <w:pPr>
        <w:tabs>
          <w:tab w:val="left" w:pos="-1440"/>
        </w:tabs>
      </w:pPr>
    </w:p>
    <w:p w14:paraId="2E3A2990" w14:textId="77777777" w:rsidR="00B70F19" w:rsidRPr="002318F2" w:rsidRDefault="00B70F19" w:rsidP="00923B64">
      <w:pPr>
        <w:tabs>
          <w:tab w:val="left" w:pos="-1440"/>
        </w:tabs>
        <w:ind w:left="2907" w:hanging="747"/>
      </w:pPr>
      <w:r w:rsidRPr="002318F2">
        <w:t>B)</w:t>
      </w:r>
      <w:r w:rsidR="0010425F" w:rsidRPr="002318F2">
        <w:tab/>
      </w:r>
      <w:r w:rsidR="009B6470">
        <w:t xml:space="preserve">The </w:t>
      </w:r>
      <w:r w:rsidRPr="002318F2">
        <w:t>Joint Commission reports.</w:t>
      </w:r>
    </w:p>
    <w:p w14:paraId="0859582D" w14:textId="77777777" w:rsidR="0010425F" w:rsidRPr="002318F2" w:rsidRDefault="0010425F" w:rsidP="0010425F">
      <w:pPr>
        <w:tabs>
          <w:tab w:val="left" w:pos="-1440"/>
        </w:tabs>
        <w:ind w:left="3600" w:hanging="693"/>
      </w:pPr>
    </w:p>
    <w:p w14:paraId="6698682C" w14:textId="77777777" w:rsidR="00B70F19" w:rsidRPr="002318F2" w:rsidRDefault="00B70F19" w:rsidP="00923B64">
      <w:pPr>
        <w:tabs>
          <w:tab w:val="left" w:pos="-1440"/>
        </w:tabs>
        <w:ind w:left="2160" w:hanging="735"/>
      </w:pPr>
      <w:r w:rsidRPr="002318F2">
        <w:t>3)</w:t>
      </w:r>
      <w:r w:rsidR="0010425F" w:rsidRPr="002318F2">
        <w:tab/>
      </w:r>
      <w:r w:rsidRPr="002318F2">
        <w:t>Other documentation shall include the following, as applicable</w:t>
      </w:r>
      <w:r w:rsidR="00923B64" w:rsidRPr="002318F2">
        <w:t xml:space="preserve"> </w:t>
      </w:r>
      <w:r w:rsidRPr="002318F2">
        <w:t>to the factors cited in the application:</w:t>
      </w:r>
    </w:p>
    <w:p w14:paraId="7FE1582A" w14:textId="77777777" w:rsidR="00B70F19" w:rsidRPr="002318F2" w:rsidRDefault="00B70F19" w:rsidP="00067B49">
      <w:pPr>
        <w:tabs>
          <w:tab w:val="left" w:pos="-1440"/>
        </w:tabs>
      </w:pPr>
    </w:p>
    <w:p w14:paraId="030050F4" w14:textId="77777777" w:rsidR="00B70F19" w:rsidRPr="002318F2" w:rsidRDefault="00B70F19" w:rsidP="0010425F">
      <w:pPr>
        <w:tabs>
          <w:tab w:val="left" w:pos="-1440"/>
        </w:tabs>
        <w:ind w:left="2850" w:hanging="690"/>
      </w:pPr>
      <w:r w:rsidRPr="002318F2">
        <w:t>A)</w:t>
      </w:r>
      <w:r w:rsidR="0010425F" w:rsidRPr="002318F2">
        <w:tab/>
      </w:r>
      <w:r w:rsidRPr="002318F2">
        <w:t>Copies of maintenance reports;</w:t>
      </w:r>
    </w:p>
    <w:p w14:paraId="3E2E4056" w14:textId="77777777" w:rsidR="00B70F19" w:rsidRPr="002318F2" w:rsidRDefault="00B70F19" w:rsidP="00067B49">
      <w:pPr>
        <w:tabs>
          <w:tab w:val="left" w:pos="-1440"/>
        </w:tabs>
      </w:pPr>
    </w:p>
    <w:p w14:paraId="0F66F6B8" w14:textId="77777777" w:rsidR="00B70F19" w:rsidRPr="002318F2" w:rsidRDefault="00B70F19" w:rsidP="0010425F">
      <w:pPr>
        <w:tabs>
          <w:tab w:val="left" w:pos="-1440"/>
        </w:tabs>
        <w:ind w:firstLine="2166"/>
      </w:pPr>
      <w:r w:rsidRPr="002318F2">
        <w:t>B)</w:t>
      </w:r>
      <w:r w:rsidR="0010425F" w:rsidRPr="002318F2">
        <w:tab/>
      </w:r>
      <w:r w:rsidRPr="002318F2">
        <w:t>Copies of citations for life safety code violations; and</w:t>
      </w:r>
    </w:p>
    <w:p w14:paraId="7C13A24B" w14:textId="77777777" w:rsidR="00B70F19" w:rsidRPr="002318F2" w:rsidRDefault="00B70F19" w:rsidP="00B70F19">
      <w:pPr>
        <w:tabs>
          <w:tab w:val="left" w:pos="-1440"/>
        </w:tabs>
      </w:pPr>
    </w:p>
    <w:p w14:paraId="184612F5" w14:textId="77777777" w:rsidR="00B70F19" w:rsidRPr="002318F2" w:rsidRDefault="00B70F19" w:rsidP="0010425F">
      <w:pPr>
        <w:tabs>
          <w:tab w:val="left" w:pos="-1440"/>
        </w:tabs>
        <w:ind w:firstLine="2166"/>
      </w:pPr>
      <w:r w:rsidRPr="002318F2">
        <w:t>C)</w:t>
      </w:r>
      <w:r w:rsidRPr="002318F2">
        <w:tab/>
        <w:t>Other pertinent reports and data.</w:t>
      </w:r>
    </w:p>
    <w:p w14:paraId="5351F048" w14:textId="77777777" w:rsidR="00B70F19" w:rsidRPr="002318F2" w:rsidRDefault="00B70F19" w:rsidP="00067B49">
      <w:pPr>
        <w:tabs>
          <w:tab w:val="left" w:pos="-1440"/>
        </w:tabs>
      </w:pPr>
    </w:p>
    <w:p w14:paraId="097BEB9A" w14:textId="77777777" w:rsidR="00B70F19" w:rsidRPr="002318F2" w:rsidRDefault="00B70F19" w:rsidP="00B70F19">
      <w:pPr>
        <w:tabs>
          <w:tab w:val="left" w:pos="-1440"/>
        </w:tabs>
        <w:ind w:left="2160" w:hanging="720"/>
      </w:pPr>
      <w:r w:rsidRPr="002318F2">
        <w:t>4)</w:t>
      </w:r>
      <w:r w:rsidRPr="002318F2">
        <w:tab/>
        <w:t xml:space="preserve">Projects involving the replacement or modernization of a category of service or hospital shall meet or exceed the utilization standards for the category of service, as specified in </w:t>
      </w:r>
      <w:r w:rsidR="000B55B0" w:rsidRPr="002318F2">
        <w:t xml:space="preserve">77 </w:t>
      </w:r>
      <w:r w:rsidRPr="002318F2">
        <w:t>Ill. Adm</w:t>
      </w:r>
      <w:r w:rsidR="000B55B0" w:rsidRPr="002318F2">
        <w:t>.</w:t>
      </w:r>
      <w:r w:rsidRPr="002318F2">
        <w:t xml:space="preserve"> Code 1100.</w:t>
      </w:r>
    </w:p>
    <w:p w14:paraId="720A2691" w14:textId="77777777" w:rsidR="00B70F19" w:rsidRPr="002318F2" w:rsidRDefault="00B70F19" w:rsidP="00067B49">
      <w:pPr>
        <w:tabs>
          <w:tab w:val="left" w:pos="-1440"/>
        </w:tabs>
      </w:pPr>
    </w:p>
    <w:p w14:paraId="0A768EA7" w14:textId="77777777" w:rsidR="00B70F19" w:rsidRPr="002318F2" w:rsidRDefault="004C27B0" w:rsidP="00B70F19">
      <w:pPr>
        <w:tabs>
          <w:tab w:val="left" w:pos="-1440"/>
        </w:tabs>
        <w:ind w:left="1440" w:hanging="720"/>
      </w:pPr>
      <w:r>
        <w:t>e</w:t>
      </w:r>
      <w:r w:rsidR="00351845" w:rsidRPr="002318F2">
        <w:t>)</w:t>
      </w:r>
      <w:r w:rsidR="00B70F19" w:rsidRPr="002318F2">
        <w:tab/>
        <w:t xml:space="preserve">Staffing Availability </w:t>
      </w:r>
      <w:r w:rsidR="00923B64" w:rsidRPr="002318F2">
        <w:t xml:space="preserve">− </w:t>
      </w:r>
      <w:r w:rsidR="00B70F19" w:rsidRPr="002318F2">
        <w:t>Review Criterion</w:t>
      </w:r>
    </w:p>
    <w:p w14:paraId="014B4775" w14:textId="77777777" w:rsidR="00B70F19" w:rsidRPr="002318F2" w:rsidRDefault="004F7FB8" w:rsidP="004F7FB8">
      <w:pPr>
        <w:tabs>
          <w:tab w:val="left" w:pos="-1440"/>
        </w:tabs>
        <w:ind w:left="1440" w:hanging="15"/>
      </w:pPr>
      <w:r w:rsidRPr="002318F2">
        <w:t xml:space="preserve">The applicant shall document that relevant clinical and professional staffing needs for the proposed project were considered and that licensure and </w:t>
      </w:r>
      <w:r w:rsidR="009B6470">
        <w:t xml:space="preserve">The </w:t>
      </w:r>
      <w:r w:rsidR="000707D1" w:rsidRPr="002318F2">
        <w:t>Joint Commission</w:t>
      </w:r>
      <w:r w:rsidRPr="002318F2">
        <w:t xml:space="preserve"> staffing requirements can be met.  In addition, the applicant shall document that necessary staffing is available by providing letters of interest from prospective staff members</w:t>
      </w:r>
      <w:r w:rsidR="00D76A95" w:rsidRPr="002318F2">
        <w:t>,</w:t>
      </w:r>
      <w:r w:rsidRPr="002318F2">
        <w:t xml:space="preserve"> completed applications for employment</w:t>
      </w:r>
      <w:r w:rsidR="00D76A95" w:rsidRPr="002318F2">
        <w:t>,</w:t>
      </w:r>
      <w:r w:rsidRPr="002318F2">
        <w:t xml:space="preserve"> or a narrative explanation of how the proposed staffing will be achieved.</w:t>
      </w:r>
    </w:p>
    <w:p w14:paraId="4000FC1E" w14:textId="77777777" w:rsidR="00B70F19" w:rsidRPr="002318F2" w:rsidRDefault="00B70F19" w:rsidP="00067B49"/>
    <w:p w14:paraId="00D4CF9D" w14:textId="77777777" w:rsidR="00B70F19" w:rsidRPr="002318F2" w:rsidRDefault="004C27B0" w:rsidP="00B70F19">
      <w:pPr>
        <w:ind w:left="720"/>
      </w:pPr>
      <w:r>
        <w:t>f</w:t>
      </w:r>
      <w:r w:rsidR="00351845" w:rsidRPr="002318F2">
        <w:t>)</w:t>
      </w:r>
      <w:r w:rsidR="00B70F19" w:rsidRPr="002318F2">
        <w:tab/>
        <w:t>Surgical Staff – Review Criterion</w:t>
      </w:r>
    </w:p>
    <w:p w14:paraId="7F2D6843" w14:textId="77777777" w:rsidR="00B70F19" w:rsidRPr="002318F2" w:rsidRDefault="00B70F19" w:rsidP="00B70F19">
      <w:pPr>
        <w:ind w:left="1440"/>
      </w:pPr>
      <w:r w:rsidRPr="002318F2">
        <w:t xml:space="preserve">The applicant shall document that the facility has </w:t>
      </w:r>
      <w:r w:rsidR="000B55B0" w:rsidRPr="002318F2">
        <w:t xml:space="preserve">at least one </w:t>
      </w:r>
      <w:r w:rsidRPr="002318F2">
        <w:t>transplant surgeon certified in the applicable specialty on staff and that each has had a minimum of one year of training and experience in transplant surgery, post-operative care, long</w:t>
      </w:r>
      <w:r w:rsidR="000B55B0" w:rsidRPr="002318F2">
        <w:t xml:space="preserve"> </w:t>
      </w:r>
      <w:r w:rsidRPr="002318F2">
        <w:t xml:space="preserve">term management of organ recipients and the immunosuppressive management of transplant patients. </w:t>
      </w:r>
      <w:r w:rsidR="00923B64" w:rsidRPr="002318F2">
        <w:t xml:space="preserve"> </w:t>
      </w:r>
      <w:r w:rsidRPr="002318F2">
        <w:t>Documentation shall consist of curricula vitae of transplant surgeons on staff and certification by an authorized representative that the personnel with the appropriate certification and experience are on the hospital staff.</w:t>
      </w:r>
    </w:p>
    <w:p w14:paraId="0C05D552" w14:textId="77777777" w:rsidR="00B70F19" w:rsidRPr="002318F2" w:rsidRDefault="00B70F19" w:rsidP="00067B49"/>
    <w:p w14:paraId="56D556EC" w14:textId="77777777" w:rsidR="00B70F19" w:rsidRPr="002318F2" w:rsidRDefault="004C27B0" w:rsidP="00B70F19">
      <w:pPr>
        <w:ind w:left="1440" w:hanging="720"/>
      </w:pPr>
      <w:r>
        <w:t>g</w:t>
      </w:r>
      <w:r w:rsidR="00351845" w:rsidRPr="002318F2">
        <w:t>)</w:t>
      </w:r>
      <w:r w:rsidR="00B70F19" w:rsidRPr="002318F2">
        <w:tab/>
        <w:t>Collaborative Support – Review Criterion</w:t>
      </w:r>
    </w:p>
    <w:p w14:paraId="5174750C" w14:textId="77777777" w:rsidR="00B70F19" w:rsidRPr="002318F2" w:rsidRDefault="00B70F19" w:rsidP="00575C46">
      <w:pPr>
        <w:ind w:left="1440"/>
      </w:pPr>
      <w:r w:rsidRPr="002318F2">
        <w:t>The applicant shall document collaboration with experts in the fields of hepatology, cardiology, pediatrics, infectious disease, nephrology with dialysis capability, pulmonary medicine with respiratory therapy support, pathology, immunology, anesthesiology, physical therapy and rehabilitation medicine.</w:t>
      </w:r>
      <w:r w:rsidR="00923B64" w:rsidRPr="002318F2">
        <w:t xml:space="preserve">  </w:t>
      </w:r>
      <w:r w:rsidRPr="002318F2">
        <w:t xml:space="preserve">Documentation of collaborate involvement shall include, but not be limited to, a plan of operation detailing the interaction of the transplant program and the stated specialty areas. </w:t>
      </w:r>
    </w:p>
    <w:p w14:paraId="7BBB3AFA" w14:textId="77777777" w:rsidR="00B70F19" w:rsidRPr="002318F2" w:rsidRDefault="00B70F19" w:rsidP="008154ED"/>
    <w:p w14:paraId="58D27F0E" w14:textId="77777777" w:rsidR="00B70F19" w:rsidRPr="002318F2" w:rsidRDefault="004C27B0" w:rsidP="008154ED">
      <w:pPr>
        <w:ind w:firstLine="720"/>
      </w:pPr>
      <w:r>
        <w:t>h</w:t>
      </w:r>
      <w:r w:rsidR="00351845" w:rsidRPr="002318F2">
        <w:t>)</w:t>
      </w:r>
      <w:r w:rsidR="00B70F19" w:rsidRPr="002318F2">
        <w:tab/>
        <w:t>Support Services – Review Criterion</w:t>
      </w:r>
    </w:p>
    <w:p w14:paraId="1E612E34" w14:textId="77777777" w:rsidR="00B70F19" w:rsidRPr="002318F2" w:rsidRDefault="00B70F19" w:rsidP="008154ED">
      <w:pPr>
        <w:ind w:left="1440"/>
      </w:pPr>
      <w:r w:rsidRPr="002318F2">
        <w:t>An applicant shall submit a certification from an authorized representative that attests to each of the following:</w:t>
      </w:r>
    </w:p>
    <w:p w14:paraId="11364CDF" w14:textId="77777777" w:rsidR="00B70F19" w:rsidRPr="002318F2" w:rsidRDefault="00B70F19" w:rsidP="008154ED"/>
    <w:p w14:paraId="6B2FC187" w14:textId="77777777" w:rsidR="00B70F19" w:rsidRPr="002318F2" w:rsidRDefault="00B70F19" w:rsidP="008154ED">
      <w:pPr>
        <w:ind w:left="2160" w:hanging="720"/>
      </w:pPr>
      <w:r w:rsidRPr="002318F2">
        <w:t>1)</w:t>
      </w:r>
      <w:r w:rsidRPr="002318F2">
        <w:tab/>
        <w:t xml:space="preserve">Availability of on-site access to microbiology, clinical chemistry, radiology, blood bank and resources required to monitor use of immunosuppressive drugs; </w:t>
      </w:r>
    </w:p>
    <w:p w14:paraId="222052ED" w14:textId="77777777" w:rsidR="0010425F" w:rsidRPr="002318F2" w:rsidRDefault="0010425F" w:rsidP="008154ED"/>
    <w:p w14:paraId="4D1A23BD" w14:textId="77777777" w:rsidR="00B70F19" w:rsidRPr="002318F2" w:rsidRDefault="00B70F19" w:rsidP="008154ED">
      <w:pPr>
        <w:ind w:left="720" w:firstLine="720"/>
      </w:pPr>
      <w:r w:rsidRPr="002318F2">
        <w:lastRenderedPageBreak/>
        <w:t>2)</w:t>
      </w:r>
      <w:r w:rsidRPr="002318F2">
        <w:tab/>
        <w:t>Access to tissue typing services; and</w:t>
      </w:r>
    </w:p>
    <w:p w14:paraId="7ED9FB19" w14:textId="77777777" w:rsidR="00B70F19" w:rsidRPr="002318F2" w:rsidRDefault="00B70F19" w:rsidP="008154ED"/>
    <w:p w14:paraId="0B82EE70" w14:textId="77777777" w:rsidR="00B70F19" w:rsidRPr="002318F2" w:rsidRDefault="00B70F19" w:rsidP="008154ED">
      <w:pPr>
        <w:ind w:left="2160" w:hanging="720"/>
      </w:pPr>
      <w:r w:rsidRPr="002318F2">
        <w:t>3)</w:t>
      </w:r>
      <w:r w:rsidRPr="002318F2">
        <w:tab/>
        <w:t>Ability to provide psychiatric and social counseling for the transplant recipient</w:t>
      </w:r>
      <w:r w:rsidR="000B55B0" w:rsidRPr="002318F2">
        <w:t>s</w:t>
      </w:r>
      <w:r w:rsidRPr="002318F2">
        <w:t xml:space="preserve"> and for their families.</w:t>
      </w:r>
    </w:p>
    <w:p w14:paraId="3901F802" w14:textId="77777777" w:rsidR="00B70F19" w:rsidRPr="002318F2" w:rsidRDefault="00B70F19" w:rsidP="00067B49"/>
    <w:p w14:paraId="1B943CD8" w14:textId="77777777" w:rsidR="00B70F19" w:rsidRPr="002318F2" w:rsidRDefault="004C27B0" w:rsidP="008154ED">
      <w:pPr>
        <w:ind w:left="720"/>
      </w:pPr>
      <w:proofErr w:type="spellStart"/>
      <w:r>
        <w:t>i</w:t>
      </w:r>
      <w:proofErr w:type="spellEnd"/>
      <w:r w:rsidR="00351845" w:rsidRPr="002318F2">
        <w:t>)</w:t>
      </w:r>
      <w:r w:rsidR="00B70F19" w:rsidRPr="002318F2">
        <w:tab/>
        <w:t>Performance Requirements</w:t>
      </w:r>
    </w:p>
    <w:p w14:paraId="20EEF553" w14:textId="77777777" w:rsidR="00B70F19" w:rsidRPr="002318F2" w:rsidRDefault="00B70F19" w:rsidP="00067B49"/>
    <w:p w14:paraId="0A46363D" w14:textId="77777777" w:rsidR="00B70F19" w:rsidRPr="002318F2" w:rsidRDefault="00B70F19" w:rsidP="008154ED">
      <w:pPr>
        <w:ind w:left="2160" w:hanging="720"/>
      </w:pPr>
      <w:r w:rsidRPr="002318F2">
        <w:t>1)</w:t>
      </w:r>
      <w:r w:rsidRPr="002318F2">
        <w:tab/>
        <w:t>The applicant shall document that the proposed category of service will be provided at a teaching institution.</w:t>
      </w:r>
    </w:p>
    <w:p w14:paraId="429B87C5" w14:textId="77777777" w:rsidR="00B70F19" w:rsidRPr="002318F2" w:rsidRDefault="00B70F19" w:rsidP="00067B49"/>
    <w:p w14:paraId="63B46097" w14:textId="77777777" w:rsidR="00B70F19" w:rsidRPr="002318F2" w:rsidRDefault="00B70F19" w:rsidP="008154ED">
      <w:pPr>
        <w:ind w:left="2160" w:hanging="720"/>
      </w:pPr>
      <w:r w:rsidRPr="002318F2">
        <w:t>2)</w:t>
      </w:r>
      <w:r w:rsidRPr="002318F2">
        <w:tab/>
        <w:t>The applicant shall document that the proposed category of service will be performed in conjunction with graduate medical education.</w:t>
      </w:r>
    </w:p>
    <w:p w14:paraId="19EA5A66" w14:textId="77777777" w:rsidR="00B70F19" w:rsidRPr="002318F2" w:rsidRDefault="00B70F19" w:rsidP="00067B49"/>
    <w:p w14:paraId="4E9AB0DA" w14:textId="77777777" w:rsidR="00B70F19" w:rsidRPr="002318F2" w:rsidRDefault="00B70F19" w:rsidP="008154ED">
      <w:pPr>
        <w:ind w:left="2160" w:hanging="720"/>
      </w:pPr>
      <w:r w:rsidRPr="002318F2">
        <w:t>3)</w:t>
      </w:r>
      <w:r w:rsidRPr="002318F2">
        <w:tab/>
        <w:t>The applicant shall provide proof of membership in the Organ Procurement and Transplantation Network (</w:t>
      </w:r>
      <w:proofErr w:type="spellStart"/>
      <w:r w:rsidRPr="002318F2">
        <w:t>OPTN</w:t>
      </w:r>
      <w:proofErr w:type="spellEnd"/>
      <w:r w:rsidRPr="002318F2">
        <w:t>) and a federally designated organ procurement organization (</w:t>
      </w:r>
      <w:proofErr w:type="spellStart"/>
      <w:r w:rsidRPr="002318F2">
        <w:t>OPO</w:t>
      </w:r>
      <w:proofErr w:type="spellEnd"/>
      <w:r w:rsidRPr="002318F2">
        <w:t>).</w:t>
      </w:r>
    </w:p>
    <w:p w14:paraId="1F7F8512" w14:textId="77777777" w:rsidR="00B70F19" w:rsidRPr="002318F2" w:rsidRDefault="00B70F19" w:rsidP="00575C46"/>
    <w:p w14:paraId="7A20D043" w14:textId="77777777" w:rsidR="00B70F19" w:rsidRPr="002318F2" w:rsidRDefault="004C27B0" w:rsidP="000972C7">
      <w:pPr>
        <w:ind w:left="720"/>
      </w:pPr>
      <w:r>
        <w:t>j</w:t>
      </w:r>
      <w:r w:rsidR="00351845" w:rsidRPr="002318F2">
        <w:t>)</w:t>
      </w:r>
      <w:r w:rsidR="00B70F19" w:rsidRPr="002318F2">
        <w:tab/>
        <w:t>Assurances</w:t>
      </w:r>
    </w:p>
    <w:p w14:paraId="57E29A8B" w14:textId="77777777" w:rsidR="00B70F19" w:rsidRPr="002318F2" w:rsidRDefault="00B70F19" w:rsidP="000972C7">
      <w:pPr>
        <w:ind w:left="1440"/>
      </w:pPr>
      <w:r w:rsidRPr="002318F2">
        <w:t>The applicant representative who signs the C</w:t>
      </w:r>
      <w:r w:rsidR="000B55B0" w:rsidRPr="002318F2">
        <w:t>O</w:t>
      </w:r>
      <w:r w:rsidRPr="002318F2">
        <w:t>N application shall</w:t>
      </w:r>
      <w:r w:rsidR="00923B64" w:rsidRPr="002318F2">
        <w:t xml:space="preserve"> </w:t>
      </w:r>
      <w:r w:rsidRPr="002318F2">
        <w:t>submit a signed and dated statement attesting to the applicant</w:t>
      </w:r>
      <w:r w:rsidR="00923B64" w:rsidRPr="002318F2">
        <w:t>'</w:t>
      </w:r>
      <w:r w:rsidRPr="002318F2">
        <w:t>s understanding that</w:t>
      </w:r>
      <w:r w:rsidR="000B55B0" w:rsidRPr="002318F2">
        <w:t>,</w:t>
      </w:r>
      <w:r w:rsidRPr="002318F2">
        <w:t xml:space="preserve"> by the second year of operation after the project completion, the applicant will achieve and maintain the occupancy standards specified in 77 Ill. Adm. Code 1100 for each category of service involved in the proposal.  </w:t>
      </w:r>
    </w:p>
    <w:sectPr w:rsidR="00B70F19" w:rsidRPr="002318F2" w:rsidSect="006A23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23DC"/>
    <w:rsid w:val="00014734"/>
    <w:rsid w:val="00067B49"/>
    <w:rsid w:val="000707D1"/>
    <w:rsid w:val="000972C7"/>
    <w:rsid w:val="000B55B0"/>
    <w:rsid w:val="000C40D1"/>
    <w:rsid w:val="000F498E"/>
    <w:rsid w:val="0010425F"/>
    <w:rsid w:val="002071AD"/>
    <w:rsid w:val="00227BE4"/>
    <w:rsid w:val="002318F2"/>
    <w:rsid w:val="00261E4B"/>
    <w:rsid w:val="00277DAE"/>
    <w:rsid w:val="00351845"/>
    <w:rsid w:val="003E3F4D"/>
    <w:rsid w:val="004C27B0"/>
    <w:rsid w:val="004F4D64"/>
    <w:rsid w:val="004F7FB8"/>
    <w:rsid w:val="00516214"/>
    <w:rsid w:val="00551B08"/>
    <w:rsid w:val="00575C46"/>
    <w:rsid w:val="005C3366"/>
    <w:rsid w:val="00615536"/>
    <w:rsid w:val="006176E5"/>
    <w:rsid w:val="00622F86"/>
    <w:rsid w:val="00656B7B"/>
    <w:rsid w:val="006A23DC"/>
    <w:rsid w:val="006B241F"/>
    <w:rsid w:val="006D62CB"/>
    <w:rsid w:val="00703AED"/>
    <w:rsid w:val="00714D9B"/>
    <w:rsid w:val="0077670A"/>
    <w:rsid w:val="008154ED"/>
    <w:rsid w:val="00895A8B"/>
    <w:rsid w:val="008E271B"/>
    <w:rsid w:val="00902FFA"/>
    <w:rsid w:val="00923B64"/>
    <w:rsid w:val="009B6470"/>
    <w:rsid w:val="009E656C"/>
    <w:rsid w:val="00A01A89"/>
    <w:rsid w:val="00A4224D"/>
    <w:rsid w:val="00A42FAF"/>
    <w:rsid w:val="00A77347"/>
    <w:rsid w:val="00AC6598"/>
    <w:rsid w:val="00AF4182"/>
    <w:rsid w:val="00B70F19"/>
    <w:rsid w:val="00B76860"/>
    <w:rsid w:val="00C43477"/>
    <w:rsid w:val="00C85C5B"/>
    <w:rsid w:val="00CC0127"/>
    <w:rsid w:val="00CC701B"/>
    <w:rsid w:val="00D44BE6"/>
    <w:rsid w:val="00D76A95"/>
    <w:rsid w:val="00F622A8"/>
    <w:rsid w:val="00F7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9062E2"/>
  <w15:docId w15:val="{8B87B8D1-70AF-45CD-85C2-1E909CEA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B70F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Text">
    <w:name w:val="annotation text"/>
    <w:basedOn w:val="Normal"/>
    <w:semiHidden/>
    <w:rsid w:val="00B70F19"/>
    <w:rPr>
      <w:sz w:val="20"/>
      <w:szCs w:val="20"/>
    </w:rPr>
  </w:style>
  <w:style w:type="paragraph" w:styleId="BodyTextIndent2">
    <w:name w:val="Body Text Indent 2"/>
    <w:basedOn w:val="Normal"/>
    <w:rsid w:val="00B70F19"/>
    <w:pPr>
      <w:widowControl w:val="0"/>
      <w:autoSpaceDE w:val="0"/>
      <w:autoSpaceDN w:val="0"/>
      <w:adjustRightInd w:val="0"/>
      <w:ind w:left="2160"/>
    </w:pPr>
    <w:rPr>
      <w:rFonts w:ascii="Shruti" w:hAnsi="Shruti"/>
    </w:rPr>
  </w:style>
  <w:style w:type="paragraph" w:customStyle="1" w:styleId="JCARSourceNote">
    <w:name w:val="JCAR Source Note"/>
    <w:basedOn w:val="Normal"/>
    <w:rsid w:val="00A4224D"/>
  </w:style>
  <w:style w:type="paragraph" w:styleId="BalloonText">
    <w:name w:val="Balloon Text"/>
    <w:basedOn w:val="Normal"/>
    <w:semiHidden/>
    <w:rsid w:val="00714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Shipley, Melissa A.</cp:lastModifiedBy>
  <cp:revision>12</cp:revision>
  <cp:lastPrinted>2008-01-31T16:16:00Z</cp:lastPrinted>
  <dcterms:created xsi:type="dcterms:W3CDTF">2014-04-15T21:08:00Z</dcterms:created>
  <dcterms:modified xsi:type="dcterms:W3CDTF">2024-07-01T18:40:00Z</dcterms:modified>
</cp:coreProperties>
</file>