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CA" w:rsidRPr="000708CA" w:rsidRDefault="000708CA" w:rsidP="000708CA">
      <w:pPr>
        <w:jc w:val="center"/>
        <w:rPr>
          <w:bCs/>
        </w:rPr>
      </w:pPr>
      <w:bookmarkStart w:id="0" w:name="_GoBack"/>
      <w:bookmarkEnd w:id="0"/>
      <w:r w:rsidRPr="000708CA">
        <w:rPr>
          <w:bCs/>
        </w:rPr>
        <w:t>CHAPTER II:  HEALTH FACILITIES AND SERVICES REVIEW BOARD</w:t>
      </w:r>
    </w:p>
    <w:sectPr w:rsidR="000708CA" w:rsidRPr="000708C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BA" w:rsidRDefault="00FF51BA">
      <w:r>
        <w:separator/>
      </w:r>
    </w:p>
  </w:endnote>
  <w:endnote w:type="continuationSeparator" w:id="0">
    <w:p w:rsidR="00FF51BA" w:rsidRDefault="00FF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BA" w:rsidRDefault="00FF51BA">
      <w:r>
        <w:separator/>
      </w:r>
    </w:p>
  </w:footnote>
  <w:footnote w:type="continuationSeparator" w:id="0">
    <w:p w:rsidR="00FF51BA" w:rsidRDefault="00FF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8C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8CA"/>
    <w:rsid w:val="00074368"/>
    <w:rsid w:val="000765E0"/>
    <w:rsid w:val="00081443"/>
    <w:rsid w:val="00083E97"/>
    <w:rsid w:val="0008539F"/>
    <w:rsid w:val="00085CDF"/>
    <w:rsid w:val="0008689B"/>
    <w:rsid w:val="00087143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ADF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F1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1B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