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89" w:rsidRDefault="001E1189" w:rsidP="001A402F">
      <w:pPr>
        <w:widowControl w:val="0"/>
        <w:autoSpaceDE w:val="0"/>
        <w:autoSpaceDN w:val="0"/>
        <w:adjustRightInd w:val="0"/>
      </w:pPr>
    </w:p>
    <w:p w:rsidR="001E1189" w:rsidRPr="00C41000" w:rsidRDefault="001E1189" w:rsidP="001A402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1130.510  Requirements for Exemptions Involving the Acquisition of Major Medical Equipment</w:t>
      </w:r>
      <w:r>
        <w:t xml:space="preserve"> </w:t>
      </w:r>
      <w:r w:rsidR="00E92D8F">
        <w:rPr>
          <w:b/>
        </w:rPr>
        <w:t>(Repealed)</w:t>
      </w:r>
    </w:p>
    <w:p w:rsidR="001E1189" w:rsidRDefault="001E1189" w:rsidP="001A402F">
      <w:pPr>
        <w:widowControl w:val="0"/>
        <w:autoSpaceDE w:val="0"/>
        <w:autoSpaceDN w:val="0"/>
        <w:adjustRightInd w:val="0"/>
      </w:pPr>
    </w:p>
    <w:p w:rsidR="00592F69" w:rsidRPr="00D55B37" w:rsidRDefault="00E92D8F">
      <w:pPr>
        <w:pStyle w:val="JCARSourceNote"/>
        <w:ind w:firstLine="720"/>
      </w:pPr>
      <w:r w:rsidRPr="00D55B37">
        <w:t xml:space="preserve">(Source:  </w:t>
      </w:r>
      <w:r>
        <w:t>Repealed</w:t>
      </w:r>
      <w:r w:rsidRPr="00D55B37">
        <w:t xml:space="preserve"> at </w:t>
      </w:r>
      <w:r>
        <w:t>3</w:t>
      </w:r>
      <w:r w:rsidR="007338C7">
        <w:t>7</w:t>
      </w:r>
      <w:r>
        <w:t xml:space="preserve"> I</w:t>
      </w:r>
      <w:r w:rsidRPr="00D55B37">
        <w:t xml:space="preserve">ll. Reg. </w:t>
      </w:r>
      <w:r w:rsidR="00925B52">
        <w:t>6227</w:t>
      </w:r>
      <w:r w:rsidRPr="00D55B37">
        <w:t xml:space="preserve">, effective </w:t>
      </w:r>
      <w:bookmarkStart w:id="0" w:name="_GoBack"/>
      <w:r w:rsidR="00925B52">
        <w:t>June 1, 2013</w:t>
      </w:r>
      <w:bookmarkEnd w:id="0"/>
      <w:r w:rsidRPr="00D55B37">
        <w:t>)</w:t>
      </w:r>
    </w:p>
    <w:sectPr w:rsidR="00592F69" w:rsidRPr="00D55B37" w:rsidSect="001A402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1189"/>
    <w:rsid w:val="000D409D"/>
    <w:rsid w:val="00185418"/>
    <w:rsid w:val="001A402F"/>
    <w:rsid w:val="001E1189"/>
    <w:rsid w:val="001E64C3"/>
    <w:rsid w:val="002F076F"/>
    <w:rsid w:val="00333AB1"/>
    <w:rsid w:val="00553E4E"/>
    <w:rsid w:val="00554786"/>
    <w:rsid w:val="005803CA"/>
    <w:rsid w:val="00592F69"/>
    <w:rsid w:val="006E43F0"/>
    <w:rsid w:val="006F4A37"/>
    <w:rsid w:val="007338C7"/>
    <w:rsid w:val="00751991"/>
    <w:rsid w:val="007D2CA7"/>
    <w:rsid w:val="00925B52"/>
    <w:rsid w:val="00950F43"/>
    <w:rsid w:val="00AB0DE1"/>
    <w:rsid w:val="00AC1474"/>
    <w:rsid w:val="00B052A0"/>
    <w:rsid w:val="00B329ED"/>
    <w:rsid w:val="00BF2FA4"/>
    <w:rsid w:val="00C13C3A"/>
    <w:rsid w:val="00C23A63"/>
    <w:rsid w:val="00C41000"/>
    <w:rsid w:val="00C84DFC"/>
    <w:rsid w:val="00CB4518"/>
    <w:rsid w:val="00D559AE"/>
    <w:rsid w:val="00DD71C4"/>
    <w:rsid w:val="00E87CE8"/>
    <w:rsid w:val="00E92D8F"/>
    <w:rsid w:val="00F71517"/>
    <w:rsid w:val="00FA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A4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A4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MessingerRR</dc:creator>
  <cp:keywords/>
  <dc:description/>
  <cp:lastModifiedBy>Sabo, Cheryl E.</cp:lastModifiedBy>
  <cp:revision>4</cp:revision>
  <dcterms:created xsi:type="dcterms:W3CDTF">2013-04-19T14:17:00Z</dcterms:created>
  <dcterms:modified xsi:type="dcterms:W3CDTF">2013-05-03T20:52:00Z</dcterms:modified>
</cp:coreProperties>
</file>