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A12" w:rsidRDefault="00AD6A12" w:rsidP="00A340CD">
      <w:pPr>
        <w:widowControl/>
        <w:rPr>
          <w:rFonts w:ascii="Times New Roman" w:hAnsi="Times New Roman"/>
          <w:b/>
          <w:bCs/>
        </w:rPr>
      </w:pPr>
    </w:p>
    <w:p w:rsidR="00AD6A12" w:rsidRPr="005454D0" w:rsidRDefault="00AD6A12" w:rsidP="00A340CD">
      <w:pPr>
        <w:widowControl/>
        <w:rPr>
          <w:rFonts w:ascii="Times New Roman" w:hAnsi="Times New Roman"/>
        </w:rPr>
      </w:pPr>
      <w:r w:rsidRPr="005454D0">
        <w:rPr>
          <w:rFonts w:ascii="Times New Roman" w:hAnsi="Times New Roman"/>
          <w:b/>
          <w:bCs/>
        </w:rPr>
        <w:t>Section 1130.960  Notice Procedures for Public Hearing on Applications for Certificate of Recognition (or Revocation</w:t>
      </w:r>
      <w:r w:rsidR="00A82581">
        <w:rPr>
          <w:rFonts w:ascii="Times New Roman" w:hAnsi="Times New Roman"/>
          <w:b/>
          <w:bCs/>
        </w:rPr>
        <w:t xml:space="preserve"> of Recognition</w:t>
      </w:r>
      <w:r w:rsidRPr="005454D0">
        <w:rPr>
          <w:rFonts w:ascii="Times New Roman" w:hAnsi="Times New Roman"/>
          <w:b/>
          <w:bCs/>
        </w:rPr>
        <w:t>)</w:t>
      </w:r>
      <w:r w:rsidR="00A340CD">
        <w:rPr>
          <w:rFonts w:ascii="Times New Roman" w:hAnsi="Times New Roman"/>
          <w:b/>
          <w:bCs/>
        </w:rPr>
        <w:t xml:space="preserve"> (Repealed)</w:t>
      </w:r>
    </w:p>
    <w:p w:rsidR="00AD6A12" w:rsidRPr="005454D0" w:rsidRDefault="00AD6A12" w:rsidP="00A340CD">
      <w:pPr>
        <w:widowControl/>
        <w:ind w:left="1440" w:hanging="720"/>
        <w:rPr>
          <w:rFonts w:ascii="Times New Roman" w:hAnsi="Times New Roman"/>
        </w:rPr>
      </w:pPr>
    </w:p>
    <w:p w:rsidR="00AD6A12" w:rsidRPr="00A82581" w:rsidRDefault="00A340CD" w:rsidP="00A340CD">
      <w:pPr>
        <w:pStyle w:val="JCARSourceNote"/>
        <w:ind w:left="720"/>
        <w:rPr>
          <w:rFonts w:ascii="Times New Roman" w:hAnsi="Times New Roman"/>
        </w:rPr>
      </w:pPr>
      <w:r w:rsidRPr="00A340CD">
        <w:rPr>
          <w:rFonts w:ascii="Times New Roman" w:hAnsi="Times New Roman"/>
        </w:rPr>
        <w:t>(Source:  Repealed at 3</w:t>
      </w:r>
      <w:r w:rsidR="003B7883">
        <w:rPr>
          <w:rFonts w:ascii="Times New Roman" w:hAnsi="Times New Roman"/>
        </w:rPr>
        <w:t>7</w:t>
      </w:r>
      <w:r w:rsidRPr="00A340CD">
        <w:rPr>
          <w:rFonts w:ascii="Times New Roman" w:hAnsi="Times New Roman"/>
        </w:rPr>
        <w:t xml:space="preserve"> Ill. Reg. </w:t>
      </w:r>
      <w:r w:rsidR="0004775E">
        <w:rPr>
          <w:rFonts w:ascii="Times New Roman" w:hAnsi="Times New Roman"/>
        </w:rPr>
        <w:t>6227</w:t>
      </w:r>
      <w:r w:rsidRPr="00A340CD">
        <w:rPr>
          <w:rFonts w:ascii="Times New Roman" w:hAnsi="Times New Roman"/>
        </w:rPr>
        <w:t xml:space="preserve">, effective </w:t>
      </w:r>
      <w:bookmarkStart w:id="0" w:name="_GoBack"/>
      <w:r w:rsidR="0004775E">
        <w:rPr>
          <w:rFonts w:ascii="Times New Roman" w:hAnsi="Times New Roman"/>
        </w:rPr>
        <w:t>June 1, 2013</w:t>
      </w:r>
      <w:bookmarkEnd w:id="0"/>
      <w:r w:rsidRPr="00A340CD">
        <w:rPr>
          <w:rFonts w:ascii="Times New Roman" w:hAnsi="Times New Roman"/>
        </w:rPr>
        <w:t>)</w:t>
      </w:r>
    </w:p>
    <w:sectPr w:rsidR="00AD6A12" w:rsidRPr="00A82581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565" w:rsidRDefault="00541565">
      <w:r>
        <w:separator/>
      </w:r>
    </w:p>
  </w:endnote>
  <w:endnote w:type="continuationSeparator" w:id="0">
    <w:p w:rsidR="00541565" w:rsidRDefault="00541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565" w:rsidRDefault="00541565">
      <w:r>
        <w:separator/>
      </w:r>
    </w:p>
  </w:footnote>
  <w:footnote w:type="continuationSeparator" w:id="0">
    <w:p w:rsidR="00541565" w:rsidRDefault="00541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43FEA"/>
    <w:rsid w:val="0004775E"/>
    <w:rsid w:val="00061FD4"/>
    <w:rsid w:val="000D225F"/>
    <w:rsid w:val="00136B47"/>
    <w:rsid w:val="00150267"/>
    <w:rsid w:val="001C7D95"/>
    <w:rsid w:val="001E3074"/>
    <w:rsid w:val="00225354"/>
    <w:rsid w:val="002524EC"/>
    <w:rsid w:val="002A591C"/>
    <w:rsid w:val="002A643F"/>
    <w:rsid w:val="00337CEB"/>
    <w:rsid w:val="00345AD3"/>
    <w:rsid w:val="00367A2E"/>
    <w:rsid w:val="003B7883"/>
    <w:rsid w:val="003F3A28"/>
    <w:rsid w:val="003F5FD7"/>
    <w:rsid w:val="00431CFE"/>
    <w:rsid w:val="004461A1"/>
    <w:rsid w:val="004D5CD6"/>
    <w:rsid w:val="004D73D3"/>
    <w:rsid w:val="005001C5"/>
    <w:rsid w:val="0051348C"/>
    <w:rsid w:val="0052308E"/>
    <w:rsid w:val="00530BE1"/>
    <w:rsid w:val="00541565"/>
    <w:rsid w:val="00542E97"/>
    <w:rsid w:val="00550B86"/>
    <w:rsid w:val="0056157E"/>
    <w:rsid w:val="0056501E"/>
    <w:rsid w:val="005F4571"/>
    <w:rsid w:val="0061351E"/>
    <w:rsid w:val="006A2114"/>
    <w:rsid w:val="006C3F94"/>
    <w:rsid w:val="006D5961"/>
    <w:rsid w:val="00766D8F"/>
    <w:rsid w:val="00780733"/>
    <w:rsid w:val="007C14B2"/>
    <w:rsid w:val="00801D20"/>
    <w:rsid w:val="00825C45"/>
    <w:rsid w:val="008271B1"/>
    <w:rsid w:val="00837F88"/>
    <w:rsid w:val="0084781C"/>
    <w:rsid w:val="008B4361"/>
    <w:rsid w:val="008B5A1A"/>
    <w:rsid w:val="008D4EA0"/>
    <w:rsid w:val="00935A8C"/>
    <w:rsid w:val="0098276C"/>
    <w:rsid w:val="0099305A"/>
    <w:rsid w:val="009C4011"/>
    <w:rsid w:val="009C4FD4"/>
    <w:rsid w:val="00A174BB"/>
    <w:rsid w:val="00A2265D"/>
    <w:rsid w:val="00A340CD"/>
    <w:rsid w:val="00A414BC"/>
    <w:rsid w:val="00A600AA"/>
    <w:rsid w:val="00A62F7E"/>
    <w:rsid w:val="00A82581"/>
    <w:rsid w:val="00AB29C6"/>
    <w:rsid w:val="00AD6A12"/>
    <w:rsid w:val="00AE120A"/>
    <w:rsid w:val="00AE1744"/>
    <w:rsid w:val="00AE5547"/>
    <w:rsid w:val="00B07E7E"/>
    <w:rsid w:val="00B31598"/>
    <w:rsid w:val="00B35D67"/>
    <w:rsid w:val="00B43F18"/>
    <w:rsid w:val="00B516F7"/>
    <w:rsid w:val="00B66925"/>
    <w:rsid w:val="00B71177"/>
    <w:rsid w:val="00B876EC"/>
    <w:rsid w:val="00BE44FD"/>
    <w:rsid w:val="00BF5EF1"/>
    <w:rsid w:val="00C4537A"/>
    <w:rsid w:val="00CC13F9"/>
    <w:rsid w:val="00CD3723"/>
    <w:rsid w:val="00D55B37"/>
    <w:rsid w:val="00D62188"/>
    <w:rsid w:val="00D735B8"/>
    <w:rsid w:val="00D93C67"/>
    <w:rsid w:val="00D9792E"/>
    <w:rsid w:val="00E7288E"/>
    <w:rsid w:val="00E95503"/>
    <w:rsid w:val="00EA2E33"/>
    <w:rsid w:val="00EB424E"/>
    <w:rsid w:val="00F43DEE"/>
    <w:rsid w:val="00FB1E43"/>
    <w:rsid w:val="00FE1BA7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6A12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6A12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Sabo, Cheryl E.</cp:lastModifiedBy>
  <cp:revision>6</cp:revision>
  <dcterms:created xsi:type="dcterms:W3CDTF">2013-04-19T14:17:00Z</dcterms:created>
  <dcterms:modified xsi:type="dcterms:W3CDTF">2013-05-03T20:52:00Z</dcterms:modified>
</cp:coreProperties>
</file>