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C2" w:rsidRDefault="00DA5AC2" w:rsidP="008717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717E2" w:rsidRDefault="008717E2" w:rsidP="008717E2">
      <w:pPr>
        <w:widowControl w:val="0"/>
        <w:autoSpaceDE w:val="0"/>
        <w:autoSpaceDN w:val="0"/>
        <w:adjustRightInd w:val="0"/>
        <w:jc w:val="center"/>
      </w:pPr>
      <w:r>
        <w:t>PART 1235</w:t>
      </w:r>
    </w:p>
    <w:p w:rsidR="008717E2" w:rsidRDefault="008717E2" w:rsidP="008717E2">
      <w:pPr>
        <w:widowControl w:val="0"/>
        <w:autoSpaceDE w:val="0"/>
        <w:autoSpaceDN w:val="0"/>
        <w:adjustRightInd w:val="0"/>
        <w:jc w:val="center"/>
      </w:pPr>
      <w:r>
        <w:t>HEALTH CARE WORKER SELF-REFERRAL</w:t>
      </w:r>
    </w:p>
    <w:p w:rsidR="008717E2" w:rsidRDefault="008717E2" w:rsidP="008717E2">
      <w:pPr>
        <w:widowControl w:val="0"/>
        <w:autoSpaceDE w:val="0"/>
        <w:autoSpaceDN w:val="0"/>
        <w:adjustRightInd w:val="0"/>
      </w:pPr>
    </w:p>
    <w:sectPr w:rsidR="008717E2" w:rsidSect="008717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17E2"/>
    <w:rsid w:val="000D3E18"/>
    <w:rsid w:val="0015285E"/>
    <w:rsid w:val="005C3366"/>
    <w:rsid w:val="008717E2"/>
    <w:rsid w:val="00DA5AC2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1235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1235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