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FB" w:rsidRPr="00CA72FB" w:rsidRDefault="00CA72FB" w:rsidP="00A2796B">
      <w:pPr>
        <w:ind w:left="1440" w:hanging="1440"/>
      </w:pPr>
      <w:bookmarkStart w:id="0" w:name="_GoBack"/>
      <w:bookmarkEnd w:id="0"/>
      <w:r w:rsidRPr="00CA72FB">
        <w:t>Section</w:t>
      </w:r>
    </w:p>
    <w:p w:rsidR="00CA72FB" w:rsidRPr="00CA72FB" w:rsidRDefault="00CA72FB" w:rsidP="00A2796B">
      <w:pPr>
        <w:ind w:left="1440" w:hanging="1440"/>
      </w:pPr>
      <w:r w:rsidRPr="00CA72FB">
        <w:t>1270.100</w:t>
      </w:r>
      <w:r w:rsidR="00A2796B">
        <w:tab/>
      </w:r>
      <w:r w:rsidRPr="00CA72FB">
        <w:t>Purpose</w:t>
      </w:r>
    </w:p>
    <w:p w:rsidR="00CA72FB" w:rsidRPr="00CA72FB" w:rsidRDefault="00CA72FB" w:rsidP="00A2796B">
      <w:pPr>
        <w:ind w:left="1440" w:hanging="1440"/>
      </w:pPr>
      <w:r w:rsidRPr="00CA72FB">
        <w:t>1270.200</w:t>
      </w:r>
      <w:r w:rsidR="00A2796B">
        <w:tab/>
      </w:r>
      <w:r w:rsidRPr="00CA72FB">
        <w:t>Definitions</w:t>
      </w:r>
    </w:p>
    <w:p w:rsidR="00CA72FB" w:rsidRPr="00CA72FB" w:rsidRDefault="00CA72FB" w:rsidP="00A2796B">
      <w:pPr>
        <w:ind w:left="1440" w:hanging="1440"/>
      </w:pPr>
      <w:r w:rsidRPr="00CA72FB">
        <w:t>1270.300</w:t>
      </w:r>
      <w:r w:rsidR="00A2796B">
        <w:tab/>
      </w:r>
      <w:r w:rsidRPr="00CA72FB">
        <w:t>Referenced Materials</w:t>
      </w:r>
    </w:p>
    <w:p w:rsidR="00CA72FB" w:rsidRPr="00CA72FB" w:rsidRDefault="00CA72FB" w:rsidP="00A2796B">
      <w:pPr>
        <w:ind w:left="1440" w:hanging="1440"/>
      </w:pPr>
      <w:r w:rsidRPr="00CA72FB">
        <w:t>1270.400</w:t>
      </w:r>
      <w:r w:rsidR="00A2796B">
        <w:tab/>
      </w:r>
      <w:r w:rsidRPr="00CA72FB">
        <w:t>Application for Basic Services Loan</w:t>
      </w:r>
    </w:p>
    <w:p w:rsidR="00CA72FB" w:rsidRPr="00CA72FB" w:rsidRDefault="00CA72FB" w:rsidP="00A2796B">
      <w:pPr>
        <w:ind w:left="1440" w:hanging="1440"/>
      </w:pPr>
      <w:r w:rsidRPr="00CA72FB">
        <w:t>1270.500</w:t>
      </w:r>
      <w:r w:rsidR="00A2796B">
        <w:tab/>
      </w:r>
      <w:r w:rsidRPr="00CA72FB">
        <w:t>Hospital Basic Services Preservation – Need Assessment Process</w:t>
      </w:r>
    </w:p>
    <w:p w:rsidR="00CA72FB" w:rsidRPr="00CA72FB" w:rsidRDefault="00CA72FB" w:rsidP="00A2796B">
      <w:pPr>
        <w:ind w:left="1440" w:hanging="1440"/>
      </w:pPr>
      <w:r w:rsidRPr="00CA72FB">
        <w:t>1270.600</w:t>
      </w:r>
      <w:r w:rsidR="00A2796B">
        <w:tab/>
      </w:r>
      <w:r w:rsidRPr="00CA72FB">
        <w:t>Hospital Basic Services Preservation – Need Assessment Criteria</w:t>
      </w:r>
    </w:p>
    <w:p w:rsidR="001C71C2" w:rsidRPr="00CA72FB" w:rsidRDefault="001C71C2" w:rsidP="00A2796B">
      <w:pPr>
        <w:ind w:left="1440" w:hanging="1440"/>
      </w:pPr>
    </w:p>
    <w:sectPr w:rsidR="001C71C2" w:rsidRPr="00CA72FB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D1F" w:rsidRDefault="00A34D1F">
      <w:r>
        <w:separator/>
      </w:r>
    </w:p>
  </w:endnote>
  <w:endnote w:type="continuationSeparator" w:id="0">
    <w:p w:rsidR="00A34D1F" w:rsidRDefault="00A3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D1F" w:rsidRDefault="00A34D1F">
      <w:r>
        <w:separator/>
      </w:r>
    </w:p>
  </w:footnote>
  <w:footnote w:type="continuationSeparator" w:id="0">
    <w:p w:rsidR="00A34D1F" w:rsidRDefault="00A34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A72FB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E3074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305AAE"/>
    <w:rsid w:val="00311C50"/>
    <w:rsid w:val="00314233"/>
    <w:rsid w:val="00322AC2"/>
    <w:rsid w:val="00323B50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5001C5"/>
    <w:rsid w:val="005039E7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D35F3"/>
    <w:rsid w:val="005E03A7"/>
    <w:rsid w:val="005E3D55"/>
    <w:rsid w:val="006132CE"/>
    <w:rsid w:val="00620BBA"/>
    <w:rsid w:val="006247D4"/>
    <w:rsid w:val="00631875"/>
    <w:rsid w:val="00641AEA"/>
    <w:rsid w:val="0064660E"/>
    <w:rsid w:val="00651FF5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DBE"/>
    <w:rsid w:val="00720025"/>
    <w:rsid w:val="00727763"/>
    <w:rsid w:val="007278C5"/>
    <w:rsid w:val="00737469"/>
    <w:rsid w:val="00750400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338B"/>
    <w:rsid w:val="0088496F"/>
    <w:rsid w:val="008923A8"/>
    <w:rsid w:val="008B49F9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68BC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D01DC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2796B"/>
    <w:rsid w:val="00A31B74"/>
    <w:rsid w:val="00A34D1F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B230E"/>
    <w:rsid w:val="00BC00FF"/>
    <w:rsid w:val="00BD0ED2"/>
    <w:rsid w:val="00BE03CA"/>
    <w:rsid w:val="00BF2353"/>
    <w:rsid w:val="00BF3913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A72FB"/>
    <w:rsid w:val="00CB065C"/>
    <w:rsid w:val="00CC13F9"/>
    <w:rsid w:val="00CC4FF8"/>
    <w:rsid w:val="00CD3723"/>
    <w:rsid w:val="00CD5413"/>
    <w:rsid w:val="00D03A79"/>
    <w:rsid w:val="00D0676C"/>
    <w:rsid w:val="00D2155A"/>
    <w:rsid w:val="00D27015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2C86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4878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5F3"/>
    <w:rsid w:val="00F04307"/>
    <w:rsid w:val="00F05968"/>
    <w:rsid w:val="00F12353"/>
    <w:rsid w:val="00F128F8"/>
    <w:rsid w:val="00F12CAF"/>
    <w:rsid w:val="00F13E5A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2012-06-22T02:15:00Z</dcterms:created>
  <dcterms:modified xsi:type="dcterms:W3CDTF">2012-06-22T02:15:00Z</dcterms:modified>
</cp:coreProperties>
</file>