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F2" w:rsidRDefault="003A5EF2" w:rsidP="003A5EF2">
      <w:pPr>
        <w:widowControl w:val="0"/>
        <w:autoSpaceDE w:val="0"/>
        <w:autoSpaceDN w:val="0"/>
        <w:adjustRightInd w:val="0"/>
      </w:pPr>
      <w:bookmarkStart w:id="0" w:name="_GoBack"/>
      <w:bookmarkEnd w:id="0"/>
    </w:p>
    <w:p w:rsidR="003A5EF2" w:rsidRDefault="003A5EF2" w:rsidP="003A5EF2">
      <w:pPr>
        <w:widowControl w:val="0"/>
        <w:autoSpaceDE w:val="0"/>
        <w:autoSpaceDN w:val="0"/>
        <w:adjustRightInd w:val="0"/>
      </w:pPr>
      <w:r>
        <w:rPr>
          <w:b/>
          <w:bCs/>
        </w:rPr>
        <w:t xml:space="preserve">Section </w:t>
      </w:r>
      <w:proofErr w:type="gramStart"/>
      <w:r>
        <w:rPr>
          <w:b/>
          <w:bCs/>
        </w:rPr>
        <w:t>200.610  Evidence</w:t>
      </w:r>
      <w:proofErr w:type="gramEnd"/>
      <w:r>
        <w:t xml:space="preserve"> </w:t>
      </w:r>
    </w:p>
    <w:p w:rsidR="003A5EF2" w:rsidRDefault="003A5EF2" w:rsidP="003A5EF2">
      <w:pPr>
        <w:widowControl w:val="0"/>
        <w:autoSpaceDE w:val="0"/>
        <w:autoSpaceDN w:val="0"/>
        <w:adjustRightInd w:val="0"/>
      </w:pPr>
    </w:p>
    <w:p w:rsidR="003A5EF2" w:rsidRDefault="003A5EF2" w:rsidP="003A5EF2">
      <w:pPr>
        <w:widowControl w:val="0"/>
        <w:autoSpaceDE w:val="0"/>
        <w:autoSpaceDN w:val="0"/>
        <w:adjustRightInd w:val="0"/>
        <w:ind w:left="1440" w:hanging="720"/>
      </w:pPr>
      <w:r>
        <w:t>a)</w:t>
      </w:r>
      <w:r>
        <w:tab/>
      </w:r>
      <w:r>
        <w:rPr>
          <w:i/>
          <w:iCs/>
        </w:rPr>
        <w:t>In all proceedings subject to this Part, irrelevant, immaterial or unduly repetitious evidence shall be excluded.</w:t>
      </w:r>
      <w:r>
        <w:t xml:space="preserve">  [5 ILCS 100/10-40] </w:t>
      </w:r>
    </w:p>
    <w:p w:rsidR="0007548C" w:rsidRDefault="0007548C" w:rsidP="003A5EF2">
      <w:pPr>
        <w:widowControl w:val="0"/>
        <w:autoSpaceDE w:val="0"/>
        <w:autoSpaceDN w:val="0"/>
        <w:adjustRightInd w:val="0"/>
        <w:ind w:left="1440" w:hanging="720"/>
      </w:pPr>
    </w:p>
    <w:p w:rsidR="003A5EF2" w:rsidRDefault="003A5EF2" w:rsidP="003A5EF2">
      <w:pPr>
        <w:widowControl w:val="0"/>
        <w:autoSpaceDE w:val="0"/>
        <w:autoSpaceDN w:val="0"/>
        <w:adjustRightInd w:val="0"/>
        <w:ind w:left="1440" w:hanging="720"/>
      </w:pPr>
      <w:r>
        <w:t>b)</w:t>
      </w:r>
      <w:r>
        <w:tab/>
        <w:t xml:space="preserve">This subsection applies to all proceedings except those under the ICTL.  </w:t>
      </w:r>
      <w:r>
        <w:rPr>
          <w:i/>
          <w:iCs/>
        </w:rPr>
        <w:t xml:space="preserve">In contested cases, and licensing proceedings, the rules of evidence and privilege applied in civil cases in the </w:t>
      </w:r>
      <w:r w:rsidR="00E51958">
        <w:rPr>
          <w:i/>
          <w:iCs/>
        </w:rPr>
        <w:t>c</w:t>
      </w:r>
      <w:r>
        <w:rPr>
          <w:i/>
          <w:iCs/>
        </w:rPr>
        <w:t xml:space="preserve">ircuit </w:t>
      </w:r>
      <w:r w:rsidR="00E51958">
        <w:rPr>
          <w:i/>
          <w:iCs/>
        </w:rPr>
        <w:t>c</w:t>
      </w:r>
      <w:r>
        <w:rPr>
          <w:i/>
          <w:iCs/>
        </w:rPr>
        <w:t>ourts of the State of Illinois shall be followed</w:t>
      </w:r>
      <w:r>
        <w:t xml:space="preserve">.  </w:t>
      </w:r>
      <w:r>
        <w:rPr>
          <w:i/>
          <w:iCs/>
        </w:rPr>
        <w:t>However, evidence not admissible under such rules may be admitted if it is of a type commonly relied on by reasonable prudent persons in the conduct of their affairs.</w:t>
      </w:r>
      <w:r>
        <w:t xml:space="preserve">  [5 ILCS 100/10-40] Objections must be made at hearing to preserve them on appeal.  Evidence may be received orally or in writing. </w:t>
      </w:r>
    </w:p>
    <w:p w:rsidR="0007548C" w:rsidRDefault="0007548C" w:rsidP="003A5EF2">
      <w:pPr>
        <w:widowControl w:val="0"/>
        <w:autoSpaceDE w:val="0"/>
        <w:autoSpaceDN w:val="0"/>
        <w:adjustRightInd w:val="0"/>
        <w:ind w:left="1440" w:hanging="720"/>
      </w:pPr>
    </w:p>
    <w:p w:rsidR="003A5EF2" w:rsidRDefault="003A5EF2" w:rsidP="003A5EF2">
      <w:pPr>
        <w:widowControl w:val="0"/>
        <w:autoSpaceDE w:val="0"/>
        <w:autoSpaceDN w:val="0"/>
        <w:adjustRightInd w:val="0"/>
        <w:ind w:left="1440" w:hanging="720"/>
      </w:pPr>
      <w:r>
        <w:t>c)</w:t>
      </w:r>
      <w:r>
        <w:tab/>
        <w:t xml:space="preserve">This subsection applies to proceedings under the ICTL.  </w:t>
      </w:r>
      <w:r>
        <w:rPr>
          <w:i/>
          <w:iCs/>
        </w:rPr>
        <w:t xml:space="preserve">The rules of evidence which apply in civil cases before the circuit courts of this </w:t>
      </w:r>
      <w:r w:rsidR="00E51958">
        <w:rPr>
          <w:i/>
          <w:iCs/>
        </w:rPr>
        <w:t>S</w:t>
      </w:r>
      <w:r>
        <w:rPr>
          <w:i/>
          <w:iCs/>
        </w:rPr>
        <w:t>tate shall, except as otherwise provided</w:t>
      </w:r>
      <w:r>
        <w:t xml:space="preserve"> in Section 18c-2104 of the ICTL, </w:t>
      </w:r>
      <w:r>
        <w:rPr>
          <w:i/>
          <w:iCs/>
        </w:rPr>
        <w:t>apply to proceedings before the Commission.  Evidence not admissible under the rules of evidence applicable in civil not may be admitted if it is of a type commonly relied upon by  persons in the conduct of their affairs.  Objections must be made at hearing to preserve them on appeal.  Evidence may be received orally or in writing</w:t>
      </w:r>
      <w:r>
        <w:t xml:space="preserve">. [625 ILCS 5/18c-2104] </w:t>
      </w:r>
    </w:p>
    <w:p w:rsidR="003A5EF2" w:rsidRDefault="003A5EF2" w:rsidP="003A5EF2">
      <w:pPr>
        <w:widowControl w:val="0"/>
        <w:autoSpaceDE w:val="0"/>
        <w:autoSpaceDN w:val="0"/>
        <w:adjustRightInd w:val="0"/>
        <w:ind w:left="1440" w:hanging="720"/>
      </w:pPr>
    </w:p>
    <w:p w:rsidR="003A5EF2" w:rsidRDefault="003A5EF2" w:rsidP="003A5EF2">
      <w:pPr>
        <w:widowControl w:val="0"/>
        <w:autoSpaceDE w:val="0"/>
        <w:autoSpaceDN w:val="0"/>
        <w:adjustRightInd w:val="0"/>
        <w:ind w:left="1440" w:hanging="720"/>
      </w:pPr>
      <w:r>
        <w:t xml:space="preserve">(Source:  Amended at 24 Ill. Reg. 16019, effective October 15, 2000) </w:t>
      </w:r>
    </w:p>
    <w:sectPr w:rsidR="003A5EF2" w:rsidSect="003A5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EF2"/>
    <w:rsid w:val="00040599"/>
    <w:rsid w:val="0007548C"/>
    <w:rsid w:val="003A5EF2"/>
    <w:rsid w:val="005C3366"/>
    <w:rsid w:val="006E20CF"/>
    <w:rsid w:val="00C0135D"/>
    <w:rsid w:val="00E5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