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1F" w:rsidRPr="008F7399" w:rsidRDefault="0077651F" w:rsidP="00A0578D">
      <w:pPr>
        <w:suppressAutoHyphens/>
        <w:spacing w:line="240" w:lineRule="atLeast"/>
        <w:jc w:val="both"/>
        <w:rPr>
          <w:b/>
          <w:spacing w:val="-3"/>
        </w:rPr>
      </w:pPr>
      <w:bookmarkStart w:id="0" w:name="_GoBack"/>
      <w:bookmarkEnd w:id="0"/>
      <w:r w:rsidRPr="008F7399">
        <w:rPr>
          <w:b/>
          <w:spacing w:val="-3"/>
        </w:rPr>
        <w:t>Section 285.3135  Schedule C-11.3: Employee Benefits</w:t>
      </w:r>
    </w:p>
    <w:p w:rsidR="0077651F" w:rsidRPr="0077651F" w:rsidRDefault="0077651F" w:rsidP="00A0578D"/>
    <w:p w:rsidR="0077651F" w:rsidRPr="0077651F" w:rsidRDefault="0077651F" w:rsidP="00A0578D">
      <w:pPr>
        <w:ind w:left="1440" w:hanging="720"/>
      </w:pPr>
      <w:r w:rsidRPr="0077651F">
        <w:t>a)</w:t>
      </w:r>
      <w:r w:rsidRPr="0077651F">
        <w:tab/>
        <w:t>Provide a listing of all benefits provided to employees other than wages and salaries. For purposes of this Section, employment taxes and worker's compensation insurance expense are not employee benefits. The number of years of information provided shall be according to the test year proposed as directed in Section 285.3000(e).</w:t>
      </w:r>
    </w:p>
    <w:p w:rsidR="007C2CFD" w:rsidRDefault="007C2CFD" w:rsidP="00A0578D">
      <w:pPr>
        <w:ind w:firstLine="720"/>
      </w:pPr>
    </w:p>
    <w:p w:rsidR="0077651F" w:rsidRPr="0077651F" w:rsidRDefault="0077651F" w:rsidP="00A0578D">
      <w:pPr>
        <w:ind w:firstLine="720"/>
      </w:pPr>
      <w:r w:rsidRPr="0077651F">
        <w:t>b)</w:t>
      </w:r>
      <w:r w:rsidRPr="0077651F">
        <w:tab/>
        <w:t>Information provided shall include:</w:t>
      </w:r>
    </w:p>
    <w:p w:rsidR="007C2CFD" w:rsidRDefault="007C2CFD" w:rsidP="00A0578D">
      <w:pPr>
        <w:ind w:left="2160" w:hanging="720"/>
      </w:pPr>
    </w:p>
    <w:p w:rsidR="0077651F" w:rsidRPr="0077651F" w:rsidRDefault="0077651F" w:rsidP="00A0578D">
      <w:pPr>
        <w:ind w:left="2160" w:hanging="720"/>
      </w:pPr>
      <w:r w:rsidRPr="0077651F">
        <w:t>1)</w:t>
      </w:r>
      <w:r w:rsidRPr="0077651F">
        <w:tab/>
        <w:t>A desc</w:t>
      </w:r>
      <w:r w:rsidR="00201243">
        <w:t>ription of the employee benefit</w:t>
      </w:r>
      <w:r w:rsidRPr="0077651F">
        <w:t xml:space="preserve"> may include</w:t>
      </w:r>
      <w:r w:rsidR="008C7C5F">
        <w:t>,</w:t>
      </w:r>
      <w:r w:rsidRPr="0077651F">
        <w:t xml:space="preserve"> but </w:t>
      </w:r>
      <w:r w:rsidR="0023397F">
        <w:t xml:space="preserve">is </w:t>
      </w:r>
      <w:r w:rsidRPr="0077651F">
        <w:t>not limited to, insurance coverage</w:t>
      </w:r>
      <w:r w:rsidR="0023397F">
        <w:t>,</w:t>
      </w:r>
      <w:r w:rsidRPr="0077651F">
        <w:t xml:space="preserve"> including health, dental, life, etc., employee welfare programs, such as savings plans, education, etc., and other benefits;</w:t>
      </w:r>
    </w:p>
    <w:p w:rsidR="007C2CFD" w:rsidRDefault="007C2CFD" w:rsidP="00A0578D">
      <w:pPr>
        <w:ind w:left="2160" w:hanging="720"/>
      </w:pPr>
    </w:p>
    <w:p w:rsidR="0077651F" w:rsidRPr="0077651F" w:rsidRDefault="0077651F" w:rsidP="00A0578D">
      <w:pPr>
        <w:ind w:left="2160" w:hanging="720"/>
      </w:pPr>
      <w:r w:rsidRPr="0077651F">
        <w:t>2)</w:t>
      </w:r>
      <w:r w:rsidRPr="0077651F">
        <w:tab/>
        <w:t>For each benefit, identify the employee classification (e.g., all executives, all union, pipefitters local, salaried, etc.) receiving the benefit;</w:t>
      </w:r>
    </w:p>
    <w:p w:rsidR="007C2CFD" w:rsidRDefault="007C2CFD" w:rsidP="00A0578D">
      <w:pPr>
        <w:ind w:left="720" w:firstLine="720"/>
      </w:pPr>
    </w:p>
    <w:p w:rsidR="0077651F" w:rsidRPr="0077651F" w:rsidRDefault="0077651F" w:rsidP="00A0578D">
      <w:pPr>
        <w:ind w:left="720" w:firstLine="720"/>
      </w:pPr>
      <w:r w:rsidRPr="0077651F">
        <w:t>3)</w:t>
      </w:r>
      <w:r w:rsidRPr="0077651F">
        <w:tab/>
        <w:t>Cost associated with each benefit;</w:t>
      </w:r>
    </w:p>
    <w:p w:rsidR="007C2CFD" w:rsidRDefault="007C2CFD" w:rsidP="00A0578D">
      <w:pPr>
        <w:ind w:left="720" w:firstLine="720"/>
      </w:pPr>
    </w:p>
    <w:p w:rsidR="0077651F" w:rsidRPr="0077651F" w:rsidRDefault="0077651F" w:rsidP="00A0578D">
      <w:pPr>
        <w:ind w:left="720" w:firstLine="720"/>
      </w:pPr>
      <w:r w:rsidRPr="0077651F">
        <w:t>4)</w:t>
      </w:r>
      <w:r w:rsidRPr="0077651F">
        <w:tab/>
        <w:t>Total cost of all benefits;</w:t>
      </w:r>
    </w:p>
    <w:p w:rsidR="007C2CFD" w:rsidRDefault="007C2CFD" w:rsidP="00A0578D">
      <w:pPr>
        <w:ind w:left="720" w:firstLine="720"/>
      </w:pPr>
    </w:p>
    <w:p w:rsidR="0077651F" w:rsidRPr="0077651F" w:rsidRDefault="0077651F" w:rsidP="00A0578D">
      <w:pPr>
        <w:ind w:left="720" w:firstLine="720"/>
      </w:pPr>
      <w:r w:rsidRPr="0077651F">
        <w:t>5)</w:t>
      </w:r>
      <w:r w:rsidRPr="0077651F">
        <w:tab/>
        <w:t>Amount expensed for all benefits;</w:t>
      </w:r>
    </w:p>
    <w:p w:rsidR="007C2CFD" w:rsidRDefault="007C2CFD" w:rsidP="00A0578D">
      <w:pPr>
        <w:ind w:left="720" w:firstLine="720"/>
      </w:pPr>
    </w:p>
    <w:p w:rsidR="0077651F" w:rsidRPr="0077651F" w:rsidRDefault="0077651F" w:rsidP="00A0578D">
      <w:pPr>
        <w:ind w:left="720" w:firstLine="720"/>
      </w:pPr>
      <w:r w:rsidRPr="0077651F">
        <w:t>6)</w:t>
      </w:r>
      <w:r w:rsidRPr="0077651F">
        <w:tab/>
        <w:t>Percentage of total benefits expensed;</w:t>
      </w:r>
    </w:p>
    <w:p w:rsidR="007C2CFD" w:rsidRDefault="007C2CFD" w:rsidP="00A0578D">
      <w:pPr>
        <w:ind w:left="720" w:firstLine="720"/>
      </w:pPr>
    </w:p>
    <w:p w:rsidR="0077651F" w:rsidRPr="0077651F" w:rsidRDefault="0077651F" w:rsidP="00A0578D">
      <w:pPr>
        <w:ind w:left="720" w:firstLine="720"/>
      </w:pPr>
      <w:r w:rsidRPr="0077651F">
        <w:t>7)</w:t>
      </w:r>
      <w:r w:rsidRPr="0077651F">
        <w:tab/>
        <w:t>Amount capitalized for all benefits; and</w:t>
      </w:r>
    </w:p>
    <w:p w:rsidR="007C2CFD" w:rsidRDefault="007C2CFD" w:rsidP="00A0578D">
      <w:pPr>
        <w:ind w:left="720" w:firstLine="720"/>
      </w:pPr>
    </w:p>
    <w:p w:rsidR="0077651F" w:rsidRPr="0077651F" w:rsidRDefault="0077651F" w:rsidP="00A0578D">
      <w:pPr>
        <w:ind w:left="720" w:firstLine="720"/>
      </w:pPr>
      <w:r w:rsidRPr="0077651F">
        <w:t>8)</w:t>
      </w:r>
      <w:r w:rsidRPr="0077651F">
        <w:tab/>
        <w:t>Percentage of total benefits capitalized;</w:t>
      </w:r>
    </w:p>
    <w:p w:rsidR="007C2CFD" w:rsidRDefault="007C2CFD" w:rsidP="00A0578D">
      <w:pPr>
        <w:ind w:left="1440" w:hanging="720"/>
      </w:pPr>
    </w:p>
    <w:p w:rsidR="0077651F" w:rsidRPr="0077651F" w:rsidRDefault="0077651F" w:rsidP="00A0578D">
      <w:pPr>
        <w:ind w:left="1440" w:hanging="720"/>
      </w:pPr>
      <w:r w:rsidRPr="0077651F">
        <w:t>c)</w:t>
      </w:r>
      <w:r w:rsidRPr="0077651F">
        <w:tab/>
        <w:t xml:space="preserve">Information provided for each employee benefit listed </w:t>
      </w:r>
      <w:r w:rsidR="0023397F">
        <w:t>in subsection (b)</w:t>
      </w:r>
      <w:r w:rsidRPr="0077651F">
        <w:t xml:space="preserve"> for the test year shall include:</w:t>
      </w:r>
    </w:p>
    <w:p w:rsidR="007C2CFD" w:rsidRDefault="007C2CFD" w:rsidP="00A0578D">
      <w:pPr>
        <w:ind w:left="720" w:firstLine="720"/>
      </w:pPr>
    </w:p>
    <w:p w:rsidR="0077651F" w:rsidRPr="0077651F" w:rsidRDefault="0077651F" w:rsidP="00A0578D">
      <w:pPr>
        <w:ind w:left="720" w:firstLine="720"/>
      </w:pPr>
      <w:r w:rsidRPr="0077651F">
        <w:t>1)</w:t>
      </w:r>
      <w:r w:rsidRPr="0077651F">
        <w:tab/>
        <w:t>Amount capitalized;</w:t>
      </w:r>
    </w:p>
    <w:p w:rsidR="007C2CFD" w:rsidRDefault="007C2CFD" w:rsidP="00A0578D">
      <w:pPr>
        <w:ind w:left="720" w:firstLine="720"/>
      </w:pPr>
    </w:p>
    <w:p w:rsidR="0077651F" w:rsidRPr="0077651F" w:rsidRDefault="0077651F" w:rsidP="00A0578D">
      <w:pPr>
        <w:ind w:left="720" w:firstLine="720"/>
      </w:pPr>
      <w:r w:rsidRPr="0077651F">
        <w:t>2)</w:t>
      </w:r>
      <w:r w:rsidRPr="0077651F">
        <w:tab/>
        <w:t>Percentage capitalized;</w:t>
      </w:r>
    </w:p>
    <w:p w:rsidR="007C2CFD" w:rsidRDefault="007C2CFD" w:rsidP="00A0578D">
      <w:pPr>
        <w:ind w:left="720" w:firstLine="720"/>
      </w:pPr>
    </w:p>
    <w:p w:rsidR="0077651F" w:rsidRPr="0077651F" w:rsidRDefault="0077651F" w:rsidP="00A0578D">
      <w:pPr>
        <w:ind w:left="720" w:firstLine="720"/>
      </w:pPr>
      <w:r w:rsidRPr="0077651F">
        <w:t>3)</w:t>
      </w:r>
      <w:r w:rsidRPr="0077651F">
        <w:tab/>
        <w:t>Amount expensed; and</w:t>
      </w:r>
    </w:p>
    <w:p w:rsidR="007C2CFD" w:rsidRDefault="007C2CFD" w:rsidP="00A0578D">
      <w:pPr>
        <w:ind w:left="720" w:firstLine="720"/>
      </w:pPr>
    </w:p>
    <w:p w:rsidR="0077651F" w:rsidRPr="0077651F" w:rsidRDefault="0077651F" w:rsidP="00A0578D">
      <w:pPr>
        <w:ind w:left="720" w:firstLine="720"/>
      </w:pPr>
      <w:r w:rsidRPr="0077651F">
        <w:t>4)</w:t>
      </w:r>
      <w:r w:rsidRPr="0077651F">
        <w:tab/>
        <w:t>Percentage expensed.</w:t>
      </w:r>
    </w:p>
    <w:p w:rsidR="0077651F" w:rsidRPr="0077651F" w:rsidRDefault="0077651F" w:rsidP="00A0578D"/>
    <w:sectPr w:rsidR="0077651F" w:rsidRPr="0077651F" w:rsidSect="00A0578D">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3DCF">
      <w:r>
        <w:separator/>
      </w:r>
    </w:p>
  </w:endnote>
  <w:endnote w:type="continuationSeparator" w:id="0">
    <w:p w:rsidR="00000000" w:rsidRDefault="0067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3DCF">
      <w:r>
        <w:separator/>
      </w:r>
    </w:p>
  </w:footnote>
  <w:footnote w:type="continuationSeparator" w:id="0">
    <w:p w:rsidR="00000000" w:rsidRDefault="00673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01243"/>
    <w:rsid w:val="00225354"/>
    <w:rsid w:val="0023397F"/>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673DCF"/>
    <w:rsid w:val="006A2114"/>
    <w:rsid w:val="0077651F"/>
    <w:rsid w:val="00780733"/>
    <w:rsid w:val="007C2CFD"/>
    <w:rsid w:val="008271B1"/>
    <w:rsid w:val="00837F88"/>
    <w:rsid w:val="0084781C"/>
    <w:rsid w:val="00896DCA"/>
    <w:rsid w:val="008C7C5F"/>
    <w:rsid w:val="008F7399"/>
    <w:rsid w:val="00935A8C"/>
    <w:rsid w:val="0098276C"/>
    <w:rsid w:val="00A0578D"/>
    <w:rsid w:val="00A2265D"/>
    <w:rsid w:val="00A600AA"/>
    <w:rsid w:val="00AE5547"/>
    <w:rsid w:val="00B35D67"/>
    <w:rsid w:val="00B516F7"/>
    <w:rsid w:val="00B64728"/>
    <w:rsid w:val="00B71177"/>
    <w:rsid w:val="00C4537A"/>
    <w:rsid w:val="00C96452"/>
    <w:rsid w:val="00CC13F9"/>
    <w:rsid w:val="00CD3723"/>
    <w:rsid w:val="00D16DA2"/>
    <w:rsid w:val="00D55B37"/>
    <w:rsid w:val="00D93C67"/>
    <w:rsid w:val="00E03138"/>
    <w:rsid w:val="00E56F67"/>
    <w:rsid w:val="00E66B66"/>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72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