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9" w:rsidRDefault="00807DA9" w:rsidP="006F351B">
      <w:pPr>
        <w:widowControl w:val="0"/>
      </w:pPr>
    </w:p>
    <w:p w:rsidR="006F351B" w:rsidRPr="006F351B" w:rsidRDefault="006F351B" w:rsidP="006F351B">
      <w:pPr>
        <w:widowControl w:val="0"/>
      </w:pPr>
      <w:r w:rsidRPr="006F351B">
        <w:t>SOURCE:  Adopted at 3</w:t>
      </w:r>
      <w:r w:rsidR="000B5371">
        <w:t>8</w:t>
      </w:r>
      <w:r w:rsidRPr="006F351B">
        <w:t xml:space="preserve"> Ill. Reg. </w:t>
      </w:r>
      <w:r w:rsidR="004F4536">
        <w:t>7637</w:t>
      </w:r>
      <w:r w:rsidRPr="006F351B">
        <w:t>, effective</w:t>
      </w:r>
      <w:r w:rsidR="00A250D6">
        <w:t xml:space="preserve"> </w:t>
      </w:r>
      <w:bookmarkStart w:id="0" w:name="_GoBack"/>
      <w:bookmarkEnd w:id="0"/>
      <w:r w:rsidR="004F4536">
        <w:t>March 21, 2014</w:t>
      </w:r>
      <w:r w:rsidRPr="006F351B">
        <w:t>.</w:t>
      </w:r>
    </w:p>
    <w:sectPr w:rsidR="006F351B" w:rsidRPr="006F351B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1B" w:rsidRDefault="006F351B">
      <w:r>
        <w:separator/>
      </w:r>
    </w:p>
  </w:endnote>
  <w:endnote w:type="continuationSeparator" w:id="0">
    <w:p w:rsidR="006F351B" w:rsidRDefault="006F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1B" w:rsidRDefault="006F351B">
      <w:r>
        <w:separator/>
      </w:r>
    </w:p>
  </w:footnote>
  <w:footnote w:type="continuationSeparator" w:id="0">
    <w:p w:rsidR="006F351B" w:rsidRDefault="006F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1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B5371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53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51B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DA9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50D6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1DD3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130276-804A-4A0B-8FB0-BB225E2B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6</cp:revision>
  <dcterms:created xsi:type="dcterms:W3CDTF">2013-06-11T17:31:00Z</dcterms:created>
  <dcterms:modified xsi:type="dcterms:W3CDTF">2014-04-17T16:12:00Z</dcterms:modified>
</cp:coreProperties>
</file>