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EB" w:rsidRDefault="00FC23EB" w:rsidP="00FC23E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420.10</w:t>
      </w:r>
      <w:r>
        <w:tab/>
        <w:t xml:space="preserve">Scope of This Part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420.20</w:t>
      </w:r>
      <w:r>
        <w:tab/>
        <w:t xml:space="preserve">Designation of Supervisory Official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420.30</w:t>
      </w:r>
      <w:r>
        <w:tab/>
        <w:t xml:space="preserve">Protection and Storage of Records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420.40</w:t>
      </w:r>
      <w:r>
        <w:tab/>
        <w:t xml:space="preserve">Index of Records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420.50</w:t>
      </w:r>
      <w:r>
        <w:tab/>
        <w:t xml:space="preserve">Preservation of Records on Microfilm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420.60</w:t>
      </w:r>
      <w:r>
        <w:tab/>
        <w:t xml:space="preserve">Destruction of Records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420.70</w:t>
      </w:r>
      <w:r>
        <w:tab/>
        <w:t xml:space="preserve">Premature Destruction or Loss of Records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420.80</w:t>
      </w:r>
      <w:r>
        <w:tab/>
        <w:t xml:space="preserve">Retention Periods Designated "Destroy at Option"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420.90</w:t>
      </w:r>
      <w:r>
        <w:tab/>
        <w:t xml:space="preserve">Schedule of Records and Periods of Retention </w:t>
      </w:r>
    </w:p>
    <w:p w:rsidR="00FC23EB" w:rsidRDefault="00FC23EB" w:rsidP="00FC23EB">
      <w:pPr>
        <w:widowControl w:val="0"/>
        <w:autoSpaceDE w:val="0"/>
        <w:autoSpaceDN w:val="0"/>
        <w:adjustRightInd w:val="0"/>
        <w:ind w:left="1440" w:hanging="1440"/>
      </w:pPr>
      <w:r>
        <w:t>420.100</w:t>
      </w:r>
      <w:r>
        <w:tab/>
        <w:t xml:space="preserve">"Commission" </w:t>
      </w:r>
    </w:p>
    <w:p w:rsidR="00FC23EB" w:rsidRDefault="00514D55" w:rsidP="00514D55">
      <w:pPr>
        <w:widowControl w:val="0"/>
        <w:autoSpaceDE w:val="0"/>
        <w:autoSpaceDN w:val="0"/>
        <w:adjustRightInd w:val="0"/>
        <w:ind w:left="2850" w:hanging="2850"/>
      </w:pPr>
      <w:proofErr w:type="spellStart"/>
      <w:r>
        <w:t>420.</w:t>
      </w:r>
      <w:r w:rsidR="00FC23EB">
        <w:t>APPENDIX</w:t>
      </w:r>
      <w:proofErr w:type="spellEnd"/>
      <w:r w:rsidR="00FC23EB">
        <w:t xml:space="preserve"> A</w:t>
      </w:r>
      <w:r w:rsidR="00FC23EB">
        <w:tab/>
        <w:t xml:space="preserve">Schedule of Records and Periods of Retention </w:t>
      </w:r>
    </w:p>
    <w:sectPr w:rsidR="00FC23EB" w:rsidSect="00FC23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3EB"/>
    <w:rsid w:val="00514D55"/>
    <w:rsid w:val="00713558"/>
    <w:rsid w:val="009B059E"/>
    <w:rsid w:val="00B0236D"/>
    <w:rsid w:val="00FB2699"/>
    <w:rsid w:val="00FC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