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11" w:rsidRDefault="00934E11" w:rsidP="00934E11">
      <w:pPr>
        <w:widowControl w:val="0"/>
        <w:autoSpaceDE w:val="0"/>
        <w:autoSpaceDN w:val="0"/>
        <w:adjustRightInd w:val="0"/>
      </w:pPr>
      <w:bookmarkStart w:id="0" w:name="_GoBack"/>
      <w:bookmarkEnd w:id="0"/>
    </w:p>
    <w:p w:rsidR="00934E11" w:rsidRDefault="00934E11" w:rsidP="00934E11">
      <w:pPr>
        <w:widowControl w:val="0"/>
        <w:autoSpaceDE w:val="0"/>
        <w:autoSpaceDN w:val="0"/>
        <w:adjustRightInd w:val="0"/>
      </w:pPr>
      <w:r>
        <w:rPr>
          <w:b/>
          <w:bCs/>
        </w:rPr>
        <w:t>Section 451.120  Technical Qualifications under Subpart B</w:t>
      </w:r>
      <w:r>
        <w:t xml:space="preserve"> </w:t>
      </w:r>
    </w:p>
    <w:p w:rsidR="00AD73DE" w:rsidRPr="00AD73DE" w:rsidRDefault="00AD73DE" w:rsidP="00934E11">
      <w:pPr>
        <w:widowControl w:val="0"/>
        <w:autoSpaceDE w:val="0"/>
        <w:autoSpaceDN w:val="0"/>
        <w:adjustRightInd w:val="0"/>
      </w:pPr>
    </w:p>
    <w:p w:rsidR="00420AC1" w:rsidRDefault="00934E11" w:rsidP="00934E11">
      <w:pPr>
        <w:widowControl w:val="0"/>
        <w:autoSpaceDE w:val="0"/>
        <w:autoSpaceDN w:val="0"/>
        <w:adjustRightInd w:val="0"/>
        <w:ind w:left="1440" w:hanging="720"/>
      </w:pPr>
      <w:r>
        <w:t>a)</w:t>
      </w:r>
      <w:r>
        <w:tab/>
        <w:t xml:space="preserve">An applicant that uses electric generation, transmission or distribution facilities that it owns, controls, or operates in serving customers shall be deemed to possess sufficient technical capabilities to serve </w:t>
      </w:r>
      <w:r w:rsidR="00AD73DE" w:rsidRPr="00AD73DE">
        <w:t>retail customers identified in this Subpart</w:t>
      </w:r>
      <w:r w:rsidR="00AD73DE">
        <w:t xml:space="preserve"> </w:t>
      </w:r>
      <w:r>
        <w:t>if it maintains a technical staff on duty or on call 24 hours each day to operate and maintain applicant's facilities as needed</w:t>
      </w:r>
      <w:r w:rsidR="00AD73DE" w:rsidRPr="00AD73DE">
        <w:t>. The applicant</w:t>
      </w:r>
      <w:r>
        <w:t xml:space="preserve"> </w:t>
      </w:r>
      <w:r w:rsidR="00AD73DE" w:rsidRPr="00AD73DE">
        <w:t>must have at least two individuals on its staff with</w:t>
      </w:r>
      <w:r>
        <w:t xml:space="preserve"> at least two years </w:t>
      </w:r>
      <w:r w:rsidR="00AD73DE" w:rsidRPr="00AD73DE">
        <w:t>operational experience working with an electric generation, transmission or distribution facility that is substantially similar to the facility that the app</w:t>
      </w:r>
      <w:r w:rsidR="00B37CC2">
        <w:t>l</w:t>
      </w:r>
      <w:r w:rsidR="00AD73DE" w:rsidRPr="00AD73DE">
        <w:t>i</w:t>
      </w:r>
      <w:r w:rsidR="00AD73DE" w:rsidRPr="00AD73DE">
        <w:t>cant owns, controls or operates in serving customers, and one individual on its staff with at least two years exper</w:t>
      </w:r>
      <w:r w:rsidR="00AD73DE" w:rsidRPr="00AD73DE">
        <w:t>i</w:t>
      </w:r>
      <w:r w:rsidR="00AD73DE" w:rsidRPr="00AD73DE">
        <w:t>ence buying or selling power and energy in wholesale markets.</w:t>
      </w:r>
      <w:r w:rsidR="00AD73DE" w:rsidRPr="00142B8C">
        <w:rPr>
          <w:u w:val="single"/>
        </w:rPr>
        <w:t xml:space="preserve"> </w:t>
      </w:r>
    </w:p>
    <w:p w:rsidR="00EB7AA6" w:rsidRDefault="00EB7AA6" w:rsidP="00934E11">
      <w:pPr>
        <w:widowControl w:val="0"/>
        <w:autoSpaceDE w:val="0"/>
        <w:autoSpaceDN w:val="0"/>
        <w:adjustRightInd w:val="0"/>
        <w:ind w:left="1440" w:hanging="720"/>
      </w:pPr>
    </w:p>
    <w:p w:rsidR="00934E11" w:rsidRDefault="00934E11" w:rsidP="00934E11">
      <w:pPr>
        <w:widowControl w:val="0"/>
        <w:autoSpaceDE w:val="0"/>
        <w:autoSpaceDN w:val="0"/>
        <w:adjustRightInd w:val="0"/>
        <w:ind w:left="1440" w:hanging="720"/>
      </w:pPr>
      <w:r>
        <w:t>b)</w:t>
      </w:r>
      <w:r>
        <w:tab/>
        <w:t xml:space="preserve">Any other applicant shall be deemed to possess sufficient technical capabilities to serve </w:t>
      </w:r>
      <w:r w:rsidR="00AD73DE" w:rsidRPr="00AD73DE">
        <w:t xml:space="preserve">retail customers identified in this Subpart if it has at least one individual on its </w:t>
      </w:r>
      <w:r>
        <w:t xml:space="preserve">staff with  </w:t>
      </w:r>
      <w:r w:rsidR="00AD73DE" w:rsidRPr="00AD73DE">
        <w:t>at least two</w:t>
      </w:r>
      <w:r w:rsidR="00AD73DE" w:rsidRPr="00142B8C">
        <w:rPr>
          <w:u w:val="single"/>
        </w:rPr>
        <w:t xml:space="preserve"> </w:t>
      </w:r>
      <w:r>
        <w:t xml:space="preserve">years </w:t>
      </w:r>
      <w:r w:rsidR="00AD73DE" w:rsidRPr="00AD73DE">
        <w:t>experience buying or selling power and energy in wholesale markets</w:t>
      </w:r>
      <w:r>
        <w:t xml:space="preserve">. </w:t>
      </w:r>
    </w:p>
    <w:p w:rsidR="00934E11" w:rsidRDefault="00934E11" w:rsidP="00934E11">
      <w:pPr>
        <w:widowControl w:val="0"/>
        <w:autoSpaceDE w:val="0"/>
        <w:autoSpaceDN w:val="0"/>
        <w:adjustRightInd w:val="0"/>
        <w:ind w:left="1440" w:hanging="720"/>
      </w:pPr>
    </w:p>
    <w:p w:rsidR="00AD73DE" w:rsidRPr="00AD73DE" w:rsidRDefault="00AD73DE" w:rsidP="00AD73DE">
      <w:pPr>
        <w:widowControl w:val="0"/>
        <w:ind w:left="1440" w:hanging="720"/>
      </w:pPr>
      <w:r w:rsidRPr="00AD73DE">
        <w:t>c)</w:t>
      </w:r>
      <w:r>
        <w:tab/>
      </w:r>
      <w:r w:rsidRPr="00AD73DE">
        <w:t>The applicant shall include in its application an exhibit that identifies, by name and job title, the persons on its staff, and agents or contractors utilized pursuant to Section 451.140, with the technical experience required under Subpart B. The exhibit shall provide a description of the relevant occupational experience for each person, including a description of the duties and the duration of the duties being used to meet each experience requirement of this Se</w:t>
      </w:r>
      <w:r w:rsidRPr="00AD73DE">
        <w:t>c</w:t>
      </w:r>
      <w:r w:rsidRPr="00AD73DE">
        <w:t>tion.</w:t>
      </w:r>
    </w:p>
    <w:p w:rsidR="00AD73DE" w:rsidRDefault="00AD73DE" w:rsidP="00934E11">
      <w:pPr>
        <w:widowControl w:val="0"/>
        <w:autoSpaceDE w:val="0"/>
        <w:autoSpaceDN w:val="0"/>
        <w:adjustRightInd w:val="0"/>
        <w:ind w:left="1440" w:hanging="720"/>
      </w:pPr>
    </w:p>
    <w:p w:rsidR="00950429" w:rsidRPr="00D55B37" w:rsidRDefault="00950429">
      <w:pPr>
        <w:pStyle w:val="JCARSourceNote"/>
        <w:ind w:left="720"/>
      </w:pPr>
      <w:r w:rsidRPr="00D55B37">
        <w:t xml:space="preserve">(Source:  </w:t>
      </w:r>
      <w:r>
        <w:t>Amended</w:t>
      </w:r>
      <w:r w:rsidRPr="00D55B37">
        <w:t xml:space="preserve"> at </w:t>
      </w:r>
      <w:r>
        <w:t>34 I</w:t>
      </w:r>
      <w:r w:rsidRPr="00D55B37">
        <w:t xml:space="preserve">ll. Reg. </w:t>
      </w:r>
      <w:r w:rsidR="00F71593">
        <w:t>15283</w:t>
      </w:r>
      <w:r w:rsidRPr="00D55B37">
        <w:t xml:space="preserve">, effective </w:t>
      </w:r>
      <w:r w:rsidR="00F71593">
        <w:t>September 25, 2010</w:t>
      </w:r>
      <w:r w:rsidRPr="00D55B37">
        <w:t>)</w:t>
      </w:r>
    </w:p>
    <w:sectPr w:rsidR="00950429" w:rsidRPr="00D55B37" w:rsidSect="00934E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E11"/>
    <w:rsid w:val="0002787D"/>
    <w:rsid w:val="00420AC1"/>
    <w:rsid w:val="005C3366"/>
    <w:rsid w:val="00665FEC"/>
    <w:rsid w:val="0078082E"/>
    <w:rsid w:val="00934E11"/>
    <w:rsid w:val="00950429"/>
    <w:rsid w:val="00AD73DE"/>
    <w:rsid w:val="00B37CC2"/>
    <w:rsid w:val="00BF34E8"/>
    <w:rsid w:val="00C07755"/>
    <w:rsid w:val="00EB5528"/>
    <w:rsid w:val="00EB7AA6"/>
    <w:rsid w:val="00F71593"/>
    <w:rsid w:val="00FA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7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