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C5A" w:rsidRDefault="00EA6C5A" w:rsidP="00EA6C5A">
      <w:pPr>
        <w:widowControl w:val="0"/>
        <w:autoSpaceDE w:val="0"/>
        <w:autoSpaceDN w:val="0"/>
        <w:adjustRightInd w:val="0"/>
      </w:pPr>
      <w:bookmarkStart w:id="0" w:name="_GoBack"/>
      <w:bookmarkEnd w:id="0"/>
    </w:p>
    <w:p w:rsidR="00EA6C5A" w:rsidRDefault="00EA6C5A" w:rsidP="00EA6C5A">
      <w:pPr>
        <w:widowControl w:val="0"/>
        <w:autoSpaceDE w:val="0"/>
        <w:autoSpaceDN w:val="0"/>
        <w:adjustRightInd w:val="0"/>
      </w:pPr>
      <w:r>
        <w:rPr>
          <w:b/>
          <w:bCs/>
        </w:rPr>
        <w:t>Section 452.60  Identification of Systems Functions and Employee Positions</w:t>
      </w:r>
      <w:r>
        <w:t xml:space="preserve"> </w:t>
      </w:r>
    </w:p>
    <w:p w:rsidR="00EA6C5A" w:rsidRDefault="00EA6C5A" w:rsidP="00EA6C5A">
      <w:pPr>
        <w:widowControl w:val="0"/>
        <w:autoSpaceDE w:val="0"/>
        <w:autoSpaceDN w:val="0"/>
        <w:adjustRightInd w:val="0"/>
      </w:pPr>
    </w:p>
    <w:p w:rsidR="00EA6C5A" w:rsidRDefault="00EA6C5A" w:rsidP="00EA6C5A">
      <w:pPr>
        <w:widowControl w:val="0"/>
        <w:autoSpaceDE w:val="0"/>
        <w:autoSpaceDN w:val="0"/>
        <w:adjustRightInd w:val="0"/>
        <w:ind w:left="1440" w:hanging="720"/>
      </w:pPr>
      <w:r>
        <w:t>a)</w:t>
      </w:r>
      <w:r>
        <w:tab/>
        <w:t xml:space="preserve">Each electric utility shall designate and specifically identify every division, department, section, part, or unit of the electric utility responsible for its transmission and distribution function. Every such division, department, section, part, unit or portion thereof engaged exclusively in delivery services shall be identified as such. </w:t>
      </w:r>
    </w:p>
    <w:p w:rsidR="0083464D" w:rsidRDefault="0083464D" w:rsidP="00EA6C5A">
      <w:pPr>
        <w:widowControl w:val="0"/>
        <w:autoSpaceDE w:val="0"/>
        <w:autoSpaceDN w:val="0"/>
        <w:adjustRightInd w:val="0"/>
        <w:ind w:left="1440" w:hanging="720"/>
      </w:pPr>
    </w:p>
    <w:p w:rsidR="00EA6C5A" w:rsidRDefault="00EA6C5A" w:rsidP="00EA6C5A">
      <w:pPr>
        <w:widowControl w:val="0"/>
        <w:autoSpaceDE w:val="0"/>
        <w:autoSpaceDN w:val="0"/>
        <w:adjustRightInd w:val="0"/>
        <w:ind w:left="1440" w:hanging="720"/>
      </w:pPr>
      <w:r>
        <w:t>b)</w:t>
      </w:r>
      <w:r>
        <w:tab/>
        <w:t xml:space="preserve">Each electric utility shall designate and specifically identify every division, department, section, part, or unit of the electric utility responsible for its generation function. </w:t>
      </w:r>
    </w:p>
    <w:p w:rsidR="0083464D" w:rsidRDefault="0083464D" w:rsidP="00EA6C5A">
      <w:pPr>
        <w:widowControl w:val="0"/>
        <w:autoSpaceDE w:val="0"/>
        <w:autoSpaceDN w:val="0"/>
        <w:adjustRightInd w:val="0"/>
        <w:ind w:left="1440" w:hanging="720"/>
      </w:pPr>
    </w:p>
    <w:p w:rsidR="00EA6C5A" w:rsidRDefault="00EA6C5A" w:rsidP="00EA6C5A">
      <w:pPr>
        <w:widowControl w:val="0"/>
        <w:autoSpaceDE w:val="0"/>
        <w:autoSpaceDN w:val="0"/>
        <w:adjustRightInd w:val="0"/>
        <w:ind w:left="1440" w:hanging="720"/>
      </w:pPr>
      <w:r>
        <w:t>c)</w:t>
      </w:r>
      <w:r>
        <w:tab/>
        <w:t xml:space="preserve">Each electric utility shall maintain a current list of all transmission and distribution function employee positions by job title and job description. Delivery services employee positions shall be identified as such on the list. Delivery services employees and their direct supervisors shall be identified on the list by name. The current list of transmission and distribution function employee positions shall be available for Commission inspection and shall be made available to the public with names encoded upon written request. </w:t>
      </w:r>
    </w:p>
    <w:p w:rsidR="0083464D" w:rsidRDefault="0083464D" w:rsidP="00EA6C5A">
      <w:pPr>
        <w:widowControl w:val="0"/>
        <w:autoSpaceDE w:val="0"/>
        <w:autoSpaceDN w:val="0"/>
        <w:adjustRightInd w:val="0"/>
        <w:ind w:left="1440" w:hanging="720"/>
      </w:pPr>
    </w:p>
    <w:p w:rsidR="00EA6C5A" w:rsidRDefault="00EA6C5A" w:rsidP="00EA6C5A">
      <w:pPr>
        <w:widowControl w:val="0"/>
        <w:autoSpaceDE w:val="0"/>
        <w:autoSpaceDN w:val="0"/>
        <w:adjustRightInd w:val="0"/>
        <w:ind w:left="1440" w:hanging="720"/>
      </w:pPr>
      <w:r>
        <w:t>d)</w:t>
      </w:r>
      <w:r>
        <w:tab/>
        <w:t xml:space="preserve">Each electric utility shall maintain a current list of all generation function employee positions by job title and job description. Mandatory generation function employee positions and merchant generation function employee positions shall be identified as such on the list. Merchant generation function employees and their direct supervisors shall be identified on the list by name. The current list of generation function employee positions shall be available for Commission inspection and shall be made available to the public, with names encoded, upon written request. </w:t>
      </w:r>
    </w:p>
    <w:p w:rsidR="0083464D" w:rsidRDefault="0083464D" w:rsidP="00EA6C5A">
      <w:pPr>
        <w:widowControl w:val="0"/>
        <w:autoSpaceDE w:val="0"/>
        <w:autoSpaceDN w:val="0"/>
        <w:adjustRightInd w:val="0"/>
        <w:ind w:left="1440" w:hanging="720"/>
      </w:pPr>
    </w:p>
    <w:p w:rsidR="00EA6C5A" w:rsidRDefault="00EA6C5A" w:rsidP="00EA6C5A">
      <w:pPr>
        <w:widowControl w:val="0"/>
        <w:autoSpaceDE w:val="0"/>
        <w:autoSpaceDN w:val="0"/>
        <w:adjustRightInd w:val="0"/>
        <w:ind w:left="1440" w:hanging="720"/>
      </w:pPr>
      <w:r>
        <w:t>e)</w:t>
      </w:r>
      <w:r>
        <w:tab/>
        <w:t xml:space="preserve">Each electric utility shall maintain a current list of all company leadership identifying each employee thereon by name, job title and job description. The current list of company leadership employees shall be available for Commission inspection and shall be made available to the public, with names encoded, upon written request. </w:t>
      </w:r>
    </w:p>
    <w:p w:rsidR="0083464D" w:rsidRDefault="0083464D" w:rsidP="00EA6C5A">
      <w:pPr>
        <w:widowControl w:val="0"/>
        <w:autoSpaceDE w:val="0"/>
        <w:autoSpaceDN w:val="0"/>
        <w:adjustRightInd w:val="0"/>
        <w:ind w:left="1440" w:hanging="720"/>
      </w:pPr>
    </w:p>
    <w:p w:rsidR="00EA6C5A" w:rsidRDefault="00EA6C5A" w:rsidP="00EA6C5A">
      <w:pPr>
        <w:widowControl w:val="0"/>
        <w:autoSpaceDE w:val="0"/>
        <w:autoSpaceDN w:val="0"/>
        <w:adjustRightInd w:val="0"/>
        <w:ind w:left="1440" w:hanging="720"/>
      </w:pPr>
      <w:r>
        <w:t>f)</w:t>
      </w:r>
      <w:r>
        <w:tab/>
        <w:t xml:space="preserve">Each electric utility shall maintain a current list of all administrative support positions by job title and job description. The current list of administrative support positions shall be available for Commission inspection and shall be made available to the public upon written request. </w:t>
      </w:r>
    </w:p>
    <w:p w:rsidR="0083464D" w:rsidRDefault="0083464D" w:rsidP="00EA6C5A">
      <w:pPr>
        <w:widowControl w:val="0"/>
        <w:autoSpaceDE w:val="0"/>
        <w:autoSpaceDN w:val="0"/>
        <w:adjustRightInd w:val="0"/>
        <w:ind w:left="1440" w:hanging="720"/>
      </w:pPr>
    </w:p>
    <w:p w:rsidR="00EA6C5A" w:rsidRDefault="00EA6C5A" w:rsidP="00EA6C5A">
      <w:pPr>
        <w:widowControl w:val="0"/>
        <w:autoSpaceDE w:val="0"/>
        <w:autoSpaceDN w:val="0"/>
        <w:adjustRightInd w:val="0"/>
        <w:ind w:left="1440" w:hanging="720"/>
      </w:pPr>
      <w:r>
        <w:t>g)</w:t>
      </w:r>
      <w:r>
        <w:tab/>
        <w:t xml:space="preserve">Each electric utility shall maintain a current organizational chart of the transmission and distribution function that shall show the official relationship among all transmission and distribution function employee positions, including delivery services employee positions, company leadership positions, and administrative support positions. The current transmission and distribution function organizational chart shall be available for Commission inspection and shall be made available to the public upon  written request. </w:t>
      </w:r>
    </w:p>
    <w:p w:rsidR="0083464D" w:rsidRDefault="0083464D" w:rsidP="00EA6C5A">
      <w:pPr>
        <w:widowControl w:val="0"/>
        <w:autoSpaceDE w:val="0"/>
        <w:autoSpaceDN w:val="0"/>
        <w:adjustRightInd w:val="0"/>
        <w:ind w:left="1440" w:hanging="720"/>
      </w:pPr>
    </w:p>
    <w:p w:rsidR="00EA6C5A" w:rsidRDefault="00EA6C5A" w:rsidP="00EA6C5A">
      <w:pPr>
        <w:widowControl w:val="0"/>
        <w:autoSpaceDE w:val="0"/>
        <w:autoSpaceDN w:val="0"/>
        <w:adjustRightInd w:val="0"/>
        <w:ind w:left="1440" w:hanging="720"/>
      </w:pPr>
      <w:r>
        <w:t>h)</w:t>
      </w:r>
      <w:r>
        <w:tab/>
        <w:t xml:space="preserve">Each electric utility shall maintain a current organizational chart of the generation function that shall show the official relationship among all generation function employee positions, including mandatory generation function employee positions, merchant generation function employee positions, company leadership positions, and administrative support positions. The current generation function organizational chart shall be available for Commission inspection and shall be made available to the public upon written request. </w:t>
      </w:r>
    </w:p>
    <w:sectPr w:rsidR="00EA6C5A" w:rsidSect="00EA6C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6C5A"/>
    <w:rsid w:val="000F0823"/>
    <w:rsid w:val="001E3C93"/>
    <w:rsid w:val="005C3366"/>
    <w:rsid w:val="0083464D"/>
    <w:rsid w:val="00872A68"/>
    <w:rsid w:val="00EA6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452</vt:lpstr>
    </vt:vector>
  </TitlesOfParts>
  <Company>State of Illinois</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452</dc:title>
  <dc:subject/>
  <dc:creator>Illinois General Assembly</dc:creator>
  <cp:keywords/>
  <dc:description/>
  <cp:lastModifiedBy>Roberts, John</cp:lastModifiedBy>
  <cp:revision>3</cp:revision>
  <dcterms:created xsi:type="dcterms:W3CDTF">2012-06-21T19:13:00Z</dcterms:created>
  <dcterms:modified xsi:type="dcterms:W3CDTF">2012-06-21T19:13:00Z</dcterms:modified>
</cp:coreProperties>
</file>