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40" w:rsidRPr="00985F24" w:rsidRDefault="00404D40" w:rsidP="00404D40">
      <w:pPr>
        <w:rPr>
          <w:b/>
          <w:bCs/>
          <w:szCs w:val="24"/>
        </w:rPr>
      </w:pPr>
      <w:bookmarkStart w:id="0" w:name="_GoBack"/>
      <w:bookmarkEnd w:id="0"/>
    </w:p>
    <w:p w:rsidR="00404D40" w:rsidRPr="00985F24" w:rsidRDefault="00404D40" w:rsidP="00404D40">
      <w:pPr>
        <w:rPr>
          <w:b/>
          <w:bCs/>
          <w:szCs w:val="24"/>
        </w:rPr>
      </w:pPr>
      <w:r w:rsidRPr="00985F24">
        <w:rPr>
          <w:b/>
          <w:bCs/>
          <w:szCs w:val="24"/>
        </w:rPr>
        <w:t>Section</w:t>
      </w:r>
      <w:r>
        <w:rPr>
          <w:b/>
          <w:bCs/>
          <w:szCs w:val="24"/>
        </w:rPr>
        <w:t xml:space="preserve"> </w:t>
      </w:r>
      <w:r w:rsidRPr="00985F24">
        <w:rPr>
          <w:b/>
          <w:bCs/>
          <w:szCs w:val="24"/>
        </w:rPr>
        <w:t>454.10</w:t>
      </w:r>
      <w:r>
        <w:rPr>
          <w:b/>
          <w:bCs/>
          <w:szCs w:val="24"/>
        </w:rPr>
        <w:t xml:space="preserve">  </w:t>
      </w:r>
      <w:r w:rsidRPr="00985F24">
        <w:rPr>
          <w:b/>
          <w:bCs/>
          <w:szCs w:val="24"/>
        </w:rPr>
        <w:t>Purpose</w:t>
      </w:r>
    </w:p>
    <w:p w:rsidR="00404D40" w:rsidRPr="00985F24" w:rsidRDefault="00404D40" w:rsidP="00404D40">
      <w:pPr>
        <w:rPr>
          <w:bCs/>
          <w:szCs w:val="24"/>
        </w:rPr>
      </w:pPr>
    </w:p>
    <w:p w:rsidR="00404D40" w:rsidRPr="00985F24" w:rsidRDefault="00404D40" w:rsidP="00404D40">
      <w:pPr>
        <w:rPr>
          <w:b/>
          <w:bCs/>
          <w:szCs w:val="24"/>
        </w:rPr>
      </w:pP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purpose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Part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is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adopt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licensing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and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code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conduct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requirements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pursuant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to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Section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16-</w:t>
      </w:r>
      <w:proofErr w:type="spellStart"/>
      <w:r w:rsidRPr="00985F24">
        <w:rPr>
          <w:bCs/>
          <w:szCs w:val="24"/>
        </w:rPr>
        <w:t>115C</w:t>
      </w:r>
      <w:proofErr w:type="spellEnd"/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of</w:t>
      </w:r>
      <w:r>
        <w:rPr>
          <w:bCs/>
          <w:szCs w:val="24"/>
        </w:rPr>
        <w:t xml:space="preserve"> </w:t>
      </w:r>
      <w:r w:rsidRPr="00985F24">
        <w:rPr>
          <w:bCs/>
          <w:szCs w:val="24"/>
        </w:rPr>
        <w:t>the</w:t>
      </w:r>
      <w:r>
        <w:rPr>
          <w:bCs/>
          <w:szCs w:val="24"/>
        </w:rPr>
        <w:t xml:space="preserve"> Public Utilities </w:t>
      </w:r>
      <w:r w:rsidRPr="00985F24">
        <w:rPr>
          <w:bCs/>
          <w:szCs w:val="24"/>
        </w:rPr>
        <w:t>Act.</w:t>
      </w:r>
    </w:p>
    <w:sectPr w:rsidR="00404D40" w:rsidRPr="00985F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94" w:rsidRDefault="00833694">
      <w:r>
        <w:separator/>
      </w:r>
    </w:p>
  </w:endnote>
  <w:endnote w:type="continuationSeparator" w:id="0">
    <w:p w:rsidR="00833694" w:rsidRDefault="008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94" w:rsidRDefault="00833694">
      <w:r>
        <w:separator/>
      </w:r>
    </w:p>
  </w:footnote>
  <w:footnote w:type="continuationSeparator" w:id="0">
    <w:p w:rsidR="00833694" w:rsidRDefault="0083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0E95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0E06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1D7C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0E9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04D40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5962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A5451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C80"/>
    <w:rsid w:val="00641AEA"/>
    <w:rsid w:val="0064484F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694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5AF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38E5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A2896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D4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