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75" w:rsidRPr="00985F24" w:rsidRDefault="00D57A75" w:rsidP="00D57A75">
      <w:pPr>
        <w:ind w:left="720" w:hanging="720"/>
        <w:rPr>
          <w:szCs w:val="24"/>
        </w:rPr>
      </w:pPr>
      <w:bookmarkStart w:id="0" w:name="_GoBack"/>
      <w:bookmarkEnd w:id="0"/>
    </w:p>
    <w:p w:rsidR="00D57A75" w:rsidRPr="00985F24" w:rsidRDefault="00D57A75" w:rsidP="00D57A75">
      <w:pPr>
        <w:rPr>
          <w:b/>
          <w:szCs w:val="24"/>
        </w:rPr>
      </w:pPr>
      <w:r w:rsidRPr="00985F24">
        <w:rPr>
          <w:b/>
          <w:szCs w:val="24"/>
        </w:rPr>
        <w:t>Section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454.70</w:t>
      </w:r>
      <w:r w:rsidR="009A3F57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Technical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Licensing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Requirements</w:t>
      </w:r>
    </w:p>
    <w:p w:rsidR="00D57A75" w:rsidRDefault="00D57A75" w:rsidP="00D57A75">
      <w:pPr>
        <w:ind w:left="720" w:hanging="720"/>
        <w:rPr>
          <w:szCs w:val="24"/>
        </w:rPr>
      </w:pPr>
    </w:p>
    <w:p w:rsidR="00D57A75" w:rsidRDefault="00D57A75" w:rsidP="00D57A75">
      <w:pPr>
        <w:ind w:left="1440" w:hanging="720"/>
        <w:rPr>
          <w:szCs w:val="24"/>
        </w:rPr>
      </w:pPr>
      <w:r w:rsidRPr="00985F24">
        <w:rPr>
          <w:szCs w:val="24"/>
        </w:rPr>
        <w:t>a)</w:t>
      </w:r>
      <w:r w:rsidRPr="00985F24">
        <w:rPr>
          <w:szCs w:val="24"/>
        </w:rPr>
        <w:tab/>
        <w:t>An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deemed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possess</w:t>
      </w:r>
      <w:r>
        <w:rPr>
          <w:szCs w:val="24"/>
        </w:rPr>
        <w:t xml:space="preserve"> </w:t>
      </w:r>
      <w:r w:rsidRPr="00985F24">
        <w:rPr>
          <w:szCs w:val="24"/>
        </w:rPr>
        <w:t>sufficient</w:t>
      </w:r>
      <w:r>
        <w:rPr>
          <w:szCs w:val="24"/>
        </w:rPr>
        <w:t xml:space="preserve"> </w:t>
      </w:r>
      <w:r w:rsidRPr="00985F24">
        <w:rPr>
          <w:szCs w:val="24"/>
        </w:rPr>
        <w:t>technical</w:t>
      </w:r>
      <w:r>
        <w:rPr>
          <w:szCs w:val="24"/>
        </w:rPr>
        <w:t xml:space="preserve"> </w:t>
      </w:r>
      <w:r w:rsidRPr="00985F24">
        <w:rPr>
          <w:szCs w:val="24"/>
        </w:rPr>
        <w:t>capabilities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provide</w:t>
      </w:r>
      <w:r>
        <w:rPr>
          <w:szCs w:val="24"/>
        </w:rPr>
        <w:t xml:space="preserve"> </w:t>
      </w:r>
      <w:r w:rsidRPr="00985F24">
        <w:rPr>
          <w:szCs w:val="24"/>
        </w:rPr>
        <w:t>agency,</w:t>
      </w:r>
      <w:r>
        <w:rPr>
          <w:szCs w:val="24"/>
        </w:rPr>
        <w:t xml:space="preserve"> </w:t>
      </w:r>
      <w:r w:rsidRPr="00985F24">
        <w:rPr>
          <w:szCs w:val="24"/>
        </w:rPr>
        <w:t>brokering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consulting</w:t>
      </w:r>
      <w:r>
        <w:rPr>
          <w:szCs w:val="24"/>
        </w:rPr>
        <w:t xml:space="preserve"> </w:t>
      </w:r>
      <w:r w:rsidRPr="00985F24">
        <w:rPr>
          <w:szCs w:val="24"/>
        </w:rPr>
        <w:t>services</w:t>
      </w:r>
      <w:r>
        <w:rPr>
          <w:szCs w:val="24"/>
        </w:rPr>
        <w:t xml:space="preserve"> </w:t>
      </w:r>
      <w:r w:rsidRPr="00985F24">
        <w:rPr>
          <w:szCs w:val="24"/>
        </w:rPr>
        <w:t>if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can</w:t>
      </w:r>
      <w:r>
        <w:rPr>
          <w:szCs w:val="24"/>
        </w:rPr>
        <w:t xml:space="preserve"> </w:t>
      </w:r>
      <w:r w:rsidRPr="00985F24">
        <w:rPr>
          <w:szCs w:val="24"/>
        </w:rPr>
        <w:t>demonstrate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it</w:t>
      </w:r>
      <w:r>
        <w:rPr>
          <w:szCs w:val="24"/>
        </w:rPr>
        <w:t xml:space="preserve"> </w:t>
      </w:r>
      <w:r w:rsidRPr="00985F24">
        <w:rPr>
          <w:szCs w:val="24"/>
        </w:rPr>
        <w:t>has</w:t>
      </w:r>
      <w:r>
        <w:rPr>
          <w:szCs w:val="24"/>
        </w:rPr>
        <w:t xml:space="preserve"> </w:t>
      </w:r>
      <w:r w:rsidRPr="00985F24">
        <w:rPr>
          <w:szCs w:val="24"/>
        </w:rPr>
        <w:t>had</w:t>
      </w:r>
      <w:r>
        <w:rPr>
          <w:szCs w:val="24"/>
        </w:rPr>
        <w:t xml:space="preserve"> </w:t>
      </w:r>
      <w:r w:rsidRPr="00985F24">
        <w:rPr>
          <w:szCs w:val="24"/>
        </w:rPr>
        <w:t>experience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industry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at</w:t>
      </w:r>
      <w:r>
        <w:rPr>
          <w:szCs w:val="24"/>
        </w:rPr>
        <w:t xml:space="preserve"> </w:t>
      </w:r>
      <w:r w:rsidRPr="00985F24">
        <w:rPr>
          <w:szCs w:val="24"/>
        </w:rPr>
        <w:t>least</w:t>
      </w:r>
      <w:r>
        <w:rPr>
          <w:szCs w:val="24"/>
        </w:rPr>
        <w:t xml:space="preserve"> </w:t>
      </w:r>
      <w:r w:rsidRPr="00985F24">
        <w:rPr>
          <w:szCs w:val="24"/>
        </w:rPr>
        <w:t>one</w:t>
      </w:r>
      <w:r>
        <w:rPr>
          <w:szCs w:val="24"/>
        </w:rPr>
        <w:t xml:space="preserve"> </w:t>
      </w:r>
      <w:r w:rsidRPr="00985F24">
        <w:rPr>
          <w:szCs w:val="24"/>
        </w:rPr>
        <w:t>year.</w:t>
      </w:r>
    </w:p>
    <w:p w:rsidR="00D57A75" w:rsidRPr="00985F24" w:rsidRDefault="00D57A75" w:rsidP="00D57A75">
      <w:pPr>
        <w:ind w:left="1440" w:hanging="720"/>
        <w:rPr>
          <w:b/>
          <w:szCs w:val="24"/>
        </w:rPr>
      </w:pPr>
    </w:p>
    <w:p w:rsidR="00D57A75" w:rsidRDefault="00D57A75" w:rsidP="00D57A75">
      <w:pPr>
        <w:ind w:left="1440" w:hanging="720"/>
        <w:rPr>
          <w:szCs w:val="24"/>
        </w:rPr>
      </w:pPr>
      <w:r w:rsidRPr="00985F24">
        <w:rPr>
          <w:szCs w:val="24"/>
        </w:rPr>
        <w:t>b)</w:t>
      </w:r>
      <w:r w:rsidRPr="00985F24">
        <w:rPr>
          <w:szCs w:val="24"/>
        </w:rPr>
        <w:tab/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include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its</w:t>
      </w:r>
      <w:r>
        <w:rPr>
          <w:szCs w:val="24"/>
        </w:rPr>
        <w:t xml:space="preserve"> </w:t>
      </w:r>
      <w:r w:rsidRPr="00985F24">
        <w:rPr>
          <w:szCs w:val="24"/>
        </w:rPr>
        <w:t>application</w:t>
      </w:r>
      <w:r>
        <w:rPr>
          <w:szCs w:val="24"/>
        </w:rPr>
        <w:t xml:space="preserve"> </w:t>
      </w:r>
      <w:r w:rsidRPr="00985F24">
        <w:rPr>
          <w:szCs w:val="24"/>
        </w:rPr>
        <w:t>an</w:t>
      </w:r>
      <w:r>
        <w:rPr>
          <w:szCs w:val="24"/>
        </w:rPr>
        <w:t xml:space="preserve"> </w:t>
      </w:r>
      <w:r w:rsidRPr="00985F24">
        <w:rPr>
          <w:szCs w:val="24"/>
        </w:rPr>
        <w:t>exhibit</w:t>
      </w:r>
      <w:r>
        <w:rPr>
          <w:szCs w:val="24"/>
        </w:rPr>
        <w:t xml:space="preserve"> </w:t>
      </w:r>
      <w:r w:rsidRPr="00985F24">
        <w:rPr>
          <w:szCs w:val="24"/>
        </w:rPr>
        <w:t>containing</w:t>
      </w:r>
      <w:r>
        <w:rPr>
          <w:szCs w:val="24"/>
        </w:rPr>
        <w:t xml:space="preserve"> </w:t>
      </w:r>
      <w:r w:rsidRPr="00985F24">
        <w:rPr>
          <w:szCs w:val="24"/>
        </w:rPr>
        <w:t>occupational</w:t>
      </w:r>
      <w:r>
        <w:rPr>
          <w:szCs w:val="24"/>
        </w:rPr>
        <w:t xml:space="preserve"> </w:t>
      </w:r>
      <w:r w:rsidRPr="00985F24">
        <w:rPr>
          <w:szCs w:val="24"/>
        </w:rPr>
        <w:t>background</w:t>
      </w:r>
      <w:r>
        <w:rPr>
          <w:szCs w:val="24"/>
        </w:rPr>
        <w:t xml:space="preserve"> </w:t>
      </w:r>
      <w:r w:rsidRPr="00985F24">
        <w:rPr>
          <w:szCs w:val="24"/>
        </w:rPr>
        <w:t>information</w:t>
      </w:r>
      <w:r>
        <w:rPr>
          <w:szCs w:val="24"/>
        </w:rPr>
        <w:t xml:space="preserve"> </w:t>
      </w:r>
      <w:r w:rsidRPr="00985F24">
        <w:rPr>
          <w:szCs w:val="24"/>
        </w:rPr>
        <w:t>on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persons</w:t>
      </w:r>
      <w:r>
        <w:rPr>
          <w:szCs w:val="24"/>
        </w:rPr>
        <w:t xml:space="preserve"> </w:t>
      </w:r>
      <w:r w:rsidRPr="00985F24">
        <w:rPr>
          <w:szCs w:val="24"/>
        </w:rPr>
        <w:t>who</w:t>
      </w:r>
      <w:r>
        <w:rPr>
          <w:szCs w:val="24"/>
        </w:rPr>
        <w:t xml:space="preserve"> </w:t>
      </w:r>
      <w:r w:rsidRPr="00985F24">
        <w:rPr>
          <w:szCs w:val="24"/>
        </w:rPr>
        <w:t>are</w:t>
      </w:r>
      <w:r>
        <w:rPr>
          <w:szCs w:val="24"/>
        </w:rPr>
        <w:t xml:space="preserve"> </w:t>
      </w:r>
      <w:r w:rsidRPr="00985F24">
        <w:rPr>
          <w:szCs w:val="24"/>
        </w:rPr>
        <w:t>being</w:t>
      </w:r>
      <w:r>
        <w:rPr>
          <w:szCs w:val="24"/>
        </w:rPr>
        <w:t xml:space="preserve"> </w:t>
      </w:r>
      <w:r w:rsidRPr="00985F24">
        <w:rPr>
          <w:szCs w:val="24"/>
        </w:rPr>
        <w:t>used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satisfy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requirements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this</w:t>
      </w:r>
      <w:r>
        <w:rPr>
          <w:szCs w:val="24"/>
        </w:rPr>
        <w:t xml:space="preserve"> </w:t>
      </w:r>
      <w:r w:rsidRPr="00985F24">
        <w:rPr>
          <w:szCs w:val="24"/>
        </w:rPr>
        <w:t>Section.</w:t>
      </w:r>
    </w:p>
    <w:sectPr w:rsidR="00D57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1C" w:rsidRDefault="00795A1C">
      <w:r>
        <w:separator/>
      </w:r>
    </w:p>
  </w:endnote>
  <w:endnote w:type="continuationSeparator" w:id="0">
    <w:p w:rsidR="00795A1C" w:rsidRDefault="0079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1C" w:rsidRDefault="00795A1C">
      <w:r>
        <w:separator/>
      </w:r>
    </w:p>
  </w:footnote>
  <w:footnote w:type="continuationSeparator" w:id="0">
    <w:p w:rsidR="00795A1C" w:rsidRDefault="0079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E4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194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277C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2236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5A1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4CD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A3F5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A75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E5E4C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A7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A7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