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B0" w:rsidRPr="00985F24" w:rsidRDefault="001A43B0" w:rsidP="00D12C70">
      <w:pPr>
        <w:pStyle w:val="ListParagraph"/>
        <w:spacing w:after="0" w:line="240" w:lineRule="auto"/>
        <w:ind w:left="0"/>
        <w:rPr>
          <w:rFonts w:ascii="Times New Roman" w:eastAsia="Times New Roman" w:hAnsi="Times New Roman"/>
          <w:sz w:val="24"/>
          <w:szCs w:val="24"/>
        </w:rPr>
      </w:pPr>
      <w:bookmarkStart w:id="0" w:name="_GoBack"/>
      <w:bookmarkEnd w:id="0"/>
    </w:p>
    <w:p w:rsidR="001A43B0" w:rsidRPr="00985F24" w:rsidRDefault="001A43B0" w:rsidP="001A43B0">
      <w:pPr>
        <w:rPr>
          <w:b/>
          <w:szCs w:val="24"/>
        </w:rPr>
      </w:pPr>
      <w:r w:rsidRPr="00985F24">
        <w:rPr>
          <w:b/>
          <w:szCs w:val="24"/>
        </w:rPr>
        <w:t>Section</w:t>
      </w:r>
      <w:r>
        <w:rPr>
          <w:b/>
          <w:szCs w:val="24"/>
        </w:rPr>
        <w:t xml:space="preserve"> </w:t>
      </w:r>
      <w:r w:rsidRPr="00985F24">
        <w:rPr>
          <w:b/>
          <w:szCs w:val="24"/>
        </w:rPr>
        <w:t>454.110</w:t>
      </w:r>
      <w:r>
        <w:rPr>
          <w:b/>
          <w:szCs w:val="24"/>
        </w:rPr>
        <w:t xml:space="preserve">  </w:t>
      </w:r>
      <w:r w:rsidRPr="00985F24">
        <w:rPr>
          <w:b/>
          <w:szCs w:val="24"/>
        </w:rPr>
        <w:t>Reporting</w:t>
      </w:r>
      <w:r>
        <w:rPr>
          <w:b/>
          <w:szCs w:val="24"/>
        </w:rPr>
        <w:t xml:space="preserve"> </w:t>
      </w:r>
      <w:r w:rsidRPr="00985F24">
        <w:rPr>
          <w:b/>
          <w:szCs w:val="24"/>
        </w:rPr>
        <w:t>Requirements</w:t>
      </w:r>
    </w:p>
    <w:p w:rsidR="001A43B0" w:rsidRDefault="001A43B0" w:rsidP="001A43B0">
      <w:pPr>
        <w:ind w:left="1440" w:hanging="720"/>
        <w:rPr>
          <w:szCs w:val="24"/>
        </w:rPr>
      </w:pPr>
    </w:p>
    <w:p w:rsidR="001A43B0" w:rsidRDefault="001A43B0" w:rsidP="001A43B0">
      <w:pPr>
        <w:ind w:left="1440" w:hanging="720"/>
        <w:rPr>
          <w:szCs w:val="24"/>
        </w:rPr>
      </w:pPr>
      <w:r w:rsidRPr="00985F24">
        <w:rPr>
          <w:szCs w:val="24"/>
        </w:rPr>
        <w:t>a)</w:t>
      </w:r>
      <w:r w:rsidRPr="00985F24">
        <w:rPr>
          <w:szCs w:val="24"/>
        </w:rPr>
        <w:tab/>
        <w:t>By</w:t>
      </w:r>
      <w:r>
        <w:rPr>
          <w:szCs w:val="24"/>
        </w:rPr>
        <w:t xml:space="preserve"> </w:t>
      </w:r>
      <w:r w:rsidRPr="00985F24">
        <w:rPr>
          <w:szCs w:val="24"/>
        </w:rPr>
        <w:t>March</w:t>
      </w:r>
      <w:r>
        <w:rPr>
          <w:szCs w:val="24"/>
        </w:rPr>
        <w:t xml:space="preserve"> </w:t>
      </w:r>
      <w:r w:rsidRPr="00985F24">
        <w:rPr>
          <w:szCs w:val="24"/>
        </w:rPr>
        <w:t>31</w:t>
      </w:r>
      <w:r>
        <w:rPr>
          <w:szCs w:val="24"/>
        </w:rPr>
        <w:t xml:space="preserve"> </w:t>
      </w:r>
      <w:r w:rsidRPr="00985F24">
        <w:rPr>
          <w:szCs w:val="24"/>
        </w:rPr>
        <w:t>of</w:t>
      </w:r>
      <w:r>
        <w:rPr>
          <w:szCs w:val="24"/>
        </w:rPr>
        <w:t xml:space="preserve"> </w:t>
      </w:r>
      <w:r w:rsidRPr="00985F24">
        <w:rPr>
          <w:szCs w:val="24"/>
        </w:rPr>
        <w:t>each</w:t>
      </w:r>
      <w:r>
        <w:rPr>
          <w:szCs w:val="24"/>
        </w:rPr>
        <w:t xml:space="preserve"> </w:t>
      </w:r>
      <w:r w:rsidRPr="00985F24">
        <w:rPr>
          <w:szCs w:val="24"/>
        </w:rPr>
        <w:t>year,</w:t>
      </w:r>
      <w:r>
        <w:rPr>
          <w:szCs w:val="24"/>
        </w:rPr>
        <w:t xml:space="preserve"> </w:t>
      </w:r>
      <w:r w:rsidRPr="00985F24">
        <w:rPr>
          <w:szCs w:val="24"/>
        </w:rPr>
        <w:t>each</w:t>
      </w:r>
      <w:r>
        <w:rPr>
          <w:szCs w:val="24"/>
        </w:rPr>
        <w:t xml:space="preserve"> </w:t>
      </w:r>
      <w:r w:rsidRPr="00985F24">
        <w:rPr>
          <w:szCs w:val="24"/>
        </w:rPr>
        <w:t>licensee</w:t>
      </w:r>
      <w:r>
        <w:rPr>
          <w:szCs w:val="24"/>
        </w:rPr>
        <w:t xml:space="preserve"> </w:t>
      </w:r>
      <w:r w:rsidRPr="00985F24">
        <w:rPr>
          <w:szCs w:val="24"/>
        </w:rPr>
        <w:t>shall</w:t>
      </w:r>
      <w:r>
        <w:rPr>
          <w:szCs w:val="24"/>
        </w:rPr>
        <w:t xml:space="preserve"> </w:t>
      </w:r>
      <w:r w:rsidRPr="00985F24">
        <w:rPr>
          <w:szCs w:val="24"/>
        </w:rPr>
        <w:t>submit</w:t>
      </w:r>
      <w:r>
        <w:rPr>
          <w:szCs w:val="24"/>
        </w:rPr>
        <w:t xml:space="preserve"> </w:t>
      </w:r>
      <w:r w:rsidRPr="00985F24">
        <w:rPr>
          <w:szCs w:val="24"/>
        </w:rPr>
        <w:t>a</w:t>
      </w:r>
      <w:r>
        <w:rPr>
          <w:szCs w:val="24"/>
        </w:rPr>
        <w:t xml:space="preserve"> </w:t>
      </w:r>
      <w:r w:rsidRPr="00985F24">
        <w:rPr>
          <w:szCs w:val="24"/>
        </w:rPr>
        <w:t>report</w:t>
      </w:r>
      <w:r>
        <w:rPr>
          <w:szCs w:val="24"/>
        </w:rPr>
        <w:t xml:space="preserve"> </w:t>
      </w:r>
      <w:r w:rsidRPr="00985F24">
        <w:rPr>
          <w:szCs w:val="24"/>
        </w:rPr>
        <w:t>identified</w:t>
      </w:r>
      <w:r>
        <w:rPr>
          <w:szCs w:val="24"/>
        </w:rPr>
        <w:t xml:space="preserve"> </w:t>
      </w:r>
      <w:r w:rsidRPr="00985F24">
        <w:rPr>
          <w:szCs w:val="24"/>
        </w:rPr>
        <w:t>with</w:t>
      </w:r>
      <w:r>
        <w:rPr>
          <w:szCs w:val="24"/>
        </w:rPr>
        <w:t xml:space="preserve"> </w:t>
      </w:r>
      <w:r w:rsidRPr="00985F24">
        <w:rPr>
          <w:szCs w:val="24"/>
        </w:rPr>
        <w:t>the</w:t>
      </w:r>
      <w:r>
        <w:rPr>
          <w:szCs w:val="24"/>
        </w:rPr>
        <w:t xml:space="preserve"> </w:t>
      </w:r>
      <w:r w:rsidRPr="00985F24">
        <w:rPr>
          <w:szCs w:val="24"/>
        </w:rPr>
        <w:t>name</w:t>
      </w:r>
      <w:r>
        <w:rPr>
          <w:szCs w:val="24"/>
        </w:rPr>
        <w:t xml:space="preserve"> </w:t>
      </w:r>
      <w:r w:rsidRPr="00985F24">
        <w:rPr>
          <w:szCs w:val="24"/>
        </w:rPr>
        <w:t>of</w:t>
      </w:r>
      <w:r>
        <w:rPr>
          <w:szCs w:val="24"/>
        </w:rPr>
        <w:t xml:space="preserve"> </w:t>
      </w:r>
      <w:r w:rsidRPr="00985F24">
        <w:rPr>
          <w:szCs w:val="24"/>
        </w:rPr>
        <w:t>the</w:t>
      </w:r>
      <w:r>
        <w:rPr>
          <w:szCs w:val="24"/>
        </w:rPr>
        <w:t xml:space="preserve"> </w:t>
      </w:r>
      <w:r w:rsidRPr="00985F24">
        <w:rPr>
          <w:szCs w:val="24"/>
        </w:rPr>
        <w:t>ABC</w:t>
      </w:r>
      <w:r>
        <w:rPr>
          <w:szCs w:val="24"/>
        </w:rPr>
        <w:t xml:space="preserve"> </w:t>
      </w:r>
      <w:r w:rsidRPr="00985F24">
        <w:rPr>
          <w:szCs w:val="24"/>
        </w:rPr>
        <w:t>as</w:t>
      </w:r>
      <w:r>
        <w:rPr>
          <w:szCs w:val="24"/>
        </w:rPr>
        <w:t xml:space="preserve"> </w:t>
      </w:r>
      <w:r w:rsidRPr="00985F24">
        <w:rPr>
          <w:szCs w:val="24"/>
        </w:rPr>
        <w:t>it</w:t>
      </w:r>
      <w:r>
        <w:rPr>
          <w:szCs w:val="24"/>
        </w:rPr>
        <w:t xml:space="preserve"> </w:t>
      </w:r>
      <w:r w:rsidRPr="00985F24">
        <w:rPr>
          <w:szCs w:val="24"/>
        </w:rPr>
        <w:t>appears</w:t>
      </w:r>
      <w:r>
        <w:rPr>
          <w:szCs w:val="24"/>
        </w:rPr>
        <w:t xml:space="preserve"> </w:t>
      </w:r>
      <w:r w:rsidRPr="00985F24">
        <w:rPr>
          <w:szCs w:val="24"/>
        </w:rPr>
        <w:t>in</w:t>
      </w:r>
      <w:r>
        <w:rPr>
          <w:szCs w:val="24"/>
        </w:rPr>
        <w:t xml:space="preserve"> </w:t>
      </w:r>
      <w:r w:rsidRPr="00985F24">
        <w:rPr>
          <w:szCs w:val="24"/>
        </w:rPr>
        <w:t>the</w:t>
      </w:r>
      <w:r>
        <w:rPr>
          <w:szCs w:val="24"/>
        </w:rPr>
        <w:t xml:space="preserve"> </w:t>
      </w:r>
      <w:r w:rsidRPr="00985F24">
        <w:rPr>
          <w:szCs w:val="24"/>
        </w:rPr>
        <w:t>most</w:t>
      </w:r>
      <w:r>
        <w:rPr>
          <w:szCs w:val="24"/>
        </w:rPr>
        <w:t xml:space="preserve"> </w:t>
      </w:r>
      <w:r w:rsidRPr="00985F24">
        <w:rPr>
          <w:szCs w:val="24"/>
        </w:rPr>
        <w:t>recent</w:t>
      </w:r>
      <w:r>
        <w:rPr>
          <w:szCs w:val="24"/>
        </w:rPr>
        <w:t xml:space="preserve"> </w:t>
      </w:r>
      <w:r w:rsidRPr="00985F24">
        <w:rPr>
          <w:szCs w:val="24"/>
        </w:rPr>
        <w:t>Commission</w:t>
      </w:r>
      <w:r>
        <w:rPr>
          <w:szCs w:val="24"/>
        </w:rPr>
        <w:t xml:space="preserve"> </w:t>
      </w:r>
      <w:r w:rsidRPr="00985F24">
        <w:rPr>
          <w:szCs w:val="24"/>
        </w:rPr>
        <w:t>order</w:t>
      </w:r>
      <w:r>
        <w:rPr>
          <w:szCs w:val="24"/>
        </w:rPr>
        <w:t xml:space="preserve"> </w:t>
      </w:r>
      <w:r w:rsidRPr="00985F24">
        <w:rPr>
          <w:szCs w:val="24"/>
        </w:rPr>
        <w:t>granting</w:t>
      </w:r>
      <w:r>
        <w:rPr>
          <w:szCs w:val="24"/>
        </w:rPr>
        <w:t xml:space="preserve"> </w:t>
      </w:r>
      <w:r w:rsidRPr="00985F24">
        <w:rPr>
          <w:szCs w:val="24"/>
        </w:rPr>
        <w:t>the</w:t>
      </w:r>
      <w:r>
        <w:rPr>
          <w:szCs w:val="24"/>
        </w:rPr>
        <w:t xml:space="preserve"> </w:t>
      </w:r>
      <w:r w:rsidRPr="00985F24">
        <w:rPr>
          <w:szCs w:val="24"/>
        </w:rPr>
        <w:t>ABC</w:t>
      </w:r>
      <w:r>
        <w:rPr>
          <w:szCs w:val="24"/>
        </w:rPr>
        <w:t xml:space="preserve"> </w:t>
      </w:r>
      <w:r w:rsidRPr="00985F24">
        <w:rPr>
          <w:szCs w:val="24"/>
        </w:rPr>
        <w:t>a</w:t>
      </w:r>
      <w:r>
        <w:rPr>
          <w:szCs w:val="24"/>
        </w:rPr>
        <w:t xml:space="preserve"> </w:t>
      </w:r>
      <w:r w:rsidRPr="00985F24">
        <w:rPr>
          <w:szCs w:val="24"/>
        </w:rPr>
        <w:t>license</w:t>
      </w:r>
      <w:r>
        <w:rPr>
          <w:szCs w:val="24"/>
        </w:rPr>
        <w:t xml:space="preserve"> </w:t>
      </w:r>
      <w:r w:rsidRPr="00985F24">
        <w:rPr>
          <w:szCs w:val="24"/>
        </w:rPr>
        <w:t>and</w:t>
      </w:r>
      <w:r>
        <w:rPr>
          <w:szCs w:val="24"/>
        </w:rPr>
        <w:t xml:space="preserve"> </w:t>
      </w:r>
      <w:r w:rsidRPr="00985F24">
        <w:rPr>
          <w:szCs w:val="24"/>
        </w:rPr>
        <w:t>shall</w:t>
      </w:r>
      <w:r>
        <w:rPr>
          <w:szCs w:val="24"/>
        </w:rPr>
        <w:t xml:space="preserve"> </w:t>
      </w:r>
      <w:r w:rsidRPr="00985F24">
        <w:rPr>
          <w:szCs w:val="24"/>
        </w:rPr>
        <w:t>be</w:t>
      </w:r>
      <w:r>
        <w:rPr>
          <w:szCs w:val="24"/>
        </w:rPr>
        <w:t xml:space="preserve"> </w:t>
      </w:r>
      <w:r w:rsidRPr="00985F24">
        <w:rPr>
          <w:szCs w:val="24"/>
        </w:rPr>
        <w:t>titled</w:t>
      </w:r>
      <w:r>
        <w:rPr>
          <w:szCs w:val="24"/>
        </w:rPr>
        <w:t xml:space="preserve"> </w:t>
      </w:r>
      <w:r w:rsidR="00D12C70">
        <w:rPr>
          <w:szCs w:val="24"/>
        </w:rPr>
        <w:t>"</w:t>
      </w:r>
      <w:r w:rsidRPr="00985F24">
        <w:rPr>
          <w:szCs w:val="24"/>
        </w:rPr>
        <w:t>ABC</w:t>
      </w:r>
      <w:r>
        <w:rPr>
          <w:szCs w:val="24"/>
        </w:rPr>
        <w:t xml:space="preserve"> </w:t>
      </w:r>
      <w:r w:rsidRPr="00985F24">
        <w:rPr>
          <w:szCs w:val="24"/>
        </w:rPr>
        <w:t>Annual</w:t>
      </w:r>
      <w:r>
        <w:rPr>
          <w:szCs w:val="24"/>
        </w:rPr>
        <w:t xml:space="preserve"> </w:t>
      </w:r>
      <w:r w:rsidR="00A83333">
        <w:rPr>
          <w:szCs w:val="24"/>
        </w:rPr>
        <w:t>(y</w:t>
      </w:r>
      <w:r w:rsidRPr="00985F24">
        <w:rPr>
          <w:szCs w:val="24"/>
        </w:rPr>
        <w:t>ear</w:t>
      </w:r>
      <w:r w:rsidR="00A83333">
        <w:rPr>
          <w:szCs w:val="24"/>
        </w:rPr>
        <w:t>)</w:t>
      </w:r>
      <w:r>
        <w:rPr>
          <w:szCs w:val="24"/>
        </w:rPr>
        <w:t xml:space="preserve"> </w:t>
      </w:r>
      <w:r w:rsidRPr="00985F24">
        <w:rPr>
          <w:szCs w:val="24"/>
        </w:rPr>
        <w:t>Recertification</w:t>
      </w:r>
      <w:r>
        <w:rPr>
          <w:szCs w:val="24"/>
        </w:rPr>
        <w:t xml:space="preserve"> </w:t>
      </w:r>
      <w:r w:rsidRPr="00985F24">
        <w:rPr>
          <w:szCs w:val="24"/>
        </w:rPr>
        <w:t>Report</w:t>
      </w:r>
      <w:r>
        <w:rPr>
          <w:szCs w:val="24"/>
        </w:rPr>
        <w:t xml:space="preserve"> </w:t>
      </w:r>
      <w:r w:rsidRPr="00985F24">
        <w:rPr>
          <w:szCs w:val="24"/>
        </w:rPr>
        <w:t>under</w:t>
      </w:r>
      <w:r>
        <w:rPr>
          <w:szCs w:val="24"/>
        </w:rPr>
        <w:t xml:space="preserve"> </w:t>
      </w:r>
      <w:r w:rsidRPr="00985F24">
        <w:rPr>
          <w:szCs w:val="24"/>
        </w:rPr>
        <w:t>83</w:t>
      </w:r>
      <w:r>
        <w:rPr>
          <w:szCs w:val="24"/>
        </w:rPr>
        <w:t xml:space="preserve"> </w:t>
      </w:r>
      <w:r w:rsidRPr="00985F24">
        <w:rPr>
          <w:szCs w:val="24"/>
        </w:rPr>
        <w:t>Ill.</w:t>
      </w:r>
      <w:r>
        <w:rPr>
          <w:szCs w:val="24"/>
        </w:rPr>
        <w:t xml:space="preserve"> </w:t>
      </w:r>
      <w:r w:rsidRPr="00985F24">
        <w:rPr>
          <w:szCs w:val="24"/>
        </w:rPr>
        <w:t>Adm.</w:t>
      </w:r>
      <w:r>
        <w:rPr>
          <w:szCs w:val="24"/>
        </w:rPr>
        <w:t xml:space="preserve"> </w:t>
      </w:r>
      <w:r w:rsidRPr="00985F24">
        <w:rPr>
          <w:szCs w:val="24"/>
        </w:rPr>
        <w:t>Code</w:t>
      </w:r>
      <w:r>
        <w:rPr>
          <w:szCs w:val="24"/>
        </w:rPr>
        <w:t xml:space="preserve"> </w:t>
      </w:r>
      <w:r w:rsidRPr="00985F24">
        <w:rPr>
          <w:szCs w:val="24"/>
        </w:rPr>
        <w:t>454</w:t>
      </w:r>
      <w:r w:rsidR="00D12C70">
        <w:rPr>
          <w:szCs w:val="24"/>
        </w:rPr>
        <w:t>"</w:t>
      </w:r>
      <w:r w:rsidRPr="00985F24">
        <w:rPr>
          <w:szCs w:val="24"/>
        </w:rPr>
        <w:t>.</w:t>
      </w:r>
      <w:r>
        <w:rPr>
          <w:szCs w:val="24"/>
        </w:rPr>
        <w:t xml:space="preserve"> </w:t>
      </w:r>
      <w:r w:rsidRPr="00985F24">
        <w:rPr>
          <w:szCs w:val="24"/>
        </w:rPr>
        <w:t>All</w:t>
      </w:r>
      <w:r>
        <w:rPr>
          <w:szCs w:val="24"/>
        </w:rPr>
        <w:t xml:space="preserve"> </w:t>
      </w:r>
      <w:r w:rsidRPr="00985F24">
        <w:rPr>
          <w:szCs w:val="24"/>
        </w:rPr>
        <w:t>reports</w:t>
      </w:r>
      <w:r>
        <w:rPr>
          <w:szCs w:val="24"/>
        </w:rPr>
        <w:t xml:space="preserve"> </w:t>
      </w:r>
      <w:r w:rsidRPr="00985F24">
        <w:rPr>
          <w:szCs w:val="24"/>
        </w:rPr>
        <w:t>required</w:t>
      </w:r>
      <w:r>
        <w:rPr>
          <w:szCs w:val="24"/>
        </w:rPr>
        <w:t xml:space="preserve"> </w:t>
      </w:r>
      <w:r w:rsidRPr="00985F24">
        <w:rPr>
          <w:szCs w:val="24"/>
        </w:rPr>
        <w:t>under</w:t>
      </w:r>
      <w:r>
        <w:rPr>
          <w:szCs w:val="24"/>
        </w:rPr>
        <w:t xml:space="preserve"> </w:t>
      </w:r>
      <w:r w:rsidRPr="00985F24">
        <w:rPr>
          <w:szCs w:val="24"/>
        </w:rPr>
        <w:t>this</w:t>
      </w:r>
      <w:r>
        <w:rPr>
          <w:szCs w:val="24"/>
        </w:rPr>
        <w:t xml:space="preserve"> </w:t>
      </w:r>
      <w:r w:rsidRPr="00985F24">
        <w:rPr>
          <w:szCs w:val="24"/>
        </w:rPr>
        <w:t>Section</w:t>
      </w:r>
      <w:r>
        <w:rPr>
          <w:szCs w:val="24"/>
        </w:rPr>
        <w:t xml:space="preserve"> </w:t>
      </w:r>
      <w:r w:rsidRPr="00985F24">
        <w:rPr>
          <w:szCs w:val="24"/>
        </w:rPr>
        <w:t>shall</w:t>
      </w:r>
      <w:r>
        <w:rPr>
          <w:szCs w:val="24"/>
        </w:rPr>
        <w:t xml:space="preserve"> </w:t>
      </w:r>
      <w:r w:rsidRPr="00985F24">
        <w:rPr>
          <w:szCs w:val="24"/>
        </w:rPr>
        <w:t>be</w:t>
      </w:r>
      <w:r>
        <w:rPr>
          <w:szCs w:val="24"/>
        </w:rPr>
        <w:t xml:space="preserve"> </w:t>
      </w:r>
      <w:r w:rsidRPr="00985F24">
        <w:rPr>
          <w:szCs w:val="24"/>
        </w:rPr>
        <w:t>under</w:t>
      </w:r>
      <w:r>
        <w:rPr>
          <w:szCs w:val="24"/>
        </w:rPr>
        <w:t xml:space="preserve"> </w:t>
      </w:r>
      <w:r w:rsidRPr="00985F24">
        <w:rPr>
          <w:szCs w:val="24"/>
        </w:rPr>
        <w:t>oath</w:t>
      </w:r>
      <w:r>
        <w:rPr>
          <w:szCs w:val="24"/>
        </w:rPr>
        <w:t xml:space="preserve"> </w:t>
      </w:r>
      <w:r w:rsidRPr="00985F24">
        <w:rPr>
          <w:szCs w:val="24"/>
        </w:rPr>
        <w:t>and</w:t>
      </w:r>
      <w:r>
        <w:rPr>
          <w:szCs w:val="24"/>
        </w:rPr>
        <w:t xml:space="preserve"> </w:t>
      </w:r>
      <w:r w:rsidRPr="00985F24">
        <w:rPr>
          <w:szCs w:val="24"/>
        </w:rPr>
        <w:t>shall</w:t>
      </w:r>
      <w:r>
        <w:rPr>
          <w:szCs w:val="24"/>
        </w:rPr>
        <w:t xml:space="preserve"> </w:t>
      </w:r>
      <w:r w:rsidRPr="00985F24">
        <w:rPr>
          <w:szCs w:val="24"/>
        </w:rPr>
        <w:t>be</w:t>
      </w:r>
      <w:r>
        <w:rPr>
          <w:szCs w:val="24"/>
        </w:rPr>
        <w:t xml:space="preserve"> </w:t>
      </w:r>
      <w:r w:rsidRPr="00985F24">
        <w:rPr>
          <w:szCs w:val="24"/>
        </w:rPr>
        <w:t>filed</w:t>
      </w:r>
      <w:r>
        <w:rPr>
          <w:szCs w:val="24"/>
        </w:rPr>
        <w:t xml:space="preserve"> </w:t>
      </w:r>
      <w:r w:rsidRPr="00985F24">
        <w:rPr>
          <w:szCs w:val="24"/>
        </w:rPr>
        <w:t>with</w:t>
      </w:r>
      <w:r>
        <w:rPr>
          <w:szCs w:val="24"/>
        </w:rPr>
        <w:t xml:space="preserve"> </w:t>
      </w:r>
      <w:r w:rsidRPr="00985F24">
        <w:rPr>
          <w:szCs w:val="24"/>
        </w:rPr>
        <w:t>the</w:t>
      </w:r>
      <w:r>
        <w:rPr>
          <w:szCs w:val="24"/>
        </w:rPr>
        <w:t xml:space="preserve"> </w:t>
      </w:r>
      <w:r w:rsidRPr="00985F24">
        <w:rPr>
          <w:szCs w:val="24"/>
        </w:rPr>
        <w:t>Chief</w:t>
      </w:r>
      <w:r>
        <w:rPr>
          <w:szCs w:val="24"/>
        </w:rPr>
        <w:t xml:space="preserve"> </w:t>
      </w:r>
      <w:r w:rsidRPr="00985F24">
        <w:rPr>
          <w:szCs w:val="24"/>
        </w:rPr>
        <w:t>Clerk</w:t>
      </w:r>
      <w:r>
        <w:rPr>
          <w:szCs w:val="24"/>
        </w:rPr>
        <w:t xml:space="preserve"> </w:t>
      </w:r>
      <w:r w:rsidRPr="00985F24">
        <w:rPr>
          <w:szCs w:val="24"/>
        </w:rPr>
        <w:t>of</w:t>
      </w:r>
      <w:r>
        <w:rPr>
          <w:szCs w:val="24"/>
        </w:rPr>
        <w:t xml:space="preserve"> </w:t>
      </w:r>
      <w:r w:rsidRPr="00985F24">
        <w:rPr>
          <w:szCs w:val="24"/>
        </w:rPr>
        <w:t>the</w:t>
      </w:r>
      <w:r>
        <w:rPr>
          <w:szCs w:val="24"/>
        </w:rPr>
        <w:t xml:space="preserve"> </w:t>
      </w:r>
      <w:r w:rsidRPr="00985F24">
        <w:rPr>
          <w:szCs w:val="24"/>
        </w:rPr>
        <w:t>Commission</w:t>
      </w:r>
      <w:r>
        <w:rPr>
          <w:szCs w:val="24"/>
        </w:rPr>
        <w:t xml:space="preserve"> </w:t>
      </w:r>
      <w:r w:rsidRPr="00985F24">
        <w:rPr>
          <w:szCs w:val="24"/>
        </w:rPr>
        <w:t>with</w:t>
      </w:r>
      <w:r>
        <w:rPr>
          <w:szCs w:val="24"/>
        </w:rPr>
        <w:t xml:space="preserve"> </w:t>
      </w:r>
      <w:r w:rsidRPr="00985F24">
        <w:rPr>
          <w:szCs w:val="24"/>
        </w:rPr>
        <w:t>copies</w:t>
      </w:r>
      <w:r>
        <w:rPr>
          <w:szCs w:val="24"/>
        </w:rPr>
        <w:t xml:space="preserve"> </w:t>
      </w:r>
      <w:r w:rsidRPr="00985F24">
        <w:rPr>
          <w:szCs w:val="24"/>
        </w:rPr>
        <w:t>to</w:t>
      </w:r>
      <w:r>
        <w:rPr>
          <w:szCs w:val="24"/>
        </w:rPr>
        <w:t xml:space="preserve"> </w:t>
      </w:r>
      <w:r w:rsidRPr="00985F24">
        <w:rPr>
          <w:szCs w:val="24"/>
        </w:rPr>
        <w:t>the</w:t>
      </w:r>
      <w:r>
        <w:rPr>
          <w:szCs w:val="24"/>
        </w:rPr>
        <w:t xml:space="preserve"> </w:t>
      </w:r>
      <w:r w:rsidRPr="00985F24">
        <w:rPr>
          <w:szCs w:val="24"/>
        </w:rPr>
        <w:t>Director</w:t>
      </w:r>
      <w:r>
        <w:rPr>
          <w:szCs w:val="24"/>
        </w:rPr>
        <w:t xml:space="preserve"> </w:t>
      </w:r>
      <w:r w:rsidRPr="00985F24">
        <w:rPr>
          <w:szCs w:val="24"/>
        </w:rPr>
        <w:t>of</w:t>
      </w:r>
      <w:r>
        <w:rPr>
          <w:szCs w:val="24"/>
        </w:rPr>
        <w:t xml:space="preserve"> </w:t>
      </w:r>
      <w:r w:rsidRPr="00985F24">
        <w:rPr>
          <w:szCs w:val="24"/>
        </w:rPr>
        <w:t>the</w:t>
      </w:r>
      <w:r>
        <w:rPr>
          <w:szCs w:val="24"/>
        </w:rPr>
        <w:t xml:space="preserve"> </w:t>
      </w:r>
      <w:r w:rsidRPr="00985F24">
        <w:rPr>
          <w:szCs w:val="24"/>
        </w:rPr>
        <w:t>Commission</w:t>
      </w:r>
      <w:r w:rsidR="00D12C70">
        <w:rPr>
          <w:szCs w:val="24"/>
        </w:rPr>
        <w:t>'</w:t>
      </w:r>
      <w:r w:rsidRPr="00985F24">
        <w:rPr>
          <w:szCs w:val="24"/>
        </w:rPr>
        <w:t>s</w:t>
      </w:r>
      <w:r>
        <w:rPr>
          <w:szCs w:val="24"/>
        </w:rPr>
        <w:t xml:space="preserve"> </w:t>
      </w:r>
      <w:r w:rsidRPr="00985F24">
        <w:rPr>
          <w:szCs w:val="24"/>
        </w:rPr>
        <w:t>Energy</w:t>
      </w:r>
      <w:r>
        <w:rPr>
          <w:szCs w:val="24"/>
        </w:rPr>
        <w:t xml:space="preserve"> </w:t>
      </w:r>
      <w:r w:rsidRPr="00985F24">
        <w:rPr>
          <w:szCs w:val="24"/>
        </w:rPr>
        <w:t>Division,</w:t>
      </w:r>
      <w:r>
        <w:rPr>
          <w:szCs w:val="24"/>
        </w:rPr>
        <w:t xml:space="preserve"> </w:t>
      </w:r>
      <w:r w:rsidRPr="00985F24">
        <w:rPr>
          <w:szCs w:val="24"/>
        </w:rPr>
        <w:t>the</w:t>
      </w:r>
      <w:r>
        <w:rPr>
          <w:szCs w:val="24"/>
        </w:rPr>
        <w:t xml:space="preserve"> </w:t>
      </w:r>
      <w:r w:rsidRPr="00985F24">
        <w:rPr>
          <w:szCs w:val="24"/>
        </w:rPr>
        <w:t>Director</w:t>
      </w:r>
      <w:r>
        <w:rPr>
          <w:szCs w:val="24"/>
        </w:rPr>
        <w:t xml:space="preserve"> </w:t>
      </w:r>
      <w:r w:rsidRPr="00985F24">
        <w:rPr>
          <w:szCs w:val="24"/>
        </w:rPr>
        <w:t>of</w:t>
      </w:r>
      <w:r>
        <w:rPr>
          <w:szCs w:val="24"/>
        </w:rPr>
        <w:t xml:space="preserve"> </w:t>
      </w:r>
      <w:r w:rsidRPr="00985F24">
        <w:rPr>
          <w:szCs w:val="24"/>
        </w:rPr>
        <w:t>the</w:t>
      </w:r>
      <w:r>
        <w:rPr>
          <w:szCs w:val="24"/>
        </w:rPr>
        <w:t xml:space="preserve"> </w:t>
      </w:r>
      <w:r w:rsidRPr="00985F24">
        <w:rPr>
          <w:szCs w:val="24"/>
        </w:rPr>
        <w:t>Financial</w:t>
      </w:r>
      <w:r>
        <w:rPr>
          <w:szCs w:val="24"/>
        </w:rPr>
        <w:t xml:space="preserve"> </w:t>
      </w:r>
      <w:r w:rsidRPr="00985F24">
        <w:rPr>
          <w:szCs w:val="24"/>
        </w:rPr>
        <w:t>Analysis</w:t>
      </w:r>
      <w:r>
        <w:rPr>
          <w:szCs w:val="24"/>
        </w:rPr>
        <w:t xml:space="preserve"> </w:t>
      </w:r>
      <w:r w:rsidRPr="00985F24">
        <w:rPr>
          <w:szCs w:val="24"/>
        </w:rPr>
        <w:t>Division,</w:t>
      </w:r>
      <w:r>
        <w:rPr>
          <w:szCs w:val="24"/>
        </w:rPr>
        <w:t xml:space="preserve"> </w:t>
      </w:r>
      <w:r w:rsidRPr="00985F24">
        <w:rPr>
          <w:szCs w:val="24"/>
        </w:rPr>
        <w:t>and</w:t>
      </w:r>
      <w:r>
        <w:rPr>
          <w:szCs w:val="24"/>
        </w:rPr>
        <w:t xml:space="preserve"> </w:t>
      </w:r>
      <w:r w:rsidRPr="00985F24">
        <w:rPr>
          <w:szCs w:val="24"/>
        </w:rPr>
        <w:t>the</w:t>
      </w:r>
      <w:r>
        <w:rPr>
          <w:szCs w:val="24"/>
        </w:rPr>
        <w:t xml:space="preserve"> </w:t>
      </w:r>
      <w:r w:rsidRPr="00985F24">
        <w:rPr>
          <w:szCs w:val="24"/>
        </w:rPr>
        <w:t>Director</w:t>
      </w:r>
      <w:r>
        <w:rPr>
          <w:szCs w:val="24"/>
        </w:rPr>
        <w:t xml:space="preserve"> </w:t>
      </w:r>
      <w:r w:rsidRPr="00985F24">
        <w:rPr>
          <w:szCs w:val="24"/>
        </w:rPr>
        <w:t>of</w:t>
      </w:r>
      <w:r>
        <w:rPr>
          <w:szCs w:val="24"/>
        </w:rPr>
        <w:t xml:space="preserve"> </w:t>
      </w:r>
      <w:r w:rsidRPr="00985F24">
        <w:rPr>
          <w:szCs w:val="24"/>
        </w:rPr>
        <w:t>the</w:t>
      </w:r>
      <w:r>
        <w:rPr>
          <w:szCs w:val="24"/>
        </w:rPr>
        <w:t xml:space="preserve"> </w:t>
      </w:r>
      <w:r w:rsidRPr="00985F24">
        <w:rPr>
          <w:szCs w:val="24"/>
        </w:rPr>
        <w:t>Consumer</w:t>
      </w:r>
      <w:r>
        <w:rPr>
          <w:szCs w:val="24"/>
        </w:rPr>
        <w:t xml:space="preserve"> </w:t>
      </w:r>
      <w:r w:rsidRPr="00985F24">
        <w:rPr>
          <w:szCs w:val="24"/>
        </w:rPr>
        <w:t>Services</w:t>
      </w:r>
      <w:r>
        <w:rPr>
          <w:szCs w:val="24"/>
        </w:rPr>
        <w:t xml:space="preserve"> </w:t>
      </w:r>
      <w:r w:rsidRPr="00985F24">
        <w:rPr>
          <w:szCs w:val="24"/>
        </w:rPr>
        <w:t>Division.</w:t>
      </w:r>
    </w:p>
    <w:p w:rsidR="001A43B0" w:rsidRPr="00985F24" w:rsidRDefault="001A43B0" w:rsidP="001A43B0">
      <w:pPr>
        <w:ind w:left="1440" w:hanging="720"/>
        <w:rPr>
          <w:szCs w:val="24"/>
        </w:rPr>
      </w:pPr>
    </w:p>
    <w:p w:rsidR="001A43B0" w:rsidRPr="00985F24" w:rsidRDefault="001A43B0" w:rsidP="001A43B0">
      <w:pPr>
        <w:ind w:left="1440" w:hanging="720"/>
        <w:rPr>
          <w:szCs w:val="24"/>
        </w:rPr>
      </w:pPr>
      <w:r w:rsidRPr="00985F24">
        <w:rPr>
          <w:szCs w:val="24"/>
        </w:rPr>
        <w:t>b)</w:t>
      </w:r>
      <w:r w:rsidRPr="00985F24">
        <w:rPr>
          <w:szCs w:val="24"/>
        </w:rPr>
        <w:tab/>
      </w:r>
      <w:r w:rsidR="000C5D69">
        <w:rPr>
          <w:szCs w:val="24"/>
        </w:rPr>
        <w:t>The annual report required by subsection (a) of this Section shall list each RES</w:t>
      </w:r>
      <w:r>
        <w:rPr>
          <w:szCs w:val="24"/>
        </w:rPr>
        <w:t xml:space="preserve"> </w:t>
      </w:r>
      <w:r w:rsidRPr="00985F24">
        <w:rPr>
          <w:szCs w:val="24"/>
        </w:rPr>
        <w:t>the</w:t>
      </w:r>
      <w:r>
        <w:rPr>
          <w:szCs w:val="24"/>
        </w:rPr>
        <w:t xml:space="preserve"> </w:t>
      </w:r>
      <w:r w:rsidRPr="00985F24">
        <w:rPr>
          <w:szCs w:val="24"/>
        </w:rPr>
        <w:t>licensee</w:t>
      </w:r>
      <w:r>
        <w:rPr>
          <w:szCs w:val="24"/>
        </w:rPr>
        <w:t xml:space="preserve"> </w:t>
      </w:r>
      <w:r w:rsidRPr="00985F24">
        <w:rPr>
          <w:szCs w:val="24"/>
        </w:rPr>
        <w:t>had</w:t>
      </w:r>
      <w:r>
        <w:rPr>
          <w:szCs w:val="24"/>
        </w:rPr>
        <w:t xml:space="preserve"> </w:t>
      </w:r>
      <w:r w:rsidRPr="00985F24">
        <w:rPr>
          <w:szCs w:val="24"/>
        </w:rPr>
        <w:t>any</w:t>
      </w:r>
      <w:r>
        <w:rPr>
          <w:szCs w:val="24"/>
        </w:rPr>
        <w:t xml:space="preserve"> </w:t>
      </w:r>
      <w:r w:rsidRPr="00985F24">
        <w:rPr>
          <w:szCs w:val="24"/>
        </w:rPr>
        <w:t>contractual</w:t>
      </w:r>
      <w:r>
        <w:rPr>
          <w:szCs w:val="24"/>
        </w:rPr>
        <w:t xml:space="preserve"> </w:t>
      </w:r>
      <w:r w:rsidRPr="00985F24">
        <w:rPr>
          <w:szCs w:val="24"/>
        </w:rPr>
        <w:t>relationship</w:t>
      </w:r>
      <w:r>
        <w:rPr>
          <w:szCs w:val="24"/>
        </w:rPr>
        <w:t xml:space="preserve"> </w:t>
      </w:r>
      <w:r w:rsidRPr="00985F24">
        <w:rPr>
          <w:szCs w:val="24"/>
        </w:rPr>
        <w:t>with</w:t>
      </w:r>
      <w:r>
        <w:rPr>
          <w:szCs w:val="24"/>
        </w:rPr>
        <w:t xml:space="preserve"> </w:t>
      </w:r>
      <w:r w:rsidRPr="00985F24">
        <w:rPr>
          <w:szCs w:val="24"/>
        </w:rPr>
        <w:t>during</w:t>
      </w:r>
      <w:r>
        <w:rPr>
          <w:szCs w:val="24"/>
        </w:rPr>
        <w:t xml:space="preserve"> </w:t>
      </w:r>
      <w:r w:rsidRPr="00985F24">
        <w:rPr>
          <w:szCs w:val="24"/>
        </w:rPr>
        <w:t>the</w:t>
      </w:r>
      <w:r>
        <w:rPr>
          <w:szCs w:val="24"/>
        </w:rPr>
        <w:t xml:space="preserve"> </w:t>
      </w:r>
      <w:r w:rsidRPr="00985F24">
        <w:rPr>
          <w:szCs w:val="24"/>
        </w:rPr>
        <w:t>prior</w:t>
      </w:r>
      <w:r>
        <w:rPr>
          <w:szCs w:val="24"/>
        </w:rPr>
        <w:t xml:space="preserve"> </w:t>
      </w:r>
      <w:r w:rsidRPr="00985F24">
        <w:rPr>
          <w:szCs w:val="24"/>
        </w:rPr>
        <w:t>calendar</w:t>
      </w:r>
      <w:r>
        <w:rPr>
          <w:szCs w:val="24"/>
        </w:rPr>
        <w:t xml:space="preserve"> </w:t>
      </w:r>
      <w:r w:rsidRPr="00985F24">
        <w:rPr>
          <w:szCs w:val="24"/>
        </w:rPr>
        <w:t>year</w:t>
      </w:r>
      <w:r w:rsidR="00A73CDC">
        <w:rPr>
          <w:szCs w:val="24"/>
        </w:rPr>
        <w:t>, and</w:t>
      </w:r>
      <w:r>
        <w:rPr>
          <w:szCs w:val="24"/>
        </w:rPr>
        <w:t xml:space="preserve"> </w:t>
      </w:r>
      <w:r w:rsidRPr="00985F24">
        <w:rPr>
          <w:szCs w:val="24"/>
        </w:rPr>
        <w:t>shall</w:t>
      </w:r>
      <w:r>
        <w:rPr>
          <w:szCs w:val="24"/>
        </w:rPr>
        <w:t xml:space="preserve"> </w:t>
      </w:r>
      <w:r w:rsidRPr="00985F24">
        <w:rPr>
          <w:szCs w:val="24"/>
        </w:rPr>
        <w:t>contain</w:t>
      </w:r>
      <w:r>
        <w:rPr>
          <w:szCs w:val="24"/>
        </w:rPr>
        <w:t xml:space="preserve"> </w:t>
      </w:r>
      <w:r w:rsidRPr="00985F24">
        <w:rPr>
          <w:szCs w:val="24"/>
        </w:rPr>
        <w:t>the</w:t>
      </w:r>
      <w:r>
        <w:rPr>
          <w:szCs w:val="24"/>
        </w:rPr>
        <w:t xml:space="preserve"> </w:t>
      </w:r>
      <w:r w:rsidRPr="00985F24">
        <w:rPr>
          <w:szCs w:val="24"/>
        </w:rPr>
        <w:t>following</w:t>
      </w:r>
      <w:r>
        <w:rPr>
          <w:szCs w:val="24"/>
        </w:rPr>
        <w:t xml:space="preserve"> </w:t>
      </w:r>
      <w:r w:rsidRPr="00985F24">
        <w:rPr>
          <w:szCs w:val="24"/>
        </w:rPr>
        <w:t>information:</w:t>
      </w:r>
    </w:p>
    <w:p w:rsidR="001A43B0" w:rsidRPr="00985F24" w:rsidRDefault="001A43B0" w:rsidP="001A43B0">
      <w:pPr>
        <w:pStyle w:val="ListParagraph"/>
        <w:spacing w:after="0" w:line="240" w:lineRule="auto"/>
        <w:ind w:left="2160" w:hanging="720"/>
        <w:outlineLvl w:val="0"/>
        <w:rPr>
          <w:rFonts w:ascii="Times New Roman" w:eastAsia="Times New Roman" w:hAnsi="Times New Roman"/>
          <w:sz w:val="24"/>
          <w:szCs w:val="24"/>
        </w:rPr>
      </w:pPr>
    </w:p>
    <w:p w:rsidR="001A43B0" w:rsidRDefault="001A43B0" w:rsidP="001A43B0">
      <w:pPr>
        <w:ind w:left="2160" w:hanging="720"/>
        <w:rPr>
          <w:szCs w:val="24"/>
        </w:rPr>
      </w:pPr>
      <w:r w:rsidRPr="00985F24">
        <w:rPr>
          <w:szCs w:val="24"/>
        </w:rPr>
        <w:t>1)</w:t>
      </w:r>
      <w:r w:rsidRPr="00985F24">
        <w:rPr>
          <w:szCs w:val="24"/>
        </w:rPr>
        <w:tab/>
        <w:t>The</w:t>
      </w:r>
      <w:r>
        <w:rPr>
          <w:szCs w:val="24"/>
        </w:rPr>
        <w:t xml:space="preserve"> </w:t>
      </w:r>
      <w:r w:rsidRPr="00985F24">
        <w:rPr>
          <w:szCs w:val="24"/>
        </w:rPr>
        <w:t>type</w:t>
      </w:r>
      <w:r>
        <w:rPr>
          <w:szCs w:val="24"/>
        </w:rPr>
        <w:t xml:space="preserve"> </w:t>
      </w:r>
      <w:r w:rsidRPr="00985F24">
        <w:rPr>
          <w:szCs w:val="24"/>
        </w:rPr>
        <w:t>of</w:t>
      </w:r>
      <w:r>
        <w:rPr>
          <w:szCs w:val="24"/>
        </w:rPr>
        <w:t xml:space="preserve"> </w:t>
      </w:r>
      <w:r w:rsidRPr="00985F24">
        <w:rPr>
          <w:szCs w:val="24"/>
        </w:rPr>
        <w:t>contractual</w:t>
      </w:r>
      <w:r>
        <w:rPr>
          <w:szCs w:val="24"/>
        </w:rPr>
        <w:t xml:space="preserve"> </w:t>
      </w:r>
      <w:r w:rsidRPr="00985F24">
        <w:rPr>
          <w:szCs w:val="24"/>
        </w:rPr>
        <w:t>relationship</w:t>
      </w:r>
      <w:r>
        <w:rPr>
          <w:szCs w:val="24"/>
        </w:rPr>
        <w:t xml:space="preserve"> </w:t>
      </w:r>
      <w:r w:rsidRPr="00985F24">
        <w:rPr>
          <w:szCs w:val="24"/>
        </w:rPr>
        <w:t>(such</w:t>
      </w:r>
      <w:r>
        <w:rPr>
          <w:szCs w:val="24"/>
        </w:rPr>
        <w:t xml:space="preserve"> </w:t>
      </w:r>
      <w:r w:rsidRPr="00985F24">
        <w:rPr>
          <w:szCs w:val="24"/>
        </w:rPr>
        <w:t>as</w:t>
      </w:r>
      <w:r>
        <w:rPr>
          <w:szCs w:val="24"/>
        </w:rPr>
        <w:t xml:space="preserve"> </w:t>
      </w:r>
      <w:r w:rsidRPr="00985F24">
        <w:rPr>
          <w:szCs w:val="24"/>
        </w:rPr>
        <w:t>subcontractor,</w:t>
      </w:r>
      <w:r>
        <w:rPr>
          <w:szCs w:val="24"/>
        </w:rPr>
        <w:t xml:space="preserve"> </w:t>
      </w:r>
      <w:r w:rsidRPr="00985F24">
        <w:rPr>
          <w:szCs w:val="24"/>
        </w:rPr>
        <w:t>affiliate,</w:t>
      </w:r>
      <w:r>
        <w:rPr>
          <w:szCs w:val="24"/>
        </w:rPr>
        <w:t xml:space="preserve"> </w:t>
      </w:r>
      <w:r w:rsidRPr="00985F24">
        <w:rPr>
          <w:szCs w:val="24"/>
        </w:rPr>
        <w:t>commission</w:t>
      </w:r>
      <w:r>
        <w:rPr>
          <w:szCs w:val="24"/>
        </w:rPr>
        <w:t xml:space="preserve"> </w:t>
      </w:r>
      <w:r w:rsidRPr="00985F24">
        <w:rPr>
          <w:szCs w:val="24"/>
        </w:rPr>
        <w:t>compensated);</w:t>
      </w:r>
    </w:p>
    <w:p w:rsidR="001A43B0" w:rsidRPr="00985F24" w:rsidRDefault="001A43B0" w:rsidP="001A43B0">
      <w:pPr>
        <w:ind w:left="2160" w:hanging="720"/>
        <w:rPr>
          <w:szCs w:val="24"/>
        </w:rPr>
      </w:pPr>
    </w:p>
    <w:p w:rsidR="001A43B0" w:rsidRDefault="001A43B0" w:rsidP="001A43B0">
      <w:pPr>
        <w:ind w:left="2160" w:hanging="720"/>
        <w:rPr>
          <w:szCs w:val="24"/>
        </w:rPr>
      </w:pPr>
      <w:r w:rsidRPr="00985F24">
        <w:rPr>
          <w:szCs w:val="24"/>
        </w:rPr>
        <w:t>2)</w:t>
      </w:r>
      <w:r w:rsidRPr="00985F24">
        <w:rPr>
          <w:szCs w:val="24"/>
        </w:rPr>
        <w:tab/>
        <w:t>The</w:t>
      </w:r>
      <w:r>
        <w:rPr>
          <w:szCs w:val="24"/>
        </w:rPr>
        <w:t xml:space="preserve"> </w:t>
      </w:r>
      <w:r w:rsidRPr="00985F24">
        <w:rPr>
          <w:szCs w:val="24"/>
        </w:rPr>
        <w:t>number</w:t>
      </w:r>
      <w:r>
        <w:rPr>
          <w:szCs w:val="24"/>
        </w:rPr>
        <w:t xml:space="preserve"> </w:t>
      </w:r>
      <w:r w:rsidRPr="00985F24">
        <w:rPr>
          <w:szCs w:val="24"/>
        </w:rPr>
        <w:t>of</w:t>
      </w:r>
      <w:r>
        <w:rPr>
          <w:szCs w:val="24"/>
        </w:rPr>
        <w:t xml:space="preserve"> </w:t>
      </w:r>
      <w:r w:rsidRPr="00985F24">
        <w:rPr>
          <w:szCs w:val="24"/>
        </w:rPr>
        <w:t>non-residential</w:t>
      </w:r>
      <w:r>
        <w:rPr>
          <w:szCs w:val="24"/>
        </w:rPr>
        <w:t xml:space="preserve"> </w:t>
      </w:r>
      <w:r w:rsidRPr="00985F24">
        <w:rPr>
          <w:szCs w:val="24"/>
        </w:rPr>
        <w:t>customers</w:t>
      </w:r>
      <w:r>
        <w:rPr>
          <w:szCs w:val="24"/>
        </w:rPr>
        <w:t xml:space="preserve"> </w:t>
      </w:r>
      <w:r w:rsidRPr="00985F24">
        <w:rPr>
          <w:szCs w:val="24"/>
        </w:rPr>
        <w:t>to</w:t>
      </w:r>
      <w:r>
        <w:rPr>
          <w:szCs w:val="24"/>
        </w:rPr>
        <w:t xml:space="preserve"> </w:t>
      </w:r>
      <w:r w:rsidRPr="00985F24">
        <w:rPr>
          <w:szCs w:val="24"/>
        </w:rPr>
        <w:t>which</w:t>
      </w:r>
      <w:r>
        <w:rPr>
          <w:szCs w:val="24"/>
        </w:rPr>
        <w:t xml:space="preserve"> </w:t>
      </w:r>
      <w:r w:rsidRPr="00985F24">
        <w:rPr>
          <w:szCs w:val="24"/>
        </w:rPr>
        <w:t>the</w:t>
      </w:r>
      <w:r>
        <w:rPr>
          <w:szCs w:val="24"/>
        </w:rPr>
        <w:t xml:space="preserve"> </w:t>
      </w:r>
      <w:r w:rsidRPr="00985F24">
        <w:rPr>
          <w:szCs w:val="24"/>
        </w:rPr>
        <w:t>licensee</w:t>
      </w:r>
      <w:r>
        <w:rPr>
          <w:szCs w:val="24"/>
        </w:rPr>
        <w:t xml:space="preserve"> </w:t>
      </w:r>
      <w:r w:rsidRPr="00985F24">
        <w:rPr>
          <w:szCs w:val="24"/>
        </w:rPr>
        <w:t>sold</w:t>
      </w:r>
      <w:r>
        <w:rPr>
          <w:szCs w:val="24"/>
        </w:rPr>
        <w:t xml:space="preserve"> </w:t>
      </w:r>
      <w:r w:rsidRPr="00985F24">
        <w:rPr>
          <w:szCs w:val="24"/>
        </w:rPr>
        <w:t>retail</w:t>
      </w:r>
      <w:r>
        <w:rPr>
          <w:szCs w:val="24"/>
        </w:rPr>
        <w:t xml:space="preserve"> </w:t>
      </w:r>
      <w:r w:rsidRPr="00985F24">
        <w:rPr>
          <w:szCs w:val="24"/>
        </w:rPr>
        <w:t>electric</w:t>
      </w:r>
      <w:r>
        <w:rPr>
          <w:szCs w:val="24"/>
        </w:rPr>
        <w:t xml:space="preserve"> </w:t>
      </w:r>
      <w:r w:rsidRPr="00985F24">
        <w:rPr>
          <w:szCs w:val="24"/>
        </w:rPr>
        <w:t>supply</w:t>
      </w:r>
      <w:r>
        <w:rPr>
          <w:szCs w:val="24"/>
        </w:rPr>
        <w:t xml:space="preserve"> </w:t>
      </w:r>
      <w:r w:rsidRPr="00985F24">
        <w:rPr>
          <w:szCs w:val="24"/>
        </w:rPr>
        <w:t>on</w:t>
      </w:r>
      <w:r>
        <w:rPr>
          <w:szCs w:val="24"/>
        </w:rPr>
        <w:t xml:space="preserve"> </w:t>
      </w:r>
      <w:r w:rsidRPr="00985F24">
        <w:rPr>
          <w:szCs w:val="24"/>
        </w:rPr>
        <w:t>behalf</w:t>
      </w:r>
      <w:r>
        <w:rPr>
          <w:szCs w:val="24"/>
        </w:rPr>
        <w:t xml:space="preserve"> </w:t>
      </w:r>
      <w:r w:rsidRPr="00985F24">
        <w:rPr>
          <w:szCs w:val="24"/>
        </w:rPr>
        <w:t>of</w:t>
      </w:r>
      <w:r>
        <w:rPr>
          <w:szCs w:val="24"/>
        </w:rPr>
        <w:t xml:space="preserve"> </w:t>
      </w:r>
      <w:r w:rsidRPr="00985F24">
        <w:rPr>
          <w:szCs w:val="24"/>
        </w:rPr>
        <w:t>each</w:t>
      </w:r>
      <w:r>
        <w:rPr>
          <w:szCs w:val="24"/>
        </w:rPr>
        <w:t xml:space="preserve"> </w:t>
      </w:r>
      <w:r w:rsidRPr="00985F24">
        <w:rPr>
          <w:szCs w:val="24"/>
        </w:rPr>
        <w:t>RES;</w:t>
      </w:r>
    </w:p>
    <w:p w:rsidR="001A43B0" w:rsidRPr="00985F24" w:rsidRDefault="001A43B0" w:rsidP="001A43B0">
      <w:pPr>
        <w:ind w:left="2160" w:hanging="720"/>
        <w:rPr>
          <w:szCs w:val="24"/>
        </w:rPr>
      </w:pPr>
    </w:p>
    <w:p w:rsidR="001A43B0" w:rsidRDefault="001A43B0" w:rsidP="001A43B0">
      <w:pPr>
        <w:ind w:left="2160" w:hanging="720"/>
        <w:rPr>
          <w:szCs w:val="24"/>
        </w:rPr>
      </w:pPr>
      <w:r w:rsidRPr="00985F24">
        <w:rPr>
          <w:szCs w:val="24"/>
        </w:rPr>
        <w:t>3)</w:t>
      </w:r>
      <w:r w:rsidRPr="00985F24">
        <w:rPr>
          <w:szCs w:val="24"/>
        </w:rPr>
        <w:tab/>
        <w:t>The</w:t>
      </w:r>
      <w:r>
        <w:rPr>
          <w:szCs w:val="24"/>
        </w:rPr>
        <w:t xml:space="preserve"> </w:t>
      </w:r>
      <w:r w:rsidRPr="00985F24">
        <w:rPr>
          <w:szCs w:val="24"/>
        </w:rPr>
        <w:t>number</w:t>
      </w:r>
      <w:r>
        <w:rPr>
          <w:szCs w:val="24"/>
        </w:rPr>
        <w:t xml:space="preserve"> </w:t>
      </w:r>
      <w:r w:rsidRPr="00985F24">
        <w:rPr>
          <w:szCs w:val="24"/>
        </w:rPr>
        <w:t>of</w:t>
      </w:r>
      <w:r>
        <w:rPr>
          <w:szCs w:val="24"/>
        </w:rPr>
        <w:t xml:space="preserve"> </w:t>
      </w:r>
      <w:r w:rsidRPr="00985F24">
        <w:rPr>
          <w:szCs w:val="24"/>
        </w:rPr>
        <w:t>residential</w:t>
      </w:r>
      <w:r>
        <w:rPr>
          <w:szCs w:val="24"/>
        </w:rPr>
        <w:t xml:space="preserve"> </w:t>
      </w:r>
      <w:r w:rsidRPr="00985F24">
        <w:rPr>
          <w:szCs w:val="24"/>
        </w:rPr>
        <w:t>customers</w:t>
      </w:r>
      <w:r>
        <w:rPr>
          <w:szCs w:val="24"/>
        </w:rPr>
        <w:t xml:space="preserve"> </w:t>
      </w:r>
      <w:r w:rsidRPr="00985F24">
        <w:rPr>
          <w:szCs w:val="24"/>
        </w:rPr>
        <w:t>to</w:t>
      </w:r>
      <w:r>
        <w:rPr>
          <w:szCs w:val="24"/>
        </w:rPr>
        <w:t xml:space="preserve"> </w:t>
      </w:r>
      <w:r w:rsidRPr="00985F24">
        <w:rPr>
          <w:szCs w:val="24"/>
        </w:rPr>
        <w:t>whom</w:t>
      </w:r>
      <w:r>
        <w:rPr>
          <w:szCs w:val="24"/>
        </w:rPr>
        <w:t xml:space="preserve"> </w:t>
      </w:r>
      <w:r w:rsidRPr="00985F24">
        <w:rPr>
          <w:szCs w:val="24"/>
        </w:rPr>
        <w:t>the</w:t>
      </w:r>
      <w:r>
        <w:rPr>
          <w:szCs w:val="24"/>
        </w:rPr>
        <w:t xml:space="preserve"> </w:t>
      </w:r>
      <w:r w:rsidRPr="00985F24">
        <w:rPr>
          <w:szCs w:val="24"/>
        </w:rPr>
        <w:t>licensee</w:t>
      </w:r>
      <w:r>
        <w:rPr>
          <w:szCs w:val="24"/>
        </w:rPr>
        <w:t xml:space="preserve"> </w:t>
      </w:r>
      <w:r w:rsidRPr="00985F24">
        <w:rPr>
          <w:szCs w:val="24"/>
        </w:rPr>
        <w:t>sold</w:t>
      </w:r>
      <w:r>
        <w:rPr>
          <w:szCs w:val="24"/>
        </w:rPr>
        <w:t xml:space="preserve"> </w:t>
      </w:r>
      <w:r w:rsidRPr="00985F24">
        <w:rPr>
          <w:szCs w:val="24"/>
        </w:rPr>
        <w:t>retail</w:t>
      </w:r>
      <w:r>
        <w:rPr>
          <w:szCs w:val="24"/>
        </w:rPr>
        <w:t xml:space="preserve"> </w:t>
      </w:r>
      <w:r w:rsidRPr="00985F24">
        <w:rPr>
          <w:szCs w:val="24"/>
        </w:rPr>
        <w:t>electric</w:t>
      </w:r>
      <w:r>
        <w:rPr>
          <w:szCs w:val="24"/>
        </w:rPr>
        <w:t xml:space="preserve"> </w:t>
      </w:r>
      <w:r w:rsidRPr="00985F24">
        <w:rPr>
          <w:szCs w:val="24"/>
        </w:rPr>
        <w:t>supply</w:t>
      </w:r>
      <w:r>
        <w:rPr>
          <w:szCs w:val="24"/>
        </w:rPr>
        <w:t xml:space="preserve"> </w:t>
      </w:r>
      <w:r w:rsidRPr="00985F24">
        <w:rPr>
          <w:szCs w:val="24"/>
        </w:rPr>
        <w:t>on</w:t>
      </w:r>
      <w:r>
        <w:rPr>
          <w:szCs w:val="24"/>
        </w:rPr>
        <w:t xml:space="preserve"> </w:t>
      </w:r>
      <w:r w:rsidRPr="00985F24">
        <w:rPr>
          <w:szCs w:val="24"/>
        </w:rPr>
        <w:t>behalf</w:t>
      </w:r>
      <w:r>
        <w:rPr>
          <w:szCs w:val="24"/>
        </w:rPr>
        <w:t xml:space="preserve"> </w:t>
      </w:r>
      <w:r w:rsidRPr="00985F24">
        <w:rPr>
          <w:szCs w:val="24"/>
        </w:rPr>
        <w:t>of</w:t>
      </w:r>
      <w:r>
        <w:rPr>
          <w:szCs w:val="24"/>
        </w:rPr>
        <w:t xml:space="preserve"> </w:t>
      </w:r>
      <w:r w:rsidRPr="00985F24">
        <w:rPr>
          <w:szCs w:val="24"/>
        </w:rPr>
        <w:t>each</w:t>
      </w:r>
      <w:r>
        <w:rPr>
          <w:szCs w:val="24"/>
        </w:rPr>
        <w:t xml:space="preserve"> </w:t>
      </w:r>
      <w:r w:rsidRPr="00985F24">
        <w:rPr>
          <w:szCs w:val="24"/>
        </w:rPr>
        <w:t>RES;</w:t>
      </w:r>
    </w:p>
    <w:p w:rsidR="001A43B0" w:rsidRPr="00985F24" w:rsidRDefault="001A43B0" w:rsidP="001A43B0">
      <w:pPr>
        <w:ind w:left="2160" w:hanging="720"/>
        <w:rPr>
          <w:szCs w:val="24"/>
        </w:rPr>
      </w:pPr>
    </w:p>
    <w:p w:rsidR="001A43B0" w:rsidRDefault="001A43B0" w:rsidP="001A43B0">
      <w:pPr>
        <w:ind w:left="2160" w:hanging="720"/>
        <w:rPr>
          <w:szCs w:val="24"/>
        </w:rPr>
      </w:pPr>
      <w:r w:rsidRPr="00985F24">
        <w:rPr>
          <w:szCs w:val="24"/>
        </w:rPr>
        <w:t>4)</w:t>
      </w:r>
      <w:r w:rsidRPr="00985F24">
        <w:rPr>
          <w:szCs w:val="24"/>
        </w:rPr>
        <w:tab/>
        <w:t>The</w:t>
      </w:r>
      <w:r>
        <w:rPr>
          <w:szCs w:val="24"/>
        </w:rPr>
        <w:t xml:space="preserve"> </w:t>
      </w:r>
      <w:r w:rsidRPr="00985F24">
        <w:rPr>
          <w:szCs w:val="24"/>
        </w:rPr>
        <w:t>number</w:t>
      </w:r>
      <w:r>
        <w:rPr>
          <w:szCs w:val="24"/>
        </w:rPr>
        <w:t xml:space="preserve"> </w:t>
      </w:r>
      <w:r w:rsidRPr="00985F24">
        <w:rPr>
          <w:szCs w:val="24"/>
        </w:rPr>
        <w:t>of</w:t>
      </w:r>
      <w:r>
        <w:rPr>
          <w:szCs w:val="24"/>
        </w:rPr>
        <w:t xml:space="preserve"> </w:t>
      </w:r>
      <w:r w:rsidRPr="00985F24">
        <w:rPr>
          <w:szCs w:val="24"/>
        </w:rPr>
        <w:t>non-residential</w:t>
      </w:r>
      <w:r>
        <w:rPr>
          <w:szCs w:val="24"/>
        </w:rPr>
        <w:t xml:space="preserve"> </w:t>
      </w:r>
      <w:r w:rsidRPr="00985F24">
        <w:rPr>
          <w:szCs w:val="24"/>
        </w:rPr>
        <w:t>customers</w:t>
      </w:r>
      <w:r>
        <w:rPr>
          <w:szCs w:val="24"/>
        </w:rPr>
        <w:t xml:space="preserve"> </w:t>
      </w:r>
      <w:r w:rsidRPr="00985F24">
        <w:rPr>
          <w:szCs w:val="24"/>
        </w:rPr>
        <w:t>for</w:t>
      </w:r>
      <w:r>
        <w:rPr>
          <w:szCs w:val="24"/>
        </w:rPr>
        <w:t xml:space="preserve"> </w:t>
      </w:r>
      <w:r w:rsidRPr="00985F24">
        <w:rPr>
          <w:szCs w:val="24"/>
        </w:rPr>
        <w:t>which</w:t>
      </w:r>
      <w:r>
        <w:rPr>
          <w:szCs w:val="24"/>
        </w:rPr>
        <w:t xml:space="preserve"> </w:t>
      </w:r>
      <w:r w:rsidRPr="00985F24">
        <w:rPr>
          <w:szCs w:val="24"/>
        </w:rPr>
        <w:t>the</w:t>
      </w:r>
      <w:r>
        <w:rPr>
          <w:szCs w:val="24"/>
        </w:rPr>
        <w:t xml:space="preserve"> </w:t>
      </w:r>
      <w:r w:rsidRPr="00985F24">
        <w:rPr>
          <w:szCs w:val="24"/>
        </w:rPr>
        <w:t>licensee</w:t>
      </w:r>
      <w:r>
        <w:rPr>
          <w:szCs w:val="24"/>
        </w:rPr>
        <w:t xml:space="preserve"> </w:t>
      </w:r>
      <w:r w:rsidRPr="00985F24">
        <w:rPr>
          <w:szCs w:val="24"/>
        </w:rPr>
        <w:t>procured</w:t>
      </w:r>
      <w:r>
        <w:rPr>
          <w:szCs w:val="24"/>
        </w:rPr>
        <w:t xml:space="preserve"> </w:t>
      </w:r>
      <w:r w:rsidRPr="00985F24">
        <w:rPr>
          <w:szCs w:val="24"/>
        </w:rPr>
        <w:t>retail</w:t>
      </w:r>
      <w:r>
        <w:rPr>
          <w:szCs w:val="24"/>
        </w:rPr>
        <w:t xml:space="preserve"> </w:t>
      </w:r>
      <w:r w:rsidRPr="00985F24">
        <w:rPr>
          <w:szCs w:val="24"/>
        </w:rPr>
        <w:t>electric</w:t>
      </w:r>
      <w:r>
        <w:rPr>
          <w:szCs w:val="24"/>
        </w:rPr>
        <w:t xml:space="preserve"> </w:t>
      </w:r>
      <w:r w:rsidRPr="00985F24">
        <w:rPr>
          <w:szCs w:val="24"/>
        </w:rPr>
        <w:t>service</w:t>
      </w:r>
      <w:r>
        <w:rPr>
          <w:szCs w:val="24"/>
        </w:rPr>
        <w:t xml:space="preserve"> </w:t>
      </w:r>
      <w:r w:rsidRPr="00985F24">
        <w:rPr>
          <w:szCs w:val="24"/>
        </w:rPr>
        <w:t>on</w:t>
      </w:r>
      <w:r>
        <w:rPr>
          <w:szCs w:val="24"/>
        </w:rPr>
        <w:t xml:space="preserve"> </w:t>
      </w:r>
      <w:r w:rsidRPr="00985F24">
        <w:rPr>
          <w:szCs w:val="24"/>
        </w:rPr>
        <w:t>behalf</w:t>
      </w:r>
      <w:r>
        <w:rPr>
          <w:szCs w:val="24"/>
        </w:rPr>
        <w:t xml:space="preserve"> </w:t>
      </w:r>
      <w:r w:rsidRPr="00985F24">
        <w:rPr>
          <w:szCs w:val="24"/>
        </w:rPr>
        <w:t>of</w:t>
      </w:r>
      <w:r>
        <w:rPr>
          <w:szCs w:val="24"/>
        </w:rPr>
        <w:t xml:space="preserve"> </w:t>
      </w:r>
      <w:r w:rsidRPr="00985F24">
        <w:rPr>
          <w:szCs w:val="24"/>
        </w:rPr>
        <w:t>the</w:t>
      </w:r>
      <w:r>
        <w:rPr>
          <w:szCs w:val="24"/>
        </w:rPr>
        <w:t xml:space="preserve"> </w:t>
      </w:r>
      <w:r w:rsidRPr="00985F24">
        <w:rPr>
          <w:szCs w:val="24"/>
        </w:rPr>
        <w:t>customer;</w:t>
      </w:r>
      <w:r>
        <w:rPr>
          <w:szCs w:val="24"/>
        </w:rPr>
        <w:t xml:space="preserve"> </w:t>
      </w:r>
      <w:r w:rsidRPr="00985F24">
        <w:rPr>
          <w:szCs w:val="24"/>
        </w:rPr>
        <w:t>and</w:t>
      </w:r>
    </w:p>
    <w:p w:rsidR="001A43B0" w:rsidRPr="00985F24" w:rsidRDefault="001A43B0" w:rsidP="001A43B0">
      <w:pPr>
        <w:ind w:left="2160" w:hanging="720"/>
        <w:rPr>
          <w:szCs w:val="24"/>
        </w:rPr>
      </w:pPr>
    </w:p>
    <w:p w:rsidR="001A43B0" w:rsidRDefault="001A43B0" w:rsidP="001A43B0">
      <w:pPr>
        <w:ind w:left="2160" w:hanging="720"/>
        <w:rPr>
          <w:szCs w:val="24"/>
        </w:rPr>
      </w:pPr>
      <w:r w:rsidRPr="00985F24">
        <w:rPr>
          <w:szCs w:val="24"/>
        </w:rPr>
        <w:t>5)</w:t>
      </w:r>
      <w:r w:rsidRPr="00985F24">
        <w:rPr>
          <w:szCs w:val="24"/>
        </w:rPr>
        <w:tab/>
        <w:t>The</w:t>
      </w:r>
      <w:r>
        <w:rPr>
          <w:szCs w:val="24"/>
        </w:rPr>
        <w:t xml:space="preserve"> </w:t>
      </w:r>
      <w:r w:rsidRPr="00985F24">
        <w:rPr>
          <w:szCs w:val="24"/>
        </w:rPr>
        <w:t>number</w:t>
      </w:r>
      <w:r>
        <w:rPr>
          <w:szCs w:val="24"/>
        </w:rPr>
        <w:t xml:space="preserve"> </w:t>
      </w:r>
      <w:r w:rsidRPr="00985F24">
        <w:rPr>
          <w:szCs w:val="24"/>
        </w:rPr>
        <w:t>of</w:t>
      </w:r>
      <w:r>
        <w:rPr>
          <w:szCs w:val="24"/>
        </w:rPr>
        <w:t xml:space="preserve"> </w:t>
      </w:r>
      <w:r w:rsidRPr="00985F24">
        <w:rPr>
          <w:szCs w:val="24"/>
        </w:rPr>
        <w:t>residential</w:t>
      </w:r>
      <w:r>
        <w:rPr>
          <w:szCs w:val="24"/>
        </w:rPr>
        <w:t xml:space="preserve"> </w:t>
      </w:r>
      <w:r w:rsidRPr="00985F24">
        <w:rPr>
          <w:szCs w:val="24"/>
        </w:rPr>
        <w:t>customers</w:t>
      </w:r>
      <w:r>
        <w:rPr>
          <w:szCs w:val="24"/>
        </w:rPr>
        <w:t xml:space="preserve"> </w:t>
      </w:r>
      <w:r w:rsidR="00A83333">
        <w:rPr>
          <w:szCs w:val="24"/>
        </w:rPr>
        <w:t>on whose behalf</w:t>
      </w:r>
      <w:r>
        <w:rPr>
          <w:szCs w:val="24"/>
        </w:rPr>
        <w:t xml:space="preserve"> </w:t>
      </w:r>
      <w:r w:rsidRPr="00985F24">
        <w:rPr>
          <w:szCs w:val="24"/>
        </w:rPr>
        <w:t>the</w:t>
      </w:r>
      <w:r>
        <w:rPr>
          <w:szCs w:val="24"/>
        </w:rPr>
        <w:t xml:space="preserve"> </w:t>
      </w:r>
      <w:r w:rsidRPr="00985F24">
        <w:rPr>
          <w:szCs w:val="24"/>
        </w:rPr>
        <w:t>licensee</w:t>
      </w:r>
      <w:r>
        <w:rPr>
          <w:szCs w:val="24"/>
        </w:rPr>
        <w:t xml:space="preserve"> </w:t>
      </w:r>
      <w:r w:rsidRPr="00985F24">
        <w:rPr>
          <w:szCs w:val="24"/>
        </w:rPr>
        <w:t>procured</w:t>
      </w:r>
      <w:r>
        <w:rPr>
          <w:szCs w:val="24"/>
        </w:rPr>
        <w:t xml:space="preserve"> </w:t>
      </w:r>
      <w:r w:rsidRPr="00985F24">
        <w:rPr>
          <w:szCs w:val="24"/>
        </w:rPr>
        <w:t>retail</w:t>
      </w:r>
      <w:r>
        <w:rPr>
          <w:szCs w:val="24"/>
        </w:rPr>
        <w:t xml:space="preserve"> </w:t>
      </w:r>
      <w:r w:rsidRPr="00985F24">
        <w:rPr>
          <w:szCs w:val="24"/>
        </w:rPr>
        <w:t>electric</w:t>
      </w:r>
      <w:r>
        <w:rPr>
          <w:szCs w:val="24"/>
        </w:rPr>
        <w:t xml:space="preserve"> </w:t>
      </w:r>
      <w:r w:rsidRPr="00985F24">
        <w:rPr>
          <w:szCs w:val="24"/>
        </w:rPr>
        <w:t>service.</w:t>
      </w:r>
    </w:p>
    <w:p w:rsidR="001A43B0" w:rsidRPr="00985F24" w:rsidRDefault="001A43B0" w:rsidP="001A43B0">
      <w:pPr>
        <w:ind w:left="2160" w:hanging="720"/>
        <w:rPr>
          <w:szCs w:val="24"/>
        </w:rPr>
      </w:pPr>
    </w:p>
    <w:p w:rsidR="001A43B0" w:rsidRDefault="001A43B0" w:rsidP="001A43B0">
      <w:pPr>
        <w:ind w:left="1440" w:hanging="720"/>
        <w:rPr>
          <w:szCs w:val="24"/>
        </w:rPr>
      </w:pPr>
      <w:r w:rsidRPr="00985F24">
        <w:rPr>
          <w:szCs w:val="24"/>
        </w:rPr>
        <w:t>c)</w:t>
      </w:r>
      <w:r w:rsidRPr="00985F24">
        <w:rPr>
          <w:szCs w:val="24"/>
        </w:rPr>
        <w:tab/>
        <w:t>The</w:t>
      </w:r>
      <w:r>
        <w:rPr>
          <w:szCs w:val="24"/>
        </w:rPr>
        <w:t xml:space="preserve"> </w:t>
      </w:r>
      <w:r w:rsidRPr="00985F24">
        <w:rPr>
          <w:szCs w:val="24"/>
        </w:rPr>
        <w:t>verified</w:t>
      </w:r>
      <w:r>
        <w:rPr>
          <w:szCs w:val="24"/>
        </w:rPr>
        <w:t xml:space="preserve"> </w:t>
      </w:r>
      <w:r w:rsidRPr="00985F24">
        <w:rPr>
          <w:szCs w:val="24"/>
        </w:rPr>
        <w:t>report</w:t>
      </w:r>
      <w:r>
        <w:rPr>
          <w:szCs w:val="24"/>
        </w:rPr>
        <w:t xml:space="preserve"> </w:t>
      </w:r>
      <w:r w:rsidRPr="00985F24">
        <w:rPr>
          <w:szCs w:val="24"/>
        </w:rPr>
        <w:t>under</w:t>
      </w:r>
      <w:r>
        <w:rPr>
          <w:szCs w:val="24"/>
        </w:rPr>
        <w:t xml:space="preserve"> </w:t>
      </w:r>
      <w:r w:rsidRPr="00985F24">
        <w:rPr>
          <w:szCs w:val="24"/>
        </w:rPr>
        <w:t>this</w:t>
      </w:r>
      <w:r>
        <w:rPr>
          <w:szCs w:val="24"/>
        </w:rPr>
        <w:t xml:space="preserve"> </w:t>
      </w:r>
      <w:r w:rsidRPr="00985F24">
        <w:rPr>
          <w:szCs w:val="24"/>
        </w:rPr>
        <w:t>Section</w:t>
      </w:r>
      <w:r>
        <w:rPr>
          <w:szCs w:val="24"/>
        </w:rPr>
        <w:t xml:space="preserve"> </w:t>
      </w:r>
      <w:r w:rsidRPr="00985F24">
        <w:rPr>
          <w:szCs w:val="24"/>
        </w:rPr>
        <w:t>shall</w:t>
      </w:r>
      <w:r>
        <w:rPr>
          <w:szCs w:val="24"/>
        </w:rPr>
        <w:t xml:space="preserve"> </w:t>
      </w:r>
      <w:r w:rsidRPr="00985F24">
        <w:rPr>
          <w:szCs w:val="24"/>
        </w:rPr>
        <w:t>not</w:t>
      </w:r>
      <w:r>
        <w:rPr>
          <w:szCs w:val="24"/>
        </w:rPr>
        <w:t xml:space="preserve"> </w:t>
      </w:r>
      <w:r w:rsidRPr="00985F24">
        <w:rPr>
          <w:szCs w:val="24"/>
        </w:rPr>
        <w:t>contain</w:t>
      </w:r>
      <w:r>
        <w:rPr>
          <w:szCs w:val="24"/>
        </w:rPr>
        <w:t xml:space="preserve"> </w:t>
      </w:r>
      <w:r w:rsidRPr="00985F24">
        <w:rPr>
          <w:szCs w:val="24"/>
        </w:rPr>
        <w:t>customer</w:t>
      </w:r>
      <w:r>
        <w:rPr>
          <w:szCs w:val="24"/>
        </w:rPr>
        <w:t xml:space="preserve"> </w:t>
      </w:r>
      <w:r w:rsidRPr="00985F24">
        <w:rPr>
          <w:szCs w:val="24"/>
        </w:rPr>
        <w:t>identifying</w:t>
      </w:r>
      <w:r>
        <w:rPr>
          <w:szCs w:val="24"/>
        </w:rPr>
        <w:t xml:space="preserve"> </w:t>
      </w:r>
      <w:r w:rsidRPr="00985F24">
        <w:rPr>
          <w:szCs w:val="24"/>
        </w:rPr>
        <w:t>information</w:t>
      </w:r>
      <w:r>
        <w:rPr>
          <w:szCs w:val="24"/>
        </w:rPr>
        <w:t>.</w:t>
      </w:r>
    </w:p>
    <w:p w:rsidR="001A43B0" w:rsidRPr="00985F24" w:rsidRDefault="001A43B0" w:rsidP="001A43B0">
      <w:pPr>
        <w:ind w:left="1440" w:hanging="720"/>
        <w:rPr>
          <w:szCs w:val="24"/>
        </w:rPr>
      </w:pPr>
    </w:p>
    <w:p w:rsidR="001A43B0" w:rsidRDefault="001A43B0" w:rsidP="001A43B0">
      <w:pPr>
        <w:ind w:left="1440" w:hanging="720"/>
        <w:rPr>
          <w:szCs w:val="24"/>
        </w:rPr>
      </w:pPr>
      <w:r w:rsidRPr="00985F24">
        <w:rPr>
          <w:szCs w:val="24"/>
        </w:rPr>
        <w:t>d)</w:t>
      </w:r>
      <w:r w:rsidRPr="00985F24">
        <w:rPr>
          <w:szCs w:val="24"/>
        </w:rPr>
        <w:tab/>
      </w:r>
      <w:r w:rsidR="007755C6" w:rsidRPr="00C83E65">
        <w:rPr>
          <w:szCs w:val="24"/>
        </w:rPr>
        <w:t>A public redacted version of the verified report may be submitted to the Commission along with a proprietary version. The public redacted version may</w:t>
      </w:r>
      <w:r w:rsidR="007755C6">
        <w:rPr>
          <w:szCs w:val="24"/>
          <w:u w:val="single"/>
        </w:rPr>
        <w:t xml:space="preserve"> </w:t>
      </w:r>
      <w:r w:rsidR="007755C6" w:rsidRPr="00C83E65">
        <w:rPr>
          <w:szCs w:val="24"/>
        </w:rPr>
        <w:t>redact from the verified report the name or names of every certified electricity supplier contained in the report to protect against disclosure of competitively sensitive market share information. The information shall be afforded proprietary treatment for two years after the date of the filing of the verified report.</w:t>
      </w:r>
    </w:p>
    <w:p w:rsidR="001A43B0" w:rsidRPr="00985F24" w:rsidRDefault="001A43B0" w:rsidP="001A43B0">
      <w:pPr>
        <w:ind w:left="1440" w:hanging="720"/>
        <w:rPr>
          <w:szCs w:val="24"/>
        </w:rPr>
      </w:pPr>
    </w:p>
    <w:p w:rsidR="001A43B0" w:rsidRDefault="001A43B0" w:rsidP="001A43B0">
      <w:pPr>
        <w:ind w:left="1440" w:hanging="720"/>
        <w:rPr>
          <w:szCs w:val="24"/>
        </w:rPr>
      </w:pPr>
      <w:r w:rsidRPr="00985F24">
        <w:rPr>
          <w:szCs w:val="24"/>
        </w:rPr>
        <w:t>e)</w:t>
      </w:r>
      <w:r w:rsidRPr="00985F24">
        <w:rPr>
          <w:szCs w:val="24"/>
        </w:rPr>
        <w:tab/>
        <w:t>The</w:t>
      </w:r>
      <w:r>
        <w:rPr>
          <w:szCs w:val="24"/>
        </w:rPr>
        <w:t xml:space="preserve"> </w:t>
      </w:r>
      <w:r w:rsidRPr="00985F24">
        <w:rPr>
          <w:szCs w:val="24"/>
        </w:rPr>
        <w:t>licensee</w:t>
      </w:r>
      <w:r>
        <w:rPr>
          <w:szCs w:val="24"/>
        </w:rPr>
        <w:t xml:space="preserve"> </w:t>
      </w:r>
      <w:r w:rsidRPr="00985F24">
        <w:rPr>
          <w:szCs w:val="24"/>
        </w:rPr>
        <w:t>shall</w:t>
      </w:r>
      <w:r>
        <w:rPr>
          <w:szCs w:val="24"/>
        </w:rPr>
        <w:t xml:space="preserve"> </w:t>
      </w:r>
      <w:r w:rsidRPr="00985F24">
        <w:rPr>
          <w:szCs w:val="24"/>
        </w:rPr>
        <w:t>file</w:t>
      </w:r>
      <w:r>
        <w:rPr>
          <w:szCs w:val="24"/>
        </w:rPr>
        <w:t xml:space="preserve"> </w:t>
      </w:r>
      <w:r w:rsidR="000C5D69">
        <w:rPr>
          <w:szCs w:val="24"/>
        </w:rPr>
        <w:t xml:space="preserve">with its annual verified report </w:t>
      </w:r>
      <w:r w:rsidRPr="00985F24">
        <w:rPr>
          <w:szCs w:val="24"/>
        </w:rPr>
        <w:t>a</w:t>
      </w:r>
      <w:r>
        <w:rPr>
          <w:szCs w:val="24"/>
        </w:rPr>
        <w:t xml:space="preserve"> </w:t>
      </w:r>
      <w:r w:rsidRPr="00985F24">
        <w:rPr>
          <w:szCs w:val="24"/>
        </w:rPr>
        <w:t>verified</w:t>
      </w:r>
      <w:r>
        <w:rPr>
          <w:szCs w:val="24"/>
        </w:rPr>
        <w:t xml:space="preserve"> </w:t>
      </w:r>
      <w:r w:rsidRPr="00985F24">
        <w:rPr>
          <w:szCs w:val="24"/>
        </w:rPr>
        <w:t>statement</w:t>
      </w:r>
      <w:r>
        <w:rPr>
          <w:szCs w:val="24"/>
        </w:rPr>
        <w:t xml:space="preserve"> </w:t>
      </w:r>
      <w:r w:rsidRPr="00985F24">
        <w:rPr>
          <w:szCs w:val="24"/>
        </w:rPr>
        <w:t>of</w:t>
      </w:r>
      <w:r>
        <w:rPr>
          <w:szCs w:val="24"/>
        </w:rPr>
        <w:t xml:space="preserve"> </w:t>
      </w:r>
      <w:r w:rsidRPr="00985F24">
        <w:rPr>
          <w:szCs w:val="24"/>
        </w:rPr>
        <w:t>any</w:t>
      </w:r>
      <w:r>
        <w:rPr>
          <w:szCs w:val="24"/>
        </w:rPr>
        <w:t xml:space="preserve"> </w:t>
      </w:r>
      <w:r w:rsidRPr="00985F24">
        <w:rPr>
          <w:szCs w:val="24"/>
        </w:rPr>
        <w:t>changes</w:t>
      </w:r>
      <w:r>
        <w:rPr>
          <w:szCs w:val="24"/>
        </w:rPr>
        <w:t xml:space="preserve"> </w:t>
      </w:r>
      <w:r w:rsidRPr="00985F24">
        <w:rPr>
          <w:szCs w:val="24"/>
        </w:rPr>
        <w:t>to</w:t>
      </w:r>
      <w:r>
        <w:rPr>
          <w:szCs w:val="24"/>
        </w:rPr>
        <w:t xml:space="preserve"> </w:t>
      </w:r>
      <w:r w:rsidRPr="00985F24">
        <w:rPr>
          <w:szCs w:val="24"/>
        </w:rPr>
        <w:t>the</w:t>
      </w:r>
      <w:r>
        <w:rPr>
          <w:szCs w:val="24"/>
        </w:rPr>
        <w:t xml:space="preserve"> </w:t>
      </w:r>
      <w:r w:rsidRPr="00985F24">
        <w:rPr>
          <w:szCs w:val="24"/>
        </w:rPr>
        <w:t>original</w:t>
      </w:r>
      <w:r>
        <w:rPr>
          <w:szCs w:val="24"/>
        </w:rPr>
        <w:t xml:space="preserve"> </w:t>
      </w:r>
      <w:r w:rsidRPr="00985F24">
        <w:rPr>
          <w:szCs w:val="24"/>
        </w:rPr>
        <w:t>licensure</w:t>
      </w:r>
      <w:r>
        <w:rPr>
          <w:szCs w:val="24"/>
        </w:rPr>
        <w:t xml:space="preserve"> </w:t>
      </w:r>
      <w:r w:rsidRPr="00985F24">
        <w:rPr>
          <w:szCs w:val="24"/>
        </w:rPr>
        <w:t>qualifications</w:t>
      </w:r>
      <w:r>
        <w:rPr>
          <w:szCs w:val="24"/>
        </w:rPr>
        <w:t xml:space="preserve"> </w:t>
      </w:r>
      <w:r w:rsidRPr="00985F24">
        <w:rPr>
          <w:szCs w:val="24"/>
        </w:rPr>
        <w:t>and</w:t>
      </w:r>
      <w:r>
        <w:rPr>
          <w:szCs w:val="24"/>
        </w:rPr>
        <w:t xml:space="preserve"> </w:t>
      </w:r>
      <w:r w:rsidRPr="00985F24">
        <w:rPr>
          <w:szCs w:val="24"/>
        </w:rPr>
        <w:t>notice</w:t>
      </w:r>
      <w:r>
        <w:rPr>
          <w:szCs w:val="24"/>
        </w:rPr>
        <w:t xml:space="preserve"> </w:t>
      </w:r>
      <w:r w:rsidRPr="00985F24">
        <w:rPr>
          <w:szCs w:val="24"/>
        </w:rPr>
        <w:t>of</w:t>
      </w:r>
      <w:r>
        <w:rPr>
          <w:szCs w:val="24"/>
        </w:rPr>
        <w:t xml:space="preserve"> </w:t>
      </w:r>
      <w:r w:rsidRPr="00985F24">
        <w:rPr>
          <w:szCs w:val="24"/>
        </w:rPr>
        <w:t>continuing</w:t>
      </w:r>
      <w:r>
        <w:rPr>
          <w:szCs w:val="24"/>
        </w:rPr>
        <w:t xml:space="preserve"> </w:t>
      </w:r>
      <w:r w:rsidRPr="00985F24">
        <w:rPr>
          <w:szCs w:val="24"/>
        </w:rPr>
        <w:t>compliance</w:t>
      </w:r>
      <w:r>
        <w:rPr>
          <w:szCs w:val="24"/>
        </w:rPr>
        <w:t xml:space="preserve"> </w:t>
      </w:r>
      <w:r w:rsidRPr="00985F24">
        <w:rPr>
          <w:szCs w:val="24"/>
        </w:rPr>
        <w:t>with</w:t>
      </w:r>
      <w:r>
        <w:rPr>
          <w:szCs w:val="24"/>
        </w:rPr>
        <w:t xml:space="preserve"> </w:t>
      </w:r>
      <w:r w:rsidRPr="00985F24">
        <w:rPr>
          <w:szCs w:val="24"/>
        </w:rPr>
        <w:t>all</w:t>
      </w:r>
      <w:r>
        <w:rPr>
          <w:szCs w:val="24"/>
        </w:rPr>
        <w:t xml:space="preserve"> </w:t>
      </w:r>
      <w:r w:rsidRPr="00985F24">
        <w:rPr>
          <w:szCs w:val="24"/>
        </w:rPr>
        <w:t>requirements.</w:t>
      </w:r>
    </w:p>
    <w:p w:rsidR="0038249F" w:rsidRDefault="0038249F" w:rsidP="001A43B0">
      <w:pPr>
        <w:ind w:left="1440" w:hanging="720"/>
        <w:rPr>
          <w:szCs w:val="24"/>
        </w:rPr>
      </w:pPr>
    </w:p>
    <w:p w:rsidR="0038249F" w:rsidRPr="00D55B37" w:rsidRDefault="0038249F">
      <w:pPr>
        <w:pStyle w:val="JCARSourceNote"/>
        <w:ind w:left="720"/>
      </w:pPr>
      <w:r w:rsidRPr="00D55B37">
        <w:t xml:space="preserve">(Source:  </w:t>
      </w:r>
      <w:r>
        <w:t>Amended</w:t>
      </w:r>
      <w:r w:rsidRPr="00D55B37">
        <w:t xml:space="preserve"> at </w:t>
      </w:r>
      <w:r>
        <w:t>35 I</w:t>
      </w:r>
      <w:r w:rsidRPr="00D55B37">
        <w:t xml:space="preserve">ll. Reg. </w:t>
      </w:r>
      <w:r w:rsidR="008F5FDC">
        <w:t>17602</w:t>
      </w:r>
      <w:r w:rsidRPr="00D55B37">
        <w:t xml:space="preserve">, effective </w:t>
      </w:r>
      <w:r w:rsidR="008F5FDC">
        <w:t>November 1, 2011</w:t>
      </w:r>
      <w:r w:rsidRPr="00D55B37">
        <w:t>)</w:t>
      </w:r>
    </w:p>
    <w:sectPr w:rsidR="0038249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7A" w:rsidRDefault="00CC1A7A">
      <w:r>
        <w:separator/>
      </w:r>
    </w:p>
  </w:endnote>
  <w:endnote w:type="continuationSeparator" w:id="0">
    <w:p w:rsidR="00CC1A7A" w:rsidRDefault="00CC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7A" w:rsidRDefault="00CC1A7A">
      <w:r>
        <w:separator/>
      </w:r>
    </w:p>
  </w:footnote>
  <w:footnote w:type="continuationSeparator" w:id="0">
    <w:p w:rsidR="00CC1A7A" w:rsidRDefault="00CC1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B6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1344"/>
    <w:rsid w:val="00066013"/>
    <w:rsid w:val="000676A6"/>
    <w:rsid w:val="00072490"/>
    <w:rsid w:val="00074368"/>
    <w:rsid w:val="000765E0"/>
    <w:rsid w:val="00083E97"/>
    <w:rsid w:val="00085CDF"/>
    <w:rsid w:val="0008689B"/>
    <w:rsid w:val="000943C4"/>
    <w:rsid w:val="00097B01"/>
    <w:rsid w:val="000A4C0F"/>
    <w:rsid w:val="000B2808"/>
    <w:rsid w:val="000B2839"/>
    <w:rsid w:val="000B4119"/>
    <w:rsid w:val="000C5D6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34B37"/>
    <w:rsid w:val="0014104E"/>
    <w:rsid w:val="00145C78"/>
    <w:rsid w:val="00146F30"/>
    <w:rsid w:val="00147FE9"/>
    <w:rsid w:val="001501C6"/>
    <w:rsid w:val="0015097E"/>
    <w:rsid w:val="00153DEA"/>
    <w:rsid w:val="00154F65"/>
    <w:rsid w:val="00155217"/>
    <w:rsid w:val="00155905"/>
    <w:rsid w:val="001632EB"/>
    <w:rsid w:val="00163EEE"/>
    <w:rsid w:val="00164756"/>
    <w:rsid w:val="00165CF9"/>
    <w:rsid w:val="001830D0"/>
    <w:rsid w:val="00193ABB"/>
    <w:rsid w:val="0019502A"/>
    <w:rsid w:val="001A43B0"/>
    <w:rsid w:val="001A6EDB"/>
    <w:rsid w:val="001B5F27"/>
    <w:rsid w:val="001C1D61"/>
    <w:rsid w:val="001C1D7C"/>
    <w:rsid w:val="001C71C2"/>
    <w:rsid w:val="001C7D95"/>
    <w:rsid w:val="001D0EBA"/>
    <w:rsid w:val="001D0EFC"/>
    <w:rsid w:val="001D4AE4"/>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6224A"/>
    <w:rsid w:val="00264AD1"/>
    <w:rsid w:val="002667B7"/>
    <w:rsid w:val="00267430"/>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09E5"/>
    <w:rsid w:val="00374367"/>
    <w:rsid w:val="00374639"/>
    <w:rsid w:val="00375C58"/>
    <w:rsid w:val="003760AD"/>
    <w:rsid w:val="0038249F"/>
    <w:rsid w:val="00385640"/>
    <w:rsid w:val="0039357E"/>
    <w:rsid w:val="00393652"/>
    <w:rsid w:val="00394002"/>
    <w:rsid w:val="0039695D"/>
    <w:rsid w:val="003A4E0A"/>
    <w:rsid w:val="003B419A"/>
    <w:rsid w:val="003B5138"/>
    <w:rsid w:val="003D0D44"/>
    <w:rsid w:val="003D12E4"/>
    <w:rsid w:val="003D4D4A"/>
    <w:rsid w:val="003E619F"/>
    <w:rsid w:val="003F067F"/>
    <w:rsid w:val="003F0EC8"/>
    <w:rsid w:val="003F2136"/>
    <w:rsid w:val="003F24E6"/>
    <w:rsid w:val="003F3A28"/>
    <w:rsid w:val="003F5FD7"/>
    <w:rsid w:val="003F60AF"/>
    <w:rsid w:val="00400CE9"/>
    <w:rsid w:val="004014FB"/>
    <w:rsid w:val="00404222"/>
    <w:rsid w:val="0040431F"/>
    <w:rsid w:val="00420E63"/>
    <w:rsid w:val="004218A0"/>
    <w:rsid w:val="00426A13"/>
    <w:rsid w:val="00431CFE"/>
    <w:rsid w:val="004326E0"/>
    <w:rsid w:val="00436D39"/>
    <w:rsid w:val="00441A81"/>
    <w:rsid w:val="004448CB"/>
    <w:rsid w:val="004536AB"/>
    <w:rsid w:val="00453E6F"/>
    <w:rsid w:val="00455043"/>
    <w:rsid w:val="00461E78"/>
    <w:rsid w:val="0046272D"/>
    <w:rsid w:val="00465962"/>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516"/>
    <w:rsid w:val="00531849"/>
    <w:rsid w:val="005341A0"/>
    <w:rsid w:val="00534B2B"/>
    <w:rsid w:val="00542E97"/>
    <w:rsid w:val="00544B77"/>
    <w:rsid w:val="00550737"/>
    <w:rsid w:val="00552D2A"/>
    <w:rsid w:val="0056157E"/>
    <w:rsid w:val="0056501E"/>
    <w:rsid w:val="0056596F"/>
    <w:rsid w:val="00571719"/>
    <w:rsid w:val="00571A8B"/>
    <w:rsid w:val="00573770"/>
    <w:rsid w:val="005755DB"/>
    <w:rsid w:val="00576975"/>
    <w:rsid w:val="005777E6"/>
    <w:rsid w:val="00586A81"/>
    <w:rsid w:val="005901D4"/>
    <w:rsid w:val="005948A7"/>
    <w:rsid w:val="005A2494"/>
    <w:rsid w:val="005A73F7"/>
    <w:rsid w:val="005D2B43"/>
    <w:rsid w:val="005D35F3"/>
    <w:rsid w:val="005E03A7"/>
    <w:rsid w:val="005E3D55"/>
    <w:rsid w:val="005F2891"/>
    <w:rsid w:val="006132CE"/>
    <w:rsid w:val="006138A8"/>
    <w:rsid w:val="00620BBA"/>
    <w:rsid w:val="006247D4"/>
    <w:rsid w:val="00626C17"/>
    <w:rsid w:val="00631875"/>
    <w:rsid w:val="00634D17"/>
    <w:rsid w:val="00640C80"/>
    <w:rsid w:val="00641AEA"/>
    <w:rsid w:val="0064484F"/>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F95"/>
    <w:rsid w:val="006F36BD"/>
    <w:rsid w:val="006F7BF8"/>
    <w:rsid w:val="00700FB4"/>
    <w:rsid w:val="00702A38"/>
    <w:rsid w:val="0070602C"/>
    <w:rsid w:val="007155D4"/>
    <w:rsid w:val="00717DBE"/>
    <w:rsid w:val="00720025"/>
    <w:rsid w:val="00727763"/>
    <w:rsid w:val="007278C5"/>
    <w:rsid w:val="007315C1"/>
    <w:rsid w:val="00737469"/>
    <w:rsid w:val="00750400"/>
    <w:rsid w:val="00763B6D"/>
    <w:rsid w:val="007755C6"/>
    <w:rsid w:val="007756F8"/>
    <w:rsid w:val="00776B13"/>
    <w:rsid w:val="00776D1C"/>
    <w:rsid w:val="00777A7A"/>
    <w:rsid w:val="00780733"/>
    <w:rsid w:val="00780B43"/>
    <w:rsid w:val="00781812"/>
    <w:rsid w:val="00790388"/>
    <w:rsid w:val="00794C7C"/>
    <w:rsid w:val="00796D0E"/>
    <w:rsid w:val="007A1867"/>
    <w:rsid w:val="007A2BF1"/>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DC5"/>
    <w:rsid w:val="00826E97"/>
    <w:rsid w:val="008271B1"/>
    <w:rsid w:val="00831D6C"/>
    <w:rsid w:val="00833A9E"/>
    <w:rsid w:val="00837F88"/>
    <w:rsid w:val="008425C1"/>
    <w:rsid w:val="00843DC7"/>
    <w:rsid w:val="00843EB6"/>
    <w:rsid w:val="00844ABA"/>
    <w:rsid w:val="0084781C"/>
    <w:rsid w:val="008570BA"/>
    <w:rsid w:val="0086679B"/>
    <w:rsid w:val="00870EF2"/>
    <w:rsid w:val="008717C5"/>
    <w:rsid w:val="0088338B"/>
    <w:rsid w:val="0088496F"/>
    <w:rsid w:val="008858C6"/>
    <w:rsid w:val="00885CF1"/>
    <w:rsid w:val="008923A8"/>
    <w:rsid w:val="008B56EA"/>
    <w:rsid w:val="008B77D8"/>
    <w:rsid w:val="008C1560"/>
    <w:rsid w:val="008C2E6B"/>
    <w:rsid w:val="008C4FAF"/>
    <w:rsid w:val="008C5359"/>
    <w:rsid w:val="008D22C7"/>
    <w:rsid w:val="008D7182"/>
    <w:rsid w:val="008E68BC"/>
    <w:rsid w:val="008F2BEE"/>
    <w:rsid w:val="008F5FDC"/>
    <w:rsid w:val="00904ED2"/>
    <w:rsid w:val="009053C8"/>
    <w:rsid w:val="00910413"/>
    <w:rsid w:val="00915C6D"/>
    <w:rsid w:val="00916883"/>
    <w:rsid w:val="009168BC"/>
    <w:rsid w:val="00921F8B"/>
    <w:rsid w:val="00934057"/>
    <w:rsid w:val="0093513C"/>
    <w:rsid w:val="00935A8C"/>
    <w:rsid w:val="009377F1"/>
    <w:rsid w:val="00937CC1"/>
    <w:rsid w:val="00944E3D"/>
    <w:rsid w:val="009464C1"/>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73CDC"/>
    <w:rsid w:val="00A809C5"/>
    <w:rsid w:val="00A83333"/>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32A6"/>
    <w:rsid w:val="00C2596B"/>
    <w:rsid w:val="00C319B3"/>
    <w:rsid w:val="00C42A93"/>
    <w:rsid w:val="00C4537A"/>
    <w:rsid w:val="00C50195"/>
    <w:rsid w:val="00C52B69"/>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1A7A"/>
    <w:rsid w:val="00CC4FF8"/>
    <w:rsid w:val="00CD0BAC"/>
    <w:rsid w:val="00CD3723"/>
    <w:rsid w:val="00CD5413"/>
    <w:rsid w:val="00CE4292"/>
    <w:rsid w:val="00D03A79"/>
    <w:rsid w:val="00D0676C"/>
    <w:rsid w:val="00D11CAA"/>
    <w:rsid w:val="00D12C70"/>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A066F"/>
    <w:rsid w:val="00EA0AB9"/>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FDE"/>
    <w:rsid w:val="00F04307"/>
    <w:rsid w:val="00F05968"/>
    <w:rsid w:val="00F05FAF"/>
    <w:rsid w:val="00F07102"/>
    <w:rsid w:val="00F12353"/>
    <w:rsid w:val="00F128F8"/>
    <w:rsid w:val="00F12CAF"/>
    <w:rsid w:val="00F13E5A"/>
    <w:rsid w:val="00F16AA7"/>
    <w:rsid w:val="00F20832"/>
    <w:rsid w:val="00F410DA"/>
    <w:rsid w:val="00F43DEE"/>
    <w:rsid w:val="00F44D59"/>
    <w:rsid w:val="00F46DB5"/>
    <w:rsid w:val="00F50CD3"/>
    <w:rsid w:val="00F51039"/>
    <w:rsid w:val="00F525F7"/>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43B0"/>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A43B0"/>
    <w:pPr>
      <w:overflowPunct/>
      <w:autoSpaceDE/>
      <w:autoSpaceDN/>
      <w:adjustRightInd/>
      <w:spacing w:after="200" w:line="276" w:lineRule="auto"/>
      <w:ind w:left="720"/>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43B0"/>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A43B0"/>
    <w:pPr>
      <w:overflowPunct/>
      <w:autoSpaceDE/>
      <w:autoSpaceDN/>
      <w:adjustRightInd/>
      <w:spacing w:after="200" w:line="276" w:lineRule="auto"/>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2012-06-21T19:14:00Z</dcterms:created>
  <dcterms:modified xsi:type="dcterms:W3CDTF">2012-06-21T19:14:00Z</dcterms:modified>
</cp:coreProperties>
</file>