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36" w:rsidRDefault="00780936" w:rsidP="00780936">
      <w:pPr>
        <w:widowControl w:val="0"/>
        <w:autoSpaceDE w:val="0"/>
        <w:autoSpaceDN w:val="0"/>
        <w:adjustRightInd w:val="0"/>
      </w:pPr>
      <w:bookmarkStart w:id="0" w:name="_GoBack"/>
      <w:bookmarkEnd w:id="0"/>
    </w:p>
    <w:p w:rsidR="00780936" w:rsidRDefault="00780936" w:rsidP="00780936">
      <w:pPr>
        <w:widowControl w:val="0"/>
        <w:autoSpaceDE w:val="0"/>
        <w:autoSpaceDN w:val="0"/>
        <w:adjustRightInd w:val="0"/>
      </w:pPr>
      <w:r>
        <w:rPr>
          <w:b/>
          <w:bCs/>
        </w:rPr>
        <w:t>Section 460.200  General Provisions</w:t>
      </w:r>
      <w:r>
        <w:t xml:space="preserve"> </w:t>
      </w:r>
    </w:p>
    <w:p w:rsidR="00780936" w:rsidRDefault="00780936" w:rsidP="00780936">
      <w:pPr>
        <w:widowControl w:val="0"/>
        <w:autoSpaceDE w:val="0"/>
        <w:autoSpaceDN w:val="0"/>
        <w:adjustRightInd w:val="0"/>
      </w:pPr>
    </w:p>
    <w:p w:rsidR="00780936" w:rsidRDefault="00780936" w:rsidP="00780936">
      <w:pPr>
        <w:widowControl w:val="0"/>
        <w:autoSpaceDE w:val="0"/>
        <w:autoSpaceDN w:val="0"/>
        <w:adjustRightInd w:val="0"/>
        <w:ind w:left="1440" w:hanging="720"/>
      </w:pPr>
      <w:r>
        <w:t>a)</w:t>
      </w:r>
      <w:r>
        <w:tab/>
        <w:t xml:space="preserve">All </w:t>
      </w:r>
      <w:proofErr w:type="spellStart"/>
      <w:r>
        <w:t>MSPs</w:t>
      </w:r>
      <w:proofErr w:type="spellEnd"/>
      <w:r>
        <w:t xml:space="preserve"> shall continue to remain in compliance with the provisions of the Act and this Part. If an MSP received a certificate before the effective date of any provision of this Part that applies to applicants seeking certification to serve the same type of customer in the same geographic area, the MSP shall demonstrate that it has come into compliance with the provision no later than January 31 of the year following the year during which the provision took effect. </w:t>
      </w:r>
    </w:p>
    <w:p w:rsidR="004864DC" w:rsidRDefault="004864DC" w:rsidP="00780936">
      <w:pPr>
        <w:widowControl w:val="0"/>
        <w:autoSpaceDE w:val="0"/>
        <w:autoSpaceDN w:val="0"/>
        <w:adjustRightInd w:val="0"/>
        <w:ind w:left="1440" w:hanging="720"/>
      </w:pPr>
    </w:p>
    <w:p w:rsidR="00780936" w:rsidRDefault="00780936" w:rsidP="00780936">
      <w:pPr>
        <w:widowControl w:val="0"/>
        <w:autoSpaceDE w:val="0"/>
        <w:autoSpaceDN w:val="0"/>
        <w:adjustRightInd w:val="0"/>
        <w:ind w:left="1440" w:hanging="720"/>
      </w:pPr>
      <w:r>
        <w:t>b)</w:t>
      </w:r>
      <w:r>
        <w:tab/>
        <w:t xml:space="preserve">All reports required under this Subpart shall be under oath and shall be filed with the Chief Clerk of the Commission with copies provided to the Manager of the Energy Division and the Manager of the Financial Analysis Division or their successors. The reports shall be identified with the name of the MSP as it appears in the most recent Commission order granting the MSP certification. </w:t>
      </w:r>
    </w:p>
    <w:p w:rsidR="004864DC" w:rsidRDefault="004864DC" w:rsidP="00780936">
      <w:pPr>
        <w:widowControl w:val="0"/>
        <w:autoSpaceDE w:val="0"/>
        <w:autoSpaceDN w:val="0"/>
        <w:adjustRightInd w:val="0"/>
        <w:ind w:left="1440" w:hanging="720"/>
      </w:pPr>
    </w:p>
    <w:p w:rsidR="00780936" w:rsidRDefault="00780936" w:rsidP="00780936">
      <w:pPr>
        <w:widowControl w:val="0"/>
        <w:autoSpaceDE w:val="0"/>
        <w:autoSpaceDN w:val="0"/>
        <w:adjustRightInd w:val="0"/>
        <w:ind w:left="1440" w:hanging="720"/>
      </w:pPr>
      <w:r>
        <w:t>c)</w:t>
      </w:r>
      <w:r>
        <w:tab/>
        <w:t xml:space="preserve">All reports made to the Commission by any MSP shall be open to public inspection, unless otherwise ordered by the Commission. Such reports shall be preserved in the office of the Commission. </w:t>
      </w:r>
    </w:p>
    <w:sectPr w:rsidR="00780936" w:rsidSect="00780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936"/>
    <w:rsid w:val="004864DC"/>
    <w:rsid w:val="004C7179"/>
    <w:rsid w:val="005C3366"/>
    <w:rsid w:val="00780936"/>
    <w:rsid w:val="009807D0"/>
    <w:rsid w:val="00A9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