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1F23" w14:textId="77777777" w:rsidR="000D637A" w:rsidRPr="00A778AD" w:rsidRDefault="000D637A" w:rsidP="000D637A">
      <w:pPr>
        <w:spacing w:after="0" w:line="240" w:lineRule="auto"/>
        <w:jc w:val="both"/>
      </w:pPr>
    </w:p>
    <w:p w14:paraId="51C04BAB" w14:textId="77777777" w:rsidR="000D637A" w:rsidRPr="00A778AD" w:rsidRDefault="000D637A" w:rsidP="000D637A">
      <w:pPr>
        <w:spacing w:after="0" w:line="240" w:lineRule="auto"/>
        <w:jc w:val="both"/>
        <w:rPr>
          <w:b/>
        </w:rPr>
      </w:pPr>
      <w:r w:rsidRPr="00A778AD">
        <w:rPr>
          <w:b/>
        </w:rPr>
        <w:t xml:space="preserve">Section </w:t>
      </w:r>
      <w:proofErr w:type="gramStart"/>
      <w:r w:rsidRPr="00A778AD">
        <w:rPr>
          <w:b/>
        </w:rPr>
        <w:t>512.210  Rescission</w:t>
      </w:r>
      <w:proofErr w:type="gramEnd"/>
      <w:r w:rsidRPr="00A778AD">
        <w:rPr>
          <w:b/>
        </w:rPr>
        <w:t xml:space="preserve"> of Sales Contract</w:t>
      </w:r>
    </w:p>
    <w:p w14:paraId="5923C3AC" w14:textId="77777777" w:rsidR="000D637A" w:rsidRPr="000D637A" w:rsidRDefault="000D637A" w:rsidP="000D637A">
      <w:pPr>
        <w:spacing w:after="0" w:line="240" w:lineRule="auto"/>
        <w:jc w:val="both"/>
      </w:pPr>
    </w:p>
    <w:p w14:paraId="4C16948C" w14:textId="79406D6F" w:rsidR="000D637A" w:rsidRPr="00A778AD" w:rsidRDefault="000D637A" w:rsidP="000D637A">
      <w:pPr>
        <w:spacing w:after="0" w:line="240" w:lineRule="auto"/>
        <w:ind w:left="1440" w:hanging="720"/>
      </w:pPr>
      <w:r w:rsidRPr="00A778AD">
        <w:t>a)</w:t>
      </w:r>
      <w:r w:rsidRPr="00A778AD">
        <w:tab/>
        <w:t xml:space="preserve">A customer may rescind a contract with an AGS without penalty before the AGS submits the enrollment request to the </w:t>
      </w:r>
      <w:r w:rsidR="00F11D79">
        <w:t>g</w:t>
      </w:r>
      <w:r w:rsidRPr="00A778AD">
        <w:t xml:space="preserve">as </w:t>
      </w:r>
      <w:r w:rsidR="00F11D79">
        <w:t>u</w:t>
      </w:r>
      <w:r w:rsidRPr="00A778AD">
        <w:t xml:space="preserve">tility. </w:t>
      </w:r>
      <w:r>
        <w:t xml:space="preserve"> </w:t>
      </w:r>
      <w:r w:rsidRPr="00A778AD">
        <w:t xml:space="preserve">Within two business days after receipt of a valid electronic enrollment request from the AGS, the </w:t>
      </w:r>
      <w:r w:rsidR="00F11D79">
        <w:t>g</w:t>
      </w:r>
      <w:r w:rsidRPr="00A778AD">
        <w:t xml:space="preserve">as </w:t>
      </w:r>
      <w:r w:rsidR="00F11D79">
        <w:t>u</w:t>
      </w:r>
      <w:r w:rsidRPr="00A778AD">
        <w:t xml:space="preserve">tility shall notify the customer in writing of the scheduled enrollment and provide the name of the AGS that will be providing natural gas supply service. </w:t>
      </w:r>
      <w:bookmarkStart w:id="0" w:name="_Hlk38902226"/>
      <w:r>
        <w:t xml:space="preserve"> </w:t>
      </w:r>
      <w:r w:rsidRPr="00A778AD">
        <w:t xml:space="preserve">The customer may also rescind the contract with the AGS without penalty within 10 business days after the date of the </w:t>
      </w:r>
      <w:r w:rsidR="00F11D79">
        <w:t>g</w:t>
      </w:r>
      <w:r w:rsidRPr="00A778AD">
        <w:t xml:space="preserve">as </w:t>
      </w:r>
      <w:r w:rsidR="00F11D79">
        <w:t>u</w:t>
      </w:r>
      <w:r w:rsidRPr="00A778AD">
        <w:t xml:space="preserve">tility notice to the customer.  </w:t>
      </w:r>
      <w:bookmarkStart w:id="1" w:name="_Hlk38902261"/>
      <w:bookmarkEnd w:id="0"/>
      <w:r w:rsidRPr="00A778AD">
        <w:t xml:space="preserve">The </w:t>
      </w:r>
      <w:r w:rsidR="00F11D79">
        <w:t>g</w:t>
      </w:r>
      <w:r w:rsidRPr="00A778AD">
        <w:t xml:space="preserve">as </w:t>
      </w:r>
      <w:r w:rsidR="00F11D79">
        <w:t>u</w:t>
      </w:r>
      <w:r w:rsidRPr="00A778AD">
        <w:t>tility shall provide confirmation of an accepted enrollment to the AGS, including the date of the notice to the customer, at the same time that it provides a written enrollment notice to the customer.</w:t>
      </w:r>
      <w:bookmarkEnd w:id="1"/>
      <w:r w:rsidRPr="00A778AD">
        <w:t xml:space="preserve"> </w:t>
      </w:r>
      <w:r>
        <w:t xml:space="preserve"> </w:t>
      </w:r>
      <w:r w:rsidRPr="00A778AD">
        <w:t xml:space="preserve">The written enrollment notice from the </w:t>
      </w:r>
      <w:r w:rsidR="00F11D79">
        <w:t>g</w:t>
      </w:r>
      <w:r w:rsidRPr="00A778AD">
        <w:t xml:space="preserve">as </w:t>
      </w:r>
      <w:r w:rsidR="00F11D79">
        <w:t>u</w:t>
      </w:r>
      <w:r w:rsidRPr="00A778AD">
        <w:t xml:space="preserve">tility shall state the last day for the customer to make a request rescinding the enrollment and provide contact information for the AGS. </w:t>
      </w:r>
      <w:r>
        <w:t xml:space="preserve"> </w:t>
      </w:r>
      <w:r w:rsidRPr="00A778AD">
        <w:t xml:space="preserve">The written enrollment notice from the </w:t>
      </w:r>
      <w:r w:rsidR="00F11D79">
        <w:t>g</w:t>
      </w:r>
      <w:r w:rsidRPr="00A778AD">
        <w:t xml:space="preserve">as </w:t>
      </w:r>
      <w:r w:rsidR="00F11D79">
        <w:t>u</w:t>
      </w:r>
      <w:r w:rsidRPr="00A778AD">
        <w:t>tility shall also provide information regarding the customer's rights under this Section, including contact information for the utility and the Commission, if the customer believes the enrollment has been made in error or without the customer's consent.</w:t>
      </w:r>
    </w:p>
    <w:p w14:paraId="194D8A64" w14:textId="77777777" w:rsidR="000D637A" w:rsidRPr="00A778AD" w:rsidRDefault="000D637A" w:rsidP="000171B7">
      <w:pPr>
        <w:spacing w:after="0" w:line="240" w:lineRule="auto"/>
        <w:jc w:val="both"/>
      </w:pPr>
    </w:p>
    <w:p w14:paraId="4EC2D566" w14:textId="0CB5B31F" w:rsidR="000D637A" w:rsidRPr="00A778AD" w:rsidRDefault="000D637A" w:rsidP="000D637A">
      <w:pPr>
        <w:spacing w:after="0" w:line="240" w:lineRule="auto"/>
        <w:ind w:left="1440" w:hanging="720"/>
      </w:pPr>
      <w:r w:rsidRPr="00A778AD">
        <w:t>b)</w:t>
      </w:r>
      <w:r w:rsidRPr="00A778AD">
        <w:tab/>
        <w:t xml:space="preserve">A Customer wishing to rescind the pending enrollment with an AGS </w:t>
      </w:r>
      <w:bookmarkStart w:id="2" w:name="_Hlk38902336"/>
      <w:r w:rsidRPr="00A778AD">
        <w:t xml:space="preserve">may do so by contacting either the </w:t>
      </w:r>
      <w:r w:rsidR="00F11D79">
        <w:t>g</w:t>
      </w:r>
      <w:r w:rsidRPr="00A778AD">
        <w:t xml:space="preserve">as </w:t>
      </w:r>
      <w:r w:rsidR="00F11D79">
        <w:t>u</w:t>
      </w:r>
      <w:r w:rsidRPr="00A778AD">
        <w:t xml:space="preserve">tility or the AGS within 10 business days after the date of the </w:t>
      </w:r>
      <w:r w:rsidR="00F11D79">
        <w:t>g</w:t>
      </w:r>
      <w:r w:rsidRPr="00A778AD">
        <w:t xml:space="preserve">as </w:t>
      </w:r>
      <w:r w:rsidR="00F11D79">
        <w:t>u</w:t>
      </w:r>
      <w:r w:rsidRPr="00A778AD">
        <w:t>tility</w:t>
      </w:r>
      <w:r w:rsidR="00517159">
        <w:t>'s</w:t>
      </w:r>
      <w:r w:rsidRPr="00A778AD">
        <w:t xml:space="preserve"> notice to the customer; provided, however, that if the </w:t>
      </w:r>
      <w:r w:rsidR="00F11D79">
        <w:t>g</w:t>
      </w:r>
      <w:r w:rsidRPr="00A778AD">
        <w:t xml:space="preserve">as </w:t>
      </w:r>
      <w:r w:rsidR="00F11D79">
        <w:t>u</w:t>
      </w:r>
      <w:r w:rsidRPr="00A778AD">
        <w:t xml:space="preserve">tility’s tariff for transportation services requires a longer period for rescission, the customer may rescind the pending enrollment during the period for rescission established by the </w:t>
      </w:r>
      <w:r w:rsidR="00F11D79">
        <w:t>g</w:t>
      </w:r>
      <w:r w:rsidRPr="00A778AD">
        <w:t xml:space="preserve">as </w:t>
      </w:r>
      <w:r w:rsidR="00F11D79">
        <w:t>u</w:t>
      </w:r>
      <w:r w:rsidRPr="00A778AD">
        <w:t>tility’s tariff for transportation services without incurring early termination fees.</w:t>
      </w:r>
      <w:bookmarkEnd w:id="2"/>
    </w:p>
    <w:p w14:paraId="2381974D" w14:textId="77777777" w:rsidR="000D637A" w:rsidRPr="00A778AD" w:rsidRDefault="000D637A" w:rsidP="000171B7">
      <w:pPr>
        <w:spacing w:after="0" w:line="240" w:lineRule="auto"/>
        <w:jc w:val="both"/>
      </w:pPr>
    </w:p>
    <w:p w14:paraId="3D96385E" w14:textId="46FD3AB1" w:rsidR="000174EB" w:rsidRPr="00093935" w:rsidRDefault="000D637A" w:rsidP="000D637A">
      <w:pPr>
        <w:spacing w:after="0" w:line="240" w:lineRule="auto"/>
        <w:ind w:left="1440" w:hanging="720"/>
      </w:pPr>
      <w:r w:rsidRPr="00A778AD">
        <w:t>c)</w:t>
      </w:r>
      <w:r w:rsidRPr="00A778AD">
        <w:tab/>
        <w:t xml:space="preserve">In the event the residential customer provides notice of rescission to the </w:t>
      </w:r>
      <w:r w:rsidR="00F11D79">
        <w:t>g</w:t>
      </w:r>
      <w:r w:rsidRPr="00A778AD">
        <w:t xml:space="preserve">as </w:t>
      </w:r>
      <w:r w:rsidR="00F11D79">
        <w:t>u</w:t>
      </w:r>
      <w:r w:rsidRPr="00A778AD">
        <w:t xml:space="preserve">tility, the </w:t>
      </w:r>
      <w:r w:rsidR="00F11D79">
        <w:t>g</w:t>
      </w:r>
      <w:r w:rsidRPr="00A778AD">
        <w:t xml:space="preserve">as </w:t>
      </w:r>
      <w:r w:rsidR="00F11D79">
        <w:t>u</w:t>
      </w:r>
      <w:r w:rsidRPr="00A778AD">
        <w:t>tility shall notify the AGS within one business day after processing a valid rescission request from the customer.</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0215A" w14:textId="77777777" w:rsidR="00832C72" w:rsidRDefault="00832C72">
      <w:r>
        <w:separator/>
      </w:r>
    </w:p>
  </w:endnote>
  <w:endnote w:type="continuationSeparator" w:id="0">
    <w:p w14:paraId="4BFA0D7D" w14:textId="77777777" w:rsidR="00832C72" w:rsidRDefault="0083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4E5B" w14:textId="77777777" w:rsidR="00832C72" w:rsidRDefault="00832C72">
      <w:r>
        <w:separator/>
      </w:r>
    </w:p>
  </w:footnote>
  <w:footnote w:type="continuationSeparator" w:id="0">
    <w:p w14:paraId="54FC0439" w14:textId="77777777" w:rsidR="00832C72" w:rsidRDefault="00832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72"/>
    <w:rsid w:val="00000AED"/>
    <w:rsid w:val="00001F1D"/>
    <w:rsid w:val="00003CEF"/>
    <w:rsid w:val="00005CAE"/>
    <w:rsid w:val="00011A7D"/>
    <w:rsid w:val="000122C7"/>
    <w:rsid w:val="000133BC"/>
    <w:rsid w:val="00014324"/>
    <w:rsid w:val="000158C8"/>
    <w:rsid w:val="00016F74"/>
    <w:rsid w:val="000171B7"/>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637A"/>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7159"/>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C72"/>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D79"/>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EDFFA"/>
  <w15:chartTrackingRefBased/>
  <w15:docId w15:val="{7F9FF757-371E-41C6-9FF2-FA84A8E3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37A"/>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326</Words>
  <Characters>1699</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2021-12-29T18:06:00Z</dcterms:created>
  <dcterms:modified xsi:type="dcterms:W3CDTF">2022-12-09T14:59:00Z</dcterms:modified>
</cp:coreProperties>
</file>