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B" w:rsidRDefault="00024BDB" w:rsidP="00024B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BDB" w:rsidRDefault="00024BDB" w:rsidP="00024B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650.394  Retirement Unit Account 394 Laboratory Equipment</w:t>
      </w:r>
      <w:r>
        <w:t xml:space="preserve"> </w:t>
      </w:r>
    </w:p>
    <w:p w:rsidR="00024BDB" w:rsidRDefault="00024BDB" w:rsidP="00024BDB">
      <w:pPr>
        <w:widowControl w:val="0"/>
        <w:autoSpaceDE w:val="0"/>
        <w:autoSpaceDN w:val="0"/>
        <w:adjustRightInd w:val="0"/>
      </w:pPr>
    </w:p>
    <w:p w:rsidR="00024BDB" w:rsidRDefault="00024BDB" w:rsidP="00024B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principal item of equipment such as: </w:t>
      </w:r>
    </w:p>
    <w:p w:rsidR="00D22DD0" w:rsidRDefault="00D22DD0" w:rsidP="00024BDB">
      <w:pPr>
        <w:widowControl w:val="0"/>
        <w:autoSpaceDE w:val="0"/>
        <w:autoSpaceDN w:val="0"/>
        <w:adjustRightInd w:val="0"/>
        <w:ind w:left="1440" w:hanging="720"/>
      </w:pP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Autoclaves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Barometers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Cameras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Centrifuge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Distilling apparatus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Furnaces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Microscopes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Ovens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proofErr w:type="spellStart"/>
      <w:r>
        <w:t>Pitometers</w:t>
      </w:r>
      <w:proofErr w:type="spellEnd"/>
      <w:r>
        <w:t xml:space="preserve">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Rain gauges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Refrigerators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Scales </w:t>
      </w:r>
    </w:p>
    <w:p w:rsidR="00024BDB" w:rsidRDefault="00D22DD0" w:rsidP="00D22DD0">
      <w:pPr>
        <w:widowControl w:val="0"/>
        <w:autoSpaceDE w:val="0"/>
        <w:autoSpaceDN w:val="0"/>
        <w:adjustRightInd w:val="0"/>
        <w:ind w:left="2430" w:hanging="264"/>
      </w:pPr>
      <w:r>
        <w:t>S</w:t>
      </w:r>
      <w:r w:rsidR="00024BDB">
        <w:t xml:space="preserve">terilizers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Stop watches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Testing machines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Thermometers </w:t>
      </w:r>
    </w:p>
    <w:p w:rsidR="00024BDB" w:rsidRDefault="00024BDB" w:rsidP="00D22DD0">
      <w:pPr>
        <w:widowControl w:val="0"/>
        <w:autoSpaceDE w:val="0"/>
        <w:autoSpaceDN w:val="0"/>
        <w:adjustRightInd w:val="0"/>
        <w:ind w:left="2430" w:hanging="264"/>
      </w:pPr>
      <w:r>
        <w:t xml:space="preserve">Voltmeters </w:t>
      </w:r>
    </w:p>
    <w:p w:rsidR="00D22DD0" w:rsidRDefault="00D22DD0" w:rsidP="00024BDB">
      <w:pPr>
        <w:widowControl w:val="0"/>
        <w:autoSpaceDE w:val="0"/>
        <w:autoSpaceDN w:val="0"/>
        <w:adjustRightInd w:val="0"/>
        <w:ind w:left="2880" w:hanging="720"/>
      </w:pPr>
    </w:p>
    <w:p w:rsidR="00024BDB" w:rsidRDefault="00024BDB" w:rsidP="00024B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bacteriological, electric, chemical hydraulic or research equipment not listed in subsection (a). </w:t>
      </w:r>
    </w:p>
    <w:sectPr w:rsidR="00024BDB" w:rsidSect="00024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BDB"/>
    <w:rsid w:val="00024BDB"/>
    <w:rsid w:val="002A077C"/>
    <w:rsid w:val="005C3366"/>
    <w:rsid w:val="00807D0B"/>
    <w:rsid w:val="00850CB5"/>
    <w:rsid w:val="00D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