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25" w:rsidRDefault="00020E25" w:rsidP="00020E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0E25" w:rsidRDefault="00020E25" w:rsidP="00020E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710.4  Communications Act</w:t>
      </w:r>
      <w:r>
        <w:t xml:space="preserve"> </w:t>
      </w:r>
    </w:p>
    <w:p w:rsidR="00020E25" w:rsidRDefault="00020E25" w:rsidP="00020E25">
      <w:pPr>
        <w:widowControl w:val="0"/>
        <w:autoSpaceDE w:val="0"/>
        <w:autoSpaceDN w:val="0"/>
        <w:adjustRightInd w:val="0"/>
      </w:pPr>
    </w:p>
    <w:p w:rsidR="00020E25" w:rsidRDefault="00020E25" w:rsidP="00020E25">
      <w:pPr>
        <w:widowControl w:val="0"/>
        <w:autoSpaceDE w:val="0"/>
        <w:autoSpaceDN w:val="0"/>
        <w:adjustRightInd w:val="0"/>
      </w:pPr>
      <w:r>
        <w:t xml:space="preserve">Delete Section 32.4 in its entirety. </w:t>
      </w:r>
    </w:p>
    <w:sectPr w:rsidR="00020E25" w:rsidSect="00020E2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E25"/>
    <w:rsid w:val="00020E25"/>
    <w:rsid w:val="0021150A"/>
    <w:rsid w:val="00805A1D"/>
    <w:rsid w:val="009C6233"/>
    <w:rsid w:val="00C7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ThomasVD</dc:creator>
  <cp:keywords/>
  <dc:description/>
  <cp:lastModifiedBy>Roberts, John</cp:lastModifiedBy>
  <cp:revision>3</cp:revision>
  <dcterms:created xsi:type="dcterms:W3CDTF">2012-06-21T19:29:00Z</dcterms:created>
  <dcterms:modified xsi:type="dcterms:W3CDTF">2012-06-21T19:29:00Z</dcterms:modified>
</cp:coreProperties>
</file>