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37" w:rsidRDefault="008A7D37" w:rsidP="00125C8A">
      <w:pPr>
        <w:rPr>
          <w:b/>
        </w:rPr>
      </w:pPr>
      <w:bookmarkStart w:id="0" w:name="_GoBack"/>
      <w:bookmarkEnd w:id="0"/>
    </w:p>
    <w:p w:rsidR="00125C8A" w:rsidRPr="00125C8A" w:rsidRDefault="00125C8A" w:rsidP="00125C8A">
      <w:pPr>
        <w:rPr>
          <w:b/>
        </w:rPr>
      </w:pPr>
      <w:r w:rsidRPr="00125C8A">
        <w:rPr>
          <w:b/>
        </w:rPr>
        <w:t>Section 712.1438  Account 1438 Deferred Maintenance and Retirements</w:t>
      </w:r>
    </w:p>
    <w:p w:rsidR="00125C8A" w:rsidRPr="00125C8A" w:rsidRDefault="00125C8A" w:rsidP="00125C8A">
      <w:pPr>
        <w:rPr>
          <w:b/>
        </w:rPr>
      </w:pPr>
    </w:p>
    <w:p w:rsidR="00125C8A" w:rsidRDefault="00125C8A" w:rsidP="00125C8A">
      <w:pPr>
        <w:ind w:firstLine="720"/>
      </w:pPr>
      <w:r w:rsidRPr="00125C8A">
        <w:t>a)</w:t>
      </w:r>
      <w:r>
        <w:tab/>
      </w:r>
      <w:r w:rsidRPr="00125C8A">
        <w:t>Contemplated construction and projects cost pool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1)</w:t>
      </w:r>
      <w:r>
        <w:tab/>
      </w:r>
      <w:r w:rsidRPr="00125C8A">
        <w:t>Cost Pool Apportionment Basis: Account transaction analysis</w:t>
      </w:r>
    </w:p>
    <w:p w:rsidR="00660796" w:rsidRDefault="00660796" w:rsidP="00125C8A">
      <w:pPr>
        <w:ind w:left="2160" w:hanging="720"/>
      </w:pPr>
    </w:p>
    <w:p w:rsidR="00125C8A" w:rsidRPr="00125C8A" w:rsidRDefault="00125C8A" w:rsidP="00125C8A">
      <w:pPr>
        <w:ind w:left="2160" w:hanging="720"/>
      </w:pPr>
      <w:r w:rsidRPr="00125C8A">
        <w:t>2)</w:t>
      </w:r>
      <w:r>
        <w:tab/>
      </w:r>
      <w:r w:rsidRPr="00125C8A">
        <w:t>Regulated/</w:t>
      </w:r>
      <w:proofErr w:type="spellStart"/>
      <w:r w:rsidRPr="00125C8A">
        <w:t>Nonregulated</w:t>
      </w:r>
      <w:proofErr w:type="spellEnd"/>
      <w:r w:rsidRPr="00125C8A">
        <w:t xml:space="preserve"> Apportionment Basis: Directly assignable based on transaction analysis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3)</w:t>
      </w:r>
      <w:r>
        <w:tab/>
      </w:r>
      <w:r w:rsidRPr="00125C8A">
        <w:t>Cost Definition: Directly assignable</w:t>
      </w:r>
    </w:p>
    <w:p w:rsidR="00660796" w:rsidRDefault="00660796" w:rsidP="00125C8A">
      <w:pPr>
        <w:ind w:firstLine="720"/>
      </w:pPr>
    </w:p>
    <w:p w:rsidR="00125C8A" w:rsidRPr="00125C8A" w:rsidRDefault="00125C8A" w:rsidP="00125C8A">
      <w:pPr>
        <w:ind w:firstLine="720"/>
      </w:pPr>
      <w:r w:rsidRPr="00125C8A">
        <w:t>b)</w:t>
      </w:r>
      <w:r>
        <w:tab/>
      </w:r>
      <w:r w:rsidRPr="00125C8A">
        <w:t>Compensated absences cost pool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1)</w:t>
      </w:r>
      <w:r>
        <w:tab/>
      </w:r>
      <w:r w:rsidRPr="00125C8A">
        <w:t>Cost Pool Apportionment Basis: Account transaction analysis</w:t>
      </w:r>
    </w:p>
    <w:p w:rsidR="00660796" w:rsidRDefault="00660796" w:rsidP="00125C8A">
      <w:pPr>
        <w:ind w:left="2160" w:hanging="720"/>
      </w:pPr>
    </w:p>
    <w:p w:rsidR="00125C8A" w:rsidRPr="00125C8A" w:rsidRDefault="00125C8A" w:rsidP="00125C8A">
      <w:pPr>
        <w:ind w:left="2160" w:hanging="720"/>
      </w:pPr>
      <w:r w:rsidRPr="00125C8A">
        <w:t>2)</w:t>
      </w:r>
      <w:r>
        <w:tab/>
      </w:r>
      <w:r w:rsidRPr="00125C8A">
        <w:t>Regulated/</w:t>
      </w:r>
      <w:proofErr w:type="spellStart"/>
      <w:r w:rsidRPr="00125C8A">
        <w:t>Nonregulated</w:t>
      </w:r>
      <w:proofErr w:type="spellEnd"/>
      <w:r w:rsidRPr="00125C8A">
        <w:t xml:space="preserve"> Apportionment Basis: Total company wages and salaries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3)</w:t>
      </w:r>
      <w:r>
        <w:tab/>
      </w:r>
      <w:r w:rsidRPr="00125C8A">
        <w:t>Cost Definition: Indirectly attributable</w:t>
      </w:r>
    </w:p>
    <w:p w:rsidR="00660796" w:rsidRDefault="00660796" w:rsidP="00125C8A">
      <w:pPr>
        <w:ind w:firstLine="720"/>
      </w:pPr>
    </w:p>
    <w:p w:rsidR="00125C8A" w:rsidRPr="00125C8A" w:rsidRDefault="00125C8A" w:rsidP="00125C8A">
      <w:pPr>
        <w:ind w:firstLine="720"/>
      </w:pPr>
      <w:r w:rsidRPr="00125C8A">
        <w:t>c)</w:t>
      </w:r>
      <w:r>
        <w:tab/>
      </w:r>
      <w:r w:rsidRPr="00125C8A">
        <w:t>Equal access cost pool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1)</w:t>
      </w:r>
      <w:r>
        <w:tab/>
      </w:r>
      <w:r w:rsidRPr="00125C8A">
        <w:t>Cost Pool Apportionment Basis: Account transaction analysis</w:t>
      </w:r>
    </w:p>
    <w:p w:rsidR="00660796" w:rsidRDefault="00660796" w:rsidP="00125C8A">
      <w:pPr>
        <w:ind w:left="2160" w:hanging="720"/>
      </w:pPr>
    </w:p>
    <w:p w:rsidR="00125C8A" w:rsidRPr="00125C8A" w:rsidRDefault="00125C8A" w:rsidP="00125C8A">
      <w:pPr>
        <w:ind w:left="2160" w:hanging="720"/>
      </w:pPr>
      <w:r w:rsidRPr="00125C8A">
        <w:t>2)</w:t>
      </w:r>
      <w:r>
        <w:tab/>
      </w:r>
      <w:r w:rsidRPr="00125C8A">
        <w:t>Regulated/</w:t>
      </w:r>
      <w:proofErr w:type="spellStart"/>
      <w:r w:rsidRPr="00125C8A">
        <w:t>Nonregulated</w:t>
      </w:r>
      <w:proofErr w:type="spellEnd"/>
      <w:r w:rsidRPr="00125C8A">
        <w:t xml:space="preserve"> Apportionment Basis: Directly assigned to Regulated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3)</w:t>
      </w:r>
      <w:r>
        <w:tab/>
      </w:r>
      <w:r w:rsidRPr="00125C8A">
        <w:t>Cost Definition: Directly assignable</w:t>
      </w:r>
    </w:p>
    <w:p w:rsidR="00660796" w:rsidRDefault="00660796" w:rsidP="00125C8A">
      <w:pPr>
        <w:ind w:firstLine="720"/>
      </w:pPr>
    </w:p>
    <w:p w:rsidR="00125C8A" w:rsidRPr="00125C8A" w:rsidRDefault="00125C8A" w:rsidP="00125C8A">
      <w:pPr>
        <w:ind w:firstLine="720"/>
      </w:pPr>
      <w:r w:rsidRPr="00125C8A">
        <w:t>d)</w:t>
      </w:r>
      <w:r>
        <w:tab/>
      </w:r>
      <w:r w:rsidRPr="00125C8A">
        <w:t>Other cost pool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1)</w:t>
      </w:r>
      <w:r>
        <w:tab/>
      </w:r>
      <w:r w:rsidRPr="00125C8A">
        <w:t>Cost Pool Apportionment Basis: Account transaction analysis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2)</w:t>
      </w:r>
      <w:r>
        <w:tab/>
      </w:r>
      <w:r w:rsidRPr="00125C8A">
        <w:t>Regulated/</w:t>
      </w:r>
      <w:proofErr w:type="spellStart"/>
      <w:r w:rsidRPr="00125C8A">
        <w:t>Nonregulated</w:t>
      </w:r>
      <w:proofErr w:type="spellEnd"/>
      <w:r w:rsidRPr="00125C8A">
        <w:t xml:space="preserve"> Apportionment Basis: General Allocator</w:t>
      </w:r>
    </w:p>
    <w:p w:rsidR="00660796" w:rsidRDefault="00660796" w:rsidP="00125C8A">
      <w:pPr>
        <w:ind w:left="720" w:firstLine="720"/>
      </w:pPr>
    </w:p>
    <w:p w:rsidR="00125C8A" w:rsidRPr="00125C8A" w:rsidRDefault="00125C8A" w:rsidP="00125C8A">
      <w:pPr>
        <w:ind w:left="720" w:firstLine="720"/>
      </w:pPr>
      <w:r w:rsidRPr="00125C8A">
        <w:t>3)</w:t>
      </w:r>
      <w:r>
        <w:tab/>
      </w:r>
      <w:r w:rsidRPr="00125C8A">
        <w:t xml:space="preserve">Cost Definition: </w:t>
      </w:r>
      <w:proofErr w:type="spellStart"/>
      <w:r w:rsidRPr="00125C8A">
        <w:t>Unattributable</w:t>
      </w:r>
      <w:proofErr w:type="spellEnd"/>
    </w:p>
    <w:p w:rsidR="00125C8A" w:rsidRDefault="00125C8A">
      <w:pPr>
        <w:pStyle w:val="JCARSourceNote"/>
        <w:ind w:firstLine="720"/>
      </w:pPr>
    </w:p>
    <w:p w:rsidR="00125C8A" w:rsidRPr="00D55B37" w:rsidRDefault="00125C8A">
      <w:pPr>
        <w:pStyle w:val="JCARSourceNote"/>
        <w:ind w:firstLine="720"/>
      </w:pPr>
      <w:r w:rsidRPr="00D55B37">
        <w:t>(Source:  Added at 2</w:t>
      </w:r>
      <w:r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9777D7">
        <w:t>12489</w:t>
      </w:r>
      <w:r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1"/>
          <w:attr w:name="Month" w:val="8"/>
        </w:smartTagPr>
        <w:r w:rsidR="009777D7">
          <w:t>August 1, 2003</w:t>
        </w:r>
      </w:smartTag>
      <w:r w:rsidRPr="00D55B37">
        <w:t>)</w:t>
      </w:r>
    </w:p>
    <w:sectPr w:rsidR="00125C8A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483C">
      <w:r>
        <w:separator/>
      </w:r>
    </w:p>
  </w:endnote>
  <w:endnote w:type="continuationSeparator" w:id="0">
    <w:p w:rsidR="00000000" w:rsidRDefault="005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483C">
      <w:r>
        <w:separator/>
      </w:r>
    </w:p>
  </w:footnote>
  <w:footnote w:type="continuationSeparator" w:id="0">
    <w:p w:rsidR="00000000" w:rsidRDefault="0059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5C8A"/>
    <w:rsid w:val="00173B90"/>
    <w:rsid w:val="001C7D95"/>
    <w:rsid w:val="001E3074"/>
    <w:rsid w:val="00210783"/>
    <w:rsid w:val="00225354"/>
    <w:rsid w:val="002524EC"/>
    <w:rsid w:val="002A643F"/>
    <w:rsid w:val="00311D31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483C"/>
    <w:rsid w:val="00660796"/>
    <w:rsid w:val="006A2114"/>
    <w:rsid w:val="00780733"/>
    <w:rsid w:val="007D406F"/>
    <w:rsid w:val="008271B1"/>
    <w:rsid w:val="00837F88"/>
    <w:rsid w:val="0084781C"/>
    <w:rsid w:val="008A7D37"/>
    <w:rsid w:val="008E3F66"/>
    <w:rsid w:val="00935A8C"/>
    <w:rsid w:val="009777D7"/>
    <w:rsid w:val="0098276C"/>
    <w:rsid w:val="00A174BB"/>
    <w:rsid w:val="00A2265D"/>
    <w:rsid w:val="00A600AA"/>
    <w:rsid w:val="00AE1744"/>
    <w:rsid w:val="00AE4BC7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54CEB"/>
    <w:rsid w:val="00E667E1"/>
    <w:rsid w:val="00E7288E"/>
    <w:rsid w:val="00EB265D"/>
    <w:rsid w:val="00EB424E"/>
    <w:rsid w:val="00EE3BBD"/>
    <w:rsid w:val="00EF700E"/>
    <w:rsid w:val="00F238EC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25C8A"/>
    <w:pPr>
      <w:keepNext/>
      <w:tabs>
        <w:tab w:val="left" w:pos="-720"/>
      </w:tabs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25C8A"/>
    <w:pPr>
      <w:keepNext/>
      <w:tabs>
        <w:tab w:val="left" w:pos="-720"/>
      </w:tabs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