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13" w:rsidRPr="00BF1913" w:rsidRDefault="00BF1913" w:rsidP="00BF1913">
      <w:pPr>
        <w:jc w:val="center"/>
        <w:rPr>
          <w:rFonts w:eastAsia="MS Mincho"/>
        </w:rPr>
      </w:pPr>
      <w:bookmarkStart w:id="0" w:name="_GoBack"/>
      <w:bookmarkEnd w:id="0"/>
      <w:r w:rsidRPr="00BF1913">
        <w:rPr>
          <w:rFonts w:eastAsia="MS Mincho"/>
        </w:rPr>
        <w:t xml:space="preserve">TITLE 83: </w:t>
      </w:r>
      <w:r w:rsidR="00DF636B">
        <w:rPr>
          <w:rFonts w:eastAsia="MS Mincho"/>
        </w:rPr>
        <w:t xml:space="preserve"> </w:t>
      </w:r>
      <w:r w:rsidRPr="00BF1913">
        <w:rPr>
          <w:rFonts w:eastAsia="MS Mincho"/>
        </w:rPr>
        <w:t>PUBLIC UTILITIES</w:t>
      </w:r>
    </w:p>
    <w:sectPr w:rsidR="00BF1913" w:rsidRPr="00BF191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1433">
      <w:r>
        <w:separator/>
      </w:r>
    </w:p>
  </w:endnote>
  <w:endnote w:type="continuationSeparator" w:id="0">
    <w:p w:rsidR="00000000" w:rsidRDefault="004D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1433">
      <w:r>
        <w:separator/>
      </w:r>
    </w:p>
  </w:footnote>
  <w:footnote w:type="continuationSeparator" w:id="0">
    <w:p w:rsidR="00000000" w:rsidRDefault="004D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1433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5407D"/>
    <w:rsid w:val="00973973"/>
    <w:rsid w:val="009820CB"/>
    <w:rsid w:val="0098276C"/>
    <w:rsid w:val="009A1449"/>
    <w:rsid w:val="009E6816"/>
    <w:rsid w:val="00A2265D"/>
    <w:rsid w:val="00A600AA"/>
    <w:rsid w:val="00AE5547"/>
    <w:rsid w:val="00B35D67"/>
    <w:rsid w:val="00B516F7"/>
    <w:rsid w:val="00B71177"/>
    <w:rsid w:val="00BF1913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DF636B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