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DC" w:rsidRDefault="008422DC" w:rsidP="00904478">
      <w:bookmarkStart w:id="0" w:name="_GoBack"/>
      <w:bookmarkEnd w:id="0"/>
    </w:p>
    <w:p w:rsidR="00904478" w:rsidRPr="008422DC" w:rsidRDefault="00904478" w:rsidP="00904478">
      <w:pPr>
        <w:rPr>
          <w:b/>
        </w:rPr>
      </w:pPr>
      <w:r w:rsidRPr="008422DC">
        <w:rPr>
          <w:b/>
        </w:rPr>
        <w:t>Section 729.510  Reimbursement for Approved Expenditures</w:t>
      </w:r>
    </w:p>
    <w:p w:rsidR="00904478" w:rsidRPr="008422DC" w:rsidRDefault="00904478" w:rsidP="00904478">
      <w:pPr>
        <w:rPr>
          <w:b/>
        </w:rPr>
      </w:pPr>
    </w:p>
    <w:p w:rsidR="00904478" w:rsidRPr="00904478" w:rsidRDefault="00904478" w:rsidP="00413A21">
      <w:pPr>
        <w:ind w:left="1440" w:hanging="699"/>
      </w:pPr>
      <w:r w:rsidRPr="00904478">
        <w:t>a)</w:t>
      </w:r>
      <w:r w:rsidRPr="00904478">
        <w:tab/>
        <w:t>Subject to the conditions in Section 729.500, invoices properly submitted to the Commission shall be reviewed and either</w:t>
      </w:r>
      <w:r w:rsidR="00413A21">
        <w:t xml:space="preserve"> approved in whole or in part</w:t>
      </w:r>
      <w:r w:rsidRPr="00904478">
        <w:t xml:space="preserve"> or</w:t>
      </w:r>
      <w:r w:rsidR="00413A21">
        <w:t xml:space="preserve"> d</w:t>
      </w:r>
      <w:r w:rsidRPr="00904478">
        <w:t>enied in whole or in part.</w:t>
      </w:r>
    </w:p>
    <w:p w:rsidR="00904478" w:rsidRPr="00904478" w:rsidRDefault="00904478" w:rsidP="00904478"/>
    <w:p w:rsidR="00904478" w:rsidRPr="00904478" w:rsidRDefault="00904478" w:rsidP="008422DC">
      <w:pPr>
        <w:ind w:left="1425" w:hanging="705"/>
      </w:pPr>
      <w:r w:rsidRPr="00904478">
        <w:t>b)</w:t>
      </w:r>
      <w:r w:rsidRPr="00904478">
        <w:tab/>
        <w:t xml:space="preserve">Sworn invoices shall contain a sufficiently detailed description of the goods/services for which reimbursement is sought for the Commission to be able to validate the claim for reimbursement. </w:t>
      </w:r>
      <w:r w:rsidR="00CE175D">
        <w:t xml:space="preserve"> </w:t>
      </w:r>
      <w:r w:rsidRPr="00904478">
        <w:t>Sworn invoices submitted with insufficient detail to validate the claim shall either be returned to the carrier for resubmission with additional documentation or the Commission will request additional documentation in order to validate the claim.</w:t>
      </w:r>
    </w:p>
    <w:p w:rsidR="00904478" w:rsidRPr="00904478" w:rsidRDefault="00904478" w:rsidP="00904478"/>
    <w:p w:rsidR="00904478" w:rsidRPr="00904478" w:rsidRDefault="00904478" w:rsidP="008422DC">
      <w:pPr>
        <w:ind w:left="1425" w:hanging="705"/>
      </w:pPr>
      <w:r w:rsidRPr="00904478">
        <w:t>c)</w:t>
      </w:r>
      <w:r w:rsidRPr="00904478">
        <w:tab/>
        <w:t xml:space="preserve">Carriers seeking reimbursement shall submit a sworn statement along with each submission of invoices verifying that the charges are reimbursable under the Act and this Part. </w:t>
      </w:r>
      <w:r w:rsidR="00CE175D">
        <w:t xml:space="preserve"> </w:t>
      </w:r>
      <w:r w:rsidRPr="00904478">
        <w:t xml:space="preserve">The sworn statement shall be submitted in substantially the form of the affidavit set forth in Appendix C. </w:t>
      </w:r>
      <w:r w:rsidR="00CE175D">
        <w:t xml:space="preserve"> </w:t>
      </w:r>
      <w:r w:rsidRPr="00904478">
        <w:t xml:space="preserve">Carriers shall submit requests for reimbursement on carrier letterhead, along with the documentation set forth </w:t>
      </w:r>
      <w:r w:rsidR="00413A21">
        <w:t>in subsection (b)</w:t>
      </w:r>
      <w:r w:rsidRPr="00904478">
        <w:t xml:space="preserve"> and in Appendix C of this Part, to the following address:</w:t>
      </w:r>
    </w:p>
    <w:p w:rsidR="00904478" w:rsidRPr="00904478" w:rsidRDefault="00904478" w:rsidP="00904478"/>
    <w:p w:rsidR="00904478" w:rsidRPr="00904478" w:rsidRDefault="00904478" w:rsidP="00E90D2F">
      <w:pPr>
        <w:ind w:left="2160" w:firstLine="6"/>
      </w:pPr>
      <w:smartTag w:uri="urn:schemas-microsoft-com:office:smarttags" w:element="State">
        <w:smartTag w:uri="urn:schemas-microsoft-com:office:smarttags" w:element="place">
          <w:r w:rsidRPr="00904478">
            <w:t>Illinois</w:t>
          </w:r>
        </w:smartTag>
      </w:smartTag>
      <w:r w:rsidRPr="00904478">
        <w:t xml:space="preserve"> Commerce Commission </w:t>
      </w:r>
    </w:p>
    <w:p w:rsidR="00904478" w:rsidRPr="00904478" w:rsidRDefault="00904478" w:rsidP="00E90D2F">
      <w:pPr>
        <w:ind w:left="2160" w:firstLine="6"/>
        <w:rPr>
          <w:rFonts w:eastAsia="MS Mincho"/>
        </w:rPr>
      </w:pPr>
      <w:r w:rsidRPr="00904478">
        <w:rPr>
          <w:rFonts w:eastAsia="MS Mincho"/>
        </w:rPr>
        <w:t>IL WETSA</w:t>
      </w:r>
    </w:p>
    <w:p w:rsidR="00904478" w:rsidRPr="00904478" w:rsidRDefault="00904478" w:rsidP="00E90D2F">
      <w:pPr>
        <w:ind w:left="2160" w:hanging="51"/>
        <w:rPr>
          <w:rFonts w:eastAsia="MS Mincho"/>
        </w:rPr>
      </w:pPr>
      <w:smartTag w:uri="urn:schemas-microsoft-com:office:smarttags" w:element="Street">
        <w:smartTag w:uri="urn:schemas-microsoft-com:office:smarttags" w:element="address">
          <w:r w:rsidRPr="00904478">
            <w:t>527 East Capitol Avenue</w:t>
          </w:r>
        </w:smartTag>
      </w:smartTag>
    </w:p>
    <w:p w:rsidR="00904478" w:rsidRPr="00904478" w:rsidRDefault="00904478" w:rsidP="00156101">
      <w:pPr>
        <w:ind w:left="2166" w:hanging="57"/>
      </w:pPr>
      <w:smartTag w:uri="urn:schemas-microsoft-com:office:smarttags" w:element="place">
        <w:smartTag w:uri="urn:schemas-microsoft-com:office:smarttags" w:element="City">
          <w:r w:rsidRPr="00904478">
            <w:rPr>
              <w:rFonts w:eastAsia="MS Mincho"/>
            </w:rPr>
            <w:t>Springfield</w:t>
          </w:r>
        </w:smartTag>
        <w:r w:rsidRPr="00904478">
          <w:rPr>
            <w:rFonts w:eastAsia="MS Mincho"/>
          </w:rPr>
          <w:t xml:space="preserve"> </w:t>
        </w:r>
        <w:smartTag w:uri="urn:schemas-microsoft-com:office:smarttags" w:element="State">
          <w:r w:rsidRPr="00904478">
            <w:rPr>
              <w:rFonts w:eastAsia="MS Mincho"/>
            </w:rPr>
            <w:t>IL</w:t>
          </w:r>
        </w:smartTag>
        <w:r w:rsidRPr="00904478">
          <w:rPr>
            <w:rFonts w:eastAsia="MS Mincho"/>
          </w:rPr>
          <w:t xml:space="preserve"> </w:t>
        </w:r>
        <w:smartTag w:uri="urn:schemas-microsoft-com:office:smarttags" w:element="PostalCode">
          <w:r w:rsidRPr="00904478">
            <w:rPr>
              <w:rFonts w:eastAsia="MS Mincho"/>
            </w:rPr>
            <w:t>62701</w:t>
          </w:r>
        </w:smartTag>
      </w:smartTag>
    </w:p>
    <w:sectPr w:rsidR="00904478" w:rsidRPr="00904478"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E19">
      <w:r>
        <w:separator/>
      </w:r>
    </w:p>
  </w:endnote>
  <w:endnote w:type="continuationSeparator" w:id="0">
    <w:p w:rsidR="00000000" w:rsidRDefault="006B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E19">
      <w:r>
        <w:separator/>
      </w:r>
    </w:p>
  </w:footnote>
  <w:footnote w:type="continuationSeparator" w:id="0">
    <w:p w:rsidR="00000000" w:rsidRDefault="006B2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56101"/>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13A21"/>
    <w:rsid w:val="00431CFE"/>
    <w:rsid w:val="00440A56"/>
    <w:rsid w:val="00445A29"/>
    <w:rsid w:val="00490E19"/>
    <w:rsid w:val="004D73D3"/>
    <w:rsid w:val="005001C5"/>
    <w:rsid w:val="0052308E"/>
    <w:rsid w:val="00530BE1"/>
    <w:rsid w:val="00537CD6"/>
    <w:rsid w:val="00542E97"/>
    <w:rsid w:val="0056157E"/>
    <w:rsid w:val="0056501E"/>
    <w:rsid w:val="00657099"/>
    <w:rsid w:val="006A2114"/>
    <w:rsid w:val="006B2E19"/>
    <w:rsid w:val="006E0D09"/>
    <w:rsid w:val="006F7D24"/>
    <w:rsid w:val="0074655F"/>
    <w:rsid w:val="00761F01"/>
    <w:rsid w:val="00780733"/>
    <w:rsid w:val="007958FC"/>
    <w:rsid w:val="007A2D58"/>
    <w:rsid w:val="007A559E"/>
    <w:rsid w:val="008271B1"/>
    <w:rsid w:val="00837F88"/>
    <w:rsid w:val="008422DC"/>
    <w:rsid w:val="0084781C"/>
    <w:rsid w:val="00904478"/>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CE175D"/>
    <w:rsid w:val="00D35F4F"/>
    <w:rsid w:val="00D55B37"/>
    <w:rsid w:val="00D91A64"/>
    <w:rsid w:val="00D93C67"/>
    <w:rsid w:val="00DC56B8"/>
    <w:rsid w:val="00DE13C1"/>
    <w:rsid w:val="00E7288E"/>
    <w:rsid w:val="00E90D2F"/>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904478"/>
    <w:pPr>
      <w:keepNext/>
      <w:ind w:left="2160"/>
      <w:outlineLvl w:val="1"/>
    </w:pPr>
    <w:rPr>
      <w:rFonts w:eastAsia="MS Mincho"/>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904478"/>
    <w:pPr>
      <w:keepNext/>
      <w:ind w:left="2160"/>
      <w:outlineLvl w:val="1"/>
    </w:pPr>
    <w:rPr>
      <w:rFonts w:eastAsia="MS Mincho"/>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843742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2012-06-21T19:41:00Z</dcterms:created>
  <dcterms:modified xsi:type="dcterms:W3CDTF">2012-06-21T19:41:00Z</dcterms:modified>
</cp:coreProperties>
</file>