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7E" w:rsidRPr="00B1105E" w:rsidRDefault="00C5377E" w:rsidP="00C5377E">
      <w:pPr>
        <w:jc w:val="center"/>
      </w:pPr>
      <w:bookmarkStart w:id="0" w:name="_GoBack"/>
      <w:bookmarkEnd w:id="0"/>
    </w:p>
    <w:p w:rsidR="00C5377E" w:rsidRPr="00B1105E" w:rsidRDefault="00C5377E" w:rsidP="00C5377E">
      <w:pPr>
        <w:jc w:val="center"/>
      </w:pPr>
      <w:r w:rsidRPr="00B1105E">
        <w:t xml:space="preserve">SUBPART A: </w:t>
      </w:r>
      <w:r w:rsidR="00C72366">
        <w:t xml:space="preserve"> </w:t>
      </w:r>
      <w:r w:rsidRPr="00B1105E">
        <w:t>GENERAL</w:t>
      </w:r>
    </w:p>
    <w:p w:rsidR="00C5377E" w:rsidRPr="00B1105E" w:rsidRDefault="00C5377E" w:rsidP="00C5377E">
      <w:pPr>
        <w:jc w:val="center"/>
      </w:pPr>
    </w:p>
    <w:p w:rsidR="00552E24" w:rsidRPr="00552E24" w:rsidRDefault="00552E24" w:rsidP="00552E24">
      <w:r w:rsidRPr="00552E24">
        <w:t>Section</w:t>
      </w:r>
    </w:p>
    <w:p w:rsidR="00552E24" w:rsidRPr="00552E24" w:rsidRDefault="00552E24" w:rsidP="00552E24">
      <w:r w:rsidRPr="00552E24">
        <w:t>731.100</w:t>
      </w:r>
      <w:r w:rsidRPr="00552E24">
        <w:tab/>
        <w:t>Purpose and Application of Part</w:t>
      </w:r>
    </w:p>
    <w:p w:rsidR="00552E24" w:rsidRPr="00552E24" w:rsidRDefault="00552E24" w:rsidP="00552E24">
      <w:r w:rsidRPr="00552E24">
        <w:t>731.105</w:t>
      </w:r>
      <w:r w:rsidRPr="00552E24">
        <w:tab/>
        <w:t>Definitions</w:t>
      </w:r>
    </w:p>
    <w:p w:rsidR="00552E24" w:rsidRPr="00552E24" w:rsidRDefault="00552E24" w:rsidP="00552E24">
      <w:r w:rsidRPr="00552E24">
        <w:t>731.110</w:t>
      </w:r>
      <w:r w:rsidRPr="00552E24">
        <w:tab/>
        <w:t>Classifications of Carriers</w:t>
      </w:r>
    </w:p>
    <w:p w:rsidR="00552E24" w:rsidRPr="00552E24" w:rsidRDefault="00552E24" w:rsidP="00552E24"/>
    <w:p w:rsidR="00552E24" w:rsidRPr="00552E24" w:rsidRDefault="00552E24" w:rsidP="00C5377E">
      <w:pPr>
        <w:jc w:val="center"/>
      </w:pPr>
      <w:r w:rsidRPr="00552E24">
        <w:t xml:space="preserve">SUBPART B: </w:t>
      </w:r>
      <w:r w:rsidR="00C72366">
        <w:t xml:space="preserve"> </w:t>
      </w:r>
      <w:r w:rsidRPr="00552E24">
        <w:t>PROCEDURE FOR LEVEL 1 CARRIERS</w:t>
      </w:r>
    </w:p>
    <w:p w:rsidR="00552E24" w:rsidRPr="00552E24" w:rsidRDefault="00552E24" w:rsidP="00552E24"/>
    <w:p w:rsidR="00552E24" w:rsidRPr="00552E24" w:rsidRDefault="00552E24" w:rsidP="00552E24">
      <w:r w:rsidRPr="00552E24">
        <w:t>Section</w:t>
      </w:r>
    </w:p>
    <w:p w:rsidR="00552E24" w:rsidRPr="00552E24" w:rsidRDefault="00552E24" w:rsidP="00552E24">
      <w:r w:rsidRPr="00552E24">
        <w:t>731.200</w:t>
      </w:r>
      <w:r w:rsidRPr="00552E24">
        <w:tab/>
        <w:t>Applicability of Subpart B</w:t>
      </w:r>
    </w:p>
    <w:p w:rsidR="00552E24" w:rsidRPr="00552E24" w:rsidRDefault="00552E24" w:rsidP="00552E24">
      <w:r w:rsidRPr="00552E24">
        <w:t>731.205</w:t>
      </w:r>
      <w:r w:rsidRPr="00552E24">
        <w:tab/>
        <w:t>Submission of Wholesale Service Quality Plans</w:t>
      </w:r>
    </w:p>
    <w:p w:rsidR="00552E24" w:rsidRPr="00552E24" w:rsidRDefault="00552E24" w:rsidP="00552E24">
      <w:r w:rsidRPr="00552E24">
        <w:t>731.210</w:t>
      </w:r>
      <w:r w:rsidRPr="00552E24">
        <w:tab/>
        <w:t>Investigation or Review of Wholesale Service Quality Plans</w:t>
      </w:r>
    </w:p>
    <w:p w:rsidR="00552E24" w:rsidRPr="00552E24" w:rsidRDefault="00552E24" w:rsidP="00552E24">
      <w:r w:rsidRPr="00552E24">
        <w:t>731.220</w:t>
      </w:r>
      <w:r w:rsidRPr="00552E24">
        <w:tab/>
        <w:t>Wholesale Service Quality Plan Filing Requirements</w:t>
      </w:r>
    </w:p>
    <w:p w:rsidR="00552E24" w:rsidRPr="00552E24" w:rsidRDefault="00552E24" w:rsidP="00C5377E">
      <w:pPr>
        <w:ind w:left="1440" w:hanging="1440"/>
      </w:pPr>
      <w:r w:rsidRPr="00552E24">
        <w:t>731.230</w:t>
      </w:r>
      <w:r w:rsidRPr="00552E24">
        <w:tab/>
        <w:t xml:space="preserve">Effective Wholesale Service Quality Plan Pending Review and Approval by the Commission </w:t>
      </w:r>
    </w:p>
    <w:p w:rsidR="00552E24" w:rsidRPr="00552E24" w:rsidRDefault="00552E24" w:rsidP="00552E24"/>
    <w:p w:rsidR="00552E24" w:rsidRPr="00552E24" w:rsidRDefault="00552E24" w:rsidP="00C5377E">
      <w:pPr>
        <w:jc w:val="center"/>
      </w:pPr>
      <w:r w:rsidRPr="00552E24">
        <w:t xml:space="preserve">SUBPART C: </w:t>
      </w:r>
      <w:r w:rsidR="00C72366">
        <w:t xml:space="preserve"> </w:t>
      </w:r>
      <w:r w:rsidRPr="00552E24">
        <w:t>PLAN REQUIREMENTS FOR LEVEL 1 CARRIERS</w:t>
      </w:r>
    </w:p>
    <w:p w:rsidR="00552E24" w:rsidRPr="00552E24" w:rsidRDefault="00552E24" w:rsidP="00552E24"/>
    <w:p w:rsidR="00552E24" w:rsidRPr="00552E24" w:rsidRDefault="00552E24" w:rsidP="00552E24">
      <w:r w:rsidRPr="00552E24">
        <w:t>Section</w:t>
      </w:r>
    </w:p>
    <w:p w:rsidR="00552E24" w:rsidRPr="00552E24" w:rsidRDefault="00552E24" w:rsidP="00552E24">
      <w:r w:rsidRPr="00552E24">
        <w:t>731.300</w:t>
      </w:r>
      <w:r w:rsidRPr="00552E24">
        <w:tab/>
        <w:t>Applicability of Subpart C</w:t>
      </w:r>
    </w:p>
    <w:p w:rsidR="00552E24" w:rsidRPr="00552E24" w:rsidRDefault="00552E24" w:rsidP="00552E24">
      <w:r w:rsidRPr="00552E24">
        <w:t>731.305</w:t>
      </w:r>
      <w:r w:rsidRPr="00552E24">
        <w:tab/>
        <w:t>General Plan Requirements</w:t>
      </w:r>
    </w:p>
    <w:p w:rsidR="00552E24" w:rsidRPr="00552E24" w:rsidRDefault="00552E24" w:rsidP="00552E24">
      <w:r w:rsidRPr="00552E24">
        <w:t>731.310</w:t>
      </w:r>
      <w:r w:rsidRPr="00552E24">
        <w:tab/>
        <w:t>Types of Service Covered</w:t>
      </w:r>
    </w:p>
    <w:p w:rsidR="00552E24" w:rsidRPr="00552E24" w:rsidRDefault="00552E24" w:rsidP="00552E24">
      <w:r w:rsidRPr="00552E24">
        <w:t>731.315</w:t>
      </w:r>
      <w:r w:rsidRPr="00552E24">
        <w:tab/>
        <w:t>Measures and Standards</w:t>
      </w:r>
    </w:p>
    <w:p w:rsidR="00552E24" w:rsidRPr="00552E24" w:rsidRDefault="00552E24" w:rsidP="00552E24">
      <w:r w:rsidRPr="00552E24">
        <w:t>731.320</w:t>
      </w:r>
      <w:r w:rsidRPr="00552E24">
        <w:tab/>
        <w:t>Remedies</w:t>
      </w:r>
    </w:p>
    <w:p w:rsidR="00552E24" w:rsidRPr="00552E24" w:rsidRDefault="00552E24" w:rsidP="00552E24">
      <w:r w:rsidRPr="00552E24">
        <w:t>731.325</w:t>
      </w:r>
      <w:r w:rsidRPr="00552E24">
        <w:tab/>
        <w:t>Reporting</w:t>
      </w:r>
    </w:p>
    <w:p w:rsidR="00552E24" w:rsidRPr="00552E24" w:rsidRDefault="00552E24" w:rsidP="00552E24">
      <w:r w:rsidRPr="00552E24">
        <w:t>731.330</w:t>
      </w:r>
      <w:r w:rsidRPr="00552E24">
        <w:tab/>
        <w:t>Auditing</w:t>
      </w:r>
    </w:p>
    <w:p w:rsidR="00552E24" w:rsidRPr="00552E24" w:rsidRDefault="00552E24" w:rsidP="00552E24"/>
    <w:p w:rsidR="00552E24" w:rsidRPr="00552E24" w:rsidRDefault="00552E24" w:rsidP="00C5377E">
      <w:pPr>
        <w:jc w:val="center"/>
      </w:pPr>
      <w:r w:rsidRPr="00552E24">
        <w:t xml:space="preserve">SUBPART D: </w:t>
      </w:r>
      <w:r w:rsidR="00C72366">
        <w:t xml:space="preserve"> </w:t>
      </w:r>
      <w:r w:rsidRPr="00552E24">
        <w:t>PROVISIONS APPLICABLE TO ALL LEVEL 1 CARRIERS</w:t>
      </w:r>
    </w:p>
    <w:p w:rsidR="00552E24" w:rsidRPr="00552E24" w:rsidRDefault="00552E24" w:rsidP="00552E24"/>
    <w:p w:rsidR="00552E24" w:rsidRPr="00552E24" w:rsidRDefault="00552E24" w:rsidP="00552E24">
      <w:r w:rsidRPr="00552E24">
        <w:t>Section</w:t>
      </w:r>
    </w:p>
    <w:p w:rsidR="00552E24" w:rsidRPr="00552E24" w:rsidRDefault="00552E24" w:rsidP="00552E24">
      <w:r w:rsidRPr="00552E24">
        <w:t>731.400</w:t>
      </w:r>
      <w:r w:rsidRPr="00552E24">
        <w:tab/>
        <w:t>Applicability of Subpart D</w:t>
      </w:r>
    </w:p>
    <w:p w:rsidR="00552E24" w:rsidRPr="00552E24" w:rsidRDefault="00552E24" w:rsidP="00552E24">
      <w:r w:rsidRPr="00552E24">
        <w:t>731.405</w:t>
      </w:r>
      <w:r w:rsidRPr="00552E24">
        <w:tab/>
        <w:t>Treatment and Effect of Wholesale Service Emergency Situations</w:t>
      </w:r>
    </w:p>
    <w:p w:rsidR="00552E24" w:rsidRPr="00552E24" w:rsidRDefault="00552E24" w:rsidP="00552E24">
      <w:r w:rsidRPr="00552E24">
        <w:t>731.410</w:t>
      </w:r>
      <w:r w:rsidRPr="00552E24">
        <w:tab/>
        <w:t>Additional Reporting Requirements</w:t>
      </w:r>
    </w:p>
    <w:p w:rsidR="00552E24" w:rsidRPr="00552E24" w:rsidRDefault="00552E24" w:rsidP="00552E24">
      <w:r w:rsidRPr="00552E24">
        <w:t>731.420</w:t>
      </w:r>
      <w:r w:rsidRPr="00552E24">
        <w:tab/>
        <w:t>Effect of Interconnection Agreements</w:t>
      </w:r>
    </w:p>
    <w:p w:rsidR="00552E24" w:rsidRPr="00552E24" w:rsidRDefault="00552E24" w:rsidP="00C5377E">
      <w:pPr>
        <w:jc w:val="center"/>
      </w:pPr>
    </w:p>
    <w:p w:rsidR="00EE2D7F" w:rsidRDefault="00552E24" w:rsidP="00C5377E">
      <w:pPr>
        <w:jc w:val="center"/>
      </w:pPr>
      <w:r w:rsidRPr="00552E24">
        <w:t xml:space="preserve">SUBPART E: </w:t>
      </w:r>
      <w:r w:rsidR="00C72366">
        <w:t xml:space="preserve"> </w:t>
      </w:r>
      <w:r w:rsidRPr="00552E24">
        <w:t xml:space="preserve">COMMISSION REVIEW AND APPROVAL OF </w:t>
      </w:r>
    </w:p>
    <w:p w:rsidR="00552E24" w:rsidRPr="00552E24" w:rsidRDefault="00552E24" w:rsidP="00C5377E">
      <w:pPr>
        <w:jc w:val="center"/>
      </w:pPr>
      <w:r w:rsidRPr="00552E24">
        <w:t>PLANS</w:t>
      </w:r>
      <w:r w:rsidR="00E60A9F">
        <w:t xml:space="preserve"> </w:t>
      </w:r>
      <w:r w:rsidRPr="00552E24">
        <w:t>FOR LEVEL 1</w:t>
      </w:r>
      <w:r w:rsidR="00C72366">
        <w:t xml:space="preserve"> </w:t>
      </w:r>
      <w:r w:rsidRPr="00552E24">
        <w:t>CARRIERS</w:t>
      </w:r>
    </w:p>
    <w:p w:rsidR="00552E24" w:rsidRPr="00552E24" w:rsidRDefault="00552E24" w:rsidP="00552E24"/>
    <w:p w:rsidR="00552E24" w:rsidRPr="00552E24" w:rsidRDefault="00552E24" w:rsidP="00552E24">
      <w:r w:rsidRPr="00552E24">
        <w:t>Section</w:t>
      </w:r>
    </w:p>
    <w:p w:rsidR="00552E24" w:rsidRPr="00552E24" w:rsidRDefault="00552E24" w:rsidP="00552E24">
      <w:r w:rsidRPr="00552E24">
        <w:t>731.500</w:t>
      </w:r>
      <w:r w:rsidRPr="00552E24">
        <w:tab/>
        <w:t>Applicability of Subpart E</w:t>
      </w:r>
    </w:p>
    <w:p w:rsidR="00552E24" w:rsidRPr="00552E24" w:rsidRDefault="00552E24" w:rsidP="00552E24">
      <w:r w:rsidRPr="00552E24">
        <w:t>731.505</w:t>
      </w:r>
      <w:r w:rsidRPr="00552E24">
        <w:tab/>
        <w:t>Commission Review and Approval of Wholesale Service Quality Plans</w:t>
      </w:r>
    </w:p>
    <w:p w:rsidR="00552E24" w:rsidRPr="00552E24" w:rsidRDefault="00552E24" w:rsidP="00552E24"/>
    <w:p w:rsidR="00552E24" w:rsidRPr="00552E24" w:rsidRDefault="00552E24" w:rsidP="00C5377E">
      <w:pPr>
        <w:jc w:val="center"/>
      </w:pPr>
      <w:r w:rsidRPr="00552E24">
        <w:t xml:space="preserve">SUBPART F: </w:t>
      </w:r>
      <w:r w:rsidR="00C72366">
        <w:t xml:space="preserve"> </w:t>
      </w:r>
      <w:r w:rsidRPr="00552E24">
        <w:t>OBLIGATIONS OF LEVEL 2 CARRIERS</w:t>
      </w:r>
    </w:p>
    <w:p w:rsidR="00552E24" w:rsidRPr="00552E24" w:rsidRDefault="00552E24" w:rsidP="00C5377E">
      <w:pPr>
        <w:jc w:val="center"/>
      </w:pPr>
    </w:p>
    <w:p w:rsidR="00552E24" w:rsidRPr="00552E24" w:rsidRDefault="00552E24" w:rsidP="00552E24">
      <w:r w:rsidRPr="00552E24">
        <w:lastRenderedPageBreak/>
        <w:t>Section</w:t>
      </w:r>
    </w:p>
    <w:p w:rsidR="00552E24" w:rsidRPr="00552E24" w:rsidRDefault="00552E24" w:rsidP="00552E24">
      <w:r w:rsidRPr="00552E24">
        <w:t>731.600</w:t>
      </w:r>
      <w:r w:rsidRPr="00552E24">
        <w:tab/>
        <w:t>Applicability of Subpart F</w:t>
      </w:r>
    </w:p>
    <w:p w:rsidR="00552E24" w:rsidRPr="00552E24" w:rsidRDefault="00552E24" w:rsidP="00C5377E">
      <w:pPr>
        <w:ind w:left="1440" w:hanging="1440"/>
      </w:pPr>
      <w:r w:rsidRPr="00552E24">
        <w:t>731.605</w:t>
      </w:r>
      <w:r w:rsidRPr="00552E24">
        <w:tab/>
        <w:t xml:space="preserve">Types of Service Covered by and Exemption from Reporting Requirements from </w:t>
      </w:r>
      <w:r w:rsidR="00C5377E">
        <w:t>Subpart F</w:t>
      </w:r>
    </w:p>
    <w:p w:rsidR="00552E24" w:rsidRPr="00552E24" w:rsidRDefault="00552E24" w:rsidP="00552E24">
      <w:r w:rsidRPr="00552E24">
        <w:t>731.610</w:t>
      </w:r>
      <w:r w:rsidRPr="00552E24">
        <w:tab/>
        <w:t>Measures and Standards under Subpart F</w:t>
      </w:r>
    </w:p>
    <w:p w:rsidR="00552E24" w:rsidRPr="00552E24" w:rsidRDefault="00552E24" w:rsidP="00552E24">
      <w:r w:rsidRPr="00552E24">
        <w:t>731.615</w:t>
      </w:r>
      <w:r w:rsidRPr="00552E24">
        <w:tab/>
        <w:t>Remedies under Subpart F</w:t>
      </w:r>
    </w:p>
    <w:p w:rsidR="00552E24" w:rsidRPr="00552E24" w:rsidRDefault="00552E24" w:rsidP="00552E24">
      <w:r w:rsidRPr="00552E24">
        <w:t>731.620</w:t>
      </w:r>
      <w:r w:rsidRPr="00552E24">
        <w:tab/>
        <w:t>Reporting under Subpart F</w:t>
      </w:r>
    </w:p>
    <w:p w:rsidR="00552E24" w:rsidRPr="00552E24" w:rsidRDefault="00552E24" w:rsidP="00552E24">
      <w:r w:rsidRPr="00552E24">
        <w:t>731.625</w:t>
      </w:r>
      <w:r w:rsidRPr="00552E24">
        <w:tab/>
        <w:t>Auditing under Subpart F</w:t>
      </w:r>
    </w:p>
    <w:p w:rsidR="00552E24" w:rsidRPr="00552E24" w:rsidRDefault="00552E24" w:rsidP="00552E24">
      <w:r w:rsidRPr="00552E24">
        <w:t>731.630</w:t>
      </w:r>
      <w:r w:rsidRPr="00552E24">
        <w:tab/>
        <w:t>Effect of Interconnection Agreement</w:t>
      </w:r>
    </w:p>
    <w:p w:rsidR="00552E24" w:rsidRPr="00552E24" w:rsidRDefault="00552E24" w:rsidP="00C5377E">
      <w:pPr>
        <w:ind w:left="1440" w:hanging="1440"/>
      </w:pPr>
      <w:r w:rsidRPr="00552E24">
        <w:t>731.635</w:t>
      </w:r>
      <w:r w:rsidRPr="00552E24">
        <w:tab/>
        <w:t>Application of Level 1 Requirements to Level 2 Carriers and Conversion to Level 1</w:t>
      </w:r>
    </w:p>
    <w:p w:rsidR="00552E24" w:rsidRPr="00552E24" w:rsidRDefault="00552E24" w:rsidP="00C5377E">
      <w:pPr>
        <w:jc w:val="center"/>
      </w:pPr>
    </w:p>
    <w:p w:rsidR="00552E24" w:rsidRPr="00552E24" w:rsidRDefault="00552E24" w:rsidP="00C5377E">
      <w:pPr>
        <w:jc w:val="center"/>
      </w:pPr>
      <w:r w:rsidRPr="00552E24">
        <w:t xml:space="preserve">SUBPART G: </w:t>
      </w:r>
      <w:r w:rsidR="00C72366">
        <w:t xml:space="preserve"> </w:t>
      </w:r>
      <w:r w:rsidRPr="00552E24">
        <w:t>PROVISIONS APPLICABLE TO LEVEL 3 CARRIERS</w:t>
      </w:r>
    </w:p>
    <w:p w:rsidR="00552E24" w:rsidRPr="00552E24" w:rsidRDefault="00552E24" w:rsidP="00552E24"/>
    <w:p w:rsidR="00552E24" w:rsidRPr="00552E24" w:rsidRDefault="00552E24" w:rsidP="00552E24">
      <w:r w:rsidRPr="00552E24">
        <w:t>Section</w:t>
      </w:r>
    </w:p>
    <w:p w:rsidR="00552E24" w:rsidRPr="00552E24" w:rsidRDefault="00552E24" w:rsidP="00552E24">
      <w:r w:rsidRPr="00552E24">
        <w:t>731.700</w:t>
      </w:r>
      <w:r w:rsidRPr="00552E24">
        <w:tab/>
        <w:t>Applicability of Subpart G</w:t>
      </w:r>
    </w:p>
    <w:p w:rsidR="00552E24" w:rsidRPr="00552E24" w:rsidRDefault="00552E24" w:rsidP="00552E24">
      <w:r w:rsidRPr="00552E24">
        <w:t>731.705</w:t>
      </w:r>
      <w:r w:rsidRPr="00552E24">
        <w:tab/>
        <w:t>Conversion to Level 2</w:t>
      </w:r>
    </w:p>
    <w:p w:rsidR="00552E24" w:rsidRPr="00552E24" w:rsidRDefault="00552E24" w:rsidP="00552E24"/>
    <w:p w:rsidR="00552E24" w:rsidRPr="00552E24" w:rsidRDefault="00552E24" w:rsidP="00C5377E">
      <w:pPr>
        <w:jc w:val="center"/>
      </w:pPr>
      <w:r w:rsidRPr="00552E24">
        <w:t xml:space="preserve">SUBPART H: </w:t>
      </w:r>
      <w:r w:rsidR="00C72366">
        <w:t xml:space="preserve"> </w:t>
      </w:r>
      <w:r w:rsidRPr="00552E24">
        <w:t>PROVISIONS APPLICABLE TO LEVEL 4 CARRIERS</w:t>
      </w:r>
    </w:p>
    <w:p w:rsidR="00552E24" w:rsidRPr="00552E24" w:rsidRDefault="00552E24" w:rsidP="00C5377E">
      <w:pPr>
        <w:jc w:val="center"/>
      </w:pPr>
    </w:p>
    <w:p w:rsidR="00552E24" w:rsidRPr="00552E24" w:rsidRDefault="00552E24" w:rsidP="00552E24">
      <w:r w:rsidRPr="00552E24">
        <w:t>Section</w:t>
      </w:r>
    </w:p>
    <w:p w:rsidR="00552E24" w:rsidRPr="00552E24" w:rsidRDefault="00552E24" w:rsidP="00552E24">
      <w:r w:rsidRPr="00552E24">
        <w:t>731.800</w:t>
      </w:r>
      <w:r w:rsidRPr="00552E24">
        <w:tab/>
        <w:t>Applicability of Subpart H</w:t>
      </w:r>
    </w:p>
    <w:p w:rsidR="00552E24" w:rsidRPr="00552E24" w:rsidRDefault="00552E24" w:rsidP="00552E24">
      <w:r w:rsidRPr="00552E24">
        <w:t>731.805</w:t>
      </w:r>
      <w:r w:rsidRPr="00552E24">
        <w:tab/>
        <w:t>Types of Service Covered and Exemptions from Certain Subparts</w:t>
      </w:r>
    </w:p>
    <w:p w:rsidR="00552E24" w:rsidRPr="00552E24" w:rsidRDefault="00552E24" w:rsidP="00552E24">
      <w:r w:rsidRPr="00552E24">
        <w:t>731.810</w:t>
      </w:r>
      <w:r w:rsidRPr="00552E24">
        <w:tab/>
        <w:t>Measures and Standards under Subpart H</w:t>
      </w:r>
    </w:p>
    <w:p w:rsidR="00552E24" w:rsidRPr="00552E24" w:rsidRDefault="00552E24" w:rsidP="00552E24">
      <w:r w:rsidRPr="00552E24">
        <w:t>731.815</w:t>
      </w:r>
      <w:r w:rsidRPr="00552E24">
        <w:tab/>
        <w:t>Remedies under Subpart H</w:t>
      </w:r>
    </w:p>
    <w:p w:rsidR="00552E24" w:rsidRPr="00552E24" w:rsidRDefault="00552E24" w:rsidP="00C5377E">
      <w:pPr>
        <w:ind w:left="1440" w:hanging="1440"/>
      </w:pPr>
      <w:r w:rsidRPr="00552E24">
        <w:t>731.820</w:t>
      </w:r>
      <w:r w:rsidRPr="00552E24">
        <w:tab/>
        <w:t>Application of Level 2 Requirements to Level 4 Carriers and Conversion to Level 2</w:t>
      </w:r>
    </w:p>
    <w:p w:rsidR="00552E24" w:rsidRPr="00552E24" w:rsidRDefault="00552E24" w:rsidP="00552E24"/>
    <w:p w:rsidR="00552E24" w:rsidRPr="00552E24" w:rsidRDefault="00552E24" w:rsidP="00C5377E">
      <w:pPr>
        <w:jc w:val="center"/>
      </w:pPr>
      <w:r w:rsidRPr="00552E24">
        <w:t xml:space="preserve">SUBPART I: </w:t>
      </w:r>
      <w:r w:rsidR="00C72366">
        <w:t xml:space="preserve"> </w:t>
      </w:r>
      <w:r w:rsidRPr="00552E24">
        <w:t>PROVISIONS APPLICABLE TO ALL CARRIERS</w:t>
      </w:r>
    </w:p>
    <w:p w:rsidR="00552E24" w:rsidRPr="00552E24" w:rsidRDefault="00552E24" w:rsidP="00552E24"/>
    <w:p w:rsidR="00552E24" w:rsidRPr="00552E24" w:rsidRDefault="00552E24" w:rsidP="00552E24">
      <w:r w:rsidRPr="00552E24">
        <w:t>731.900</w:t>
      </w:r>
      <w:r w:rsidRPr="00552E24">
        <w:tab/>
        <w:t>Applicability of Subpart I</w:t>
      </w:r>
    </w:p>
    <w:p w:rsidR="00552E24" w:rsidRPr="00552E24" w:rsidRDefault="00552E24" w:rsidP="00552E24">
      <w:r w:rsidRPr="00552E24">
        <w:t>731.905</w:t>
      </w:r>
      <w:r w:rsidRPr="00552E24">
        <w:tab/>
        <w:t>Notice of Termination of Wholesale Service</w:t>
      </w:r>
    </w:p>
    <w:sectPr w:rsidR="00552E24" w:rsidRPr="00552E2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6974">
      <w:r>
        <w:separator/>
      </w:r>
    </w:p>
  </w:endnote>
  <w:endnote w:type="continuationSeparator" w:id="0">
    <w:p w:rsidR="00000000" w:rsidRDefault="00B4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6974">
      <w:r>
        <w:separator/>
      </w:r>
    </w:p>
  </w:footnote>
  <w:footnote w:type="continuationSeparator" w:id="0">
    <w:p w:rsidR="00000000" w:rsidRDefault="00B46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52E24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72788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6974"/>
    <w:rsid w:val="00B516F7"/>
    <w:rsid w:val="00B66925"/>
    <w:rsid w:val="00B71177"/>
    <w:rsid w:val="00B876EC"/>
    <w:rsid w:val="00BF5EF1"/>
    <w:rsid w:val="00C4537A"/>
    <w:rsid w:val="00C5377E"/>
    <w:rsid w:val="00C72366"/>
    <w:rsid w:val="00CC13F9"/>
    <w:rsid w:val="00CD3723"/>
    <w:rsid w:val="00D55B37"/>
    <w:rsid w:val="00D62188"/>
    <w:rsid w:val="00D735B8"/>
    <w:rsid w:val="00D93C67"/>
    <w:rsid w:val="00E60A9F"/>
    <w:rsid w:val="00E7288E"/>
    <w:rsid w:val="00E95503"/>
    <w:rsid w:val="00EB424E"/>
    <w:rsid w:val="00EE2D7F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