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78CD" w14:textId="77777777" w:rsidR="0057418C" w:rsidRDefault="0057418C" w:rsidP="0057418C">
      <w:pPr>
        <w:jc w:val="center"/>
        <w:rPr>
          <w:szCs w:val="24"/>
        </w:rPr>
      </w:pPr>
      <w:r>
        <w:rPr>
          <w:szCs w:val="24"/>
        </w:rPr>
        <w:t>SUBPART A:  GENERAL</w:t>
      </w:r>
    </w:p>
    <w:p w14:paraId="15D61A22" w14:textId="77777777" w:rsidR="0057418C" w:rsidRDefault="0057418C" w:rsidP="0057418C">
      <w:pPr>
        <w:rPr>
          <w:szCs w:val="24"/>
        </w:rPr>
      </w:pPr>
    </w:p>
    <w:p w14:paraId="51B543AC" w14:textId="77777777" w:rsidR="0057418C" w:rsidRDefault="0057418C" w:rsidP="0057418C">
      <w:pPr>
        <w:rPr>
          <w:szCs w:val="24"/>
        </w:rPr>
      </w:pPr>
      <w:r>
        <w:rPr>
          <w:szCs w:val="24"/>
        </w:rPr>
        <w:t>Section</w:t>
      </w:r>
    </w:p>
    <w:p w14:paraId="31F1F59A" w14:textId="77777777" w:rsidR="0057418C" w:rsidRDefault="0057418C" w:rsidP="0057418C">
      <w:pPr>
        <w:rPr>
          <w:szCs w:val="24"/>
        </w:rPr>
      </w:pPr>
      <w:r>
        <w:rPr>
          <w:szCs w:val="24"/>
        </w:rPr>
        <w:t>736.100</w:t>
      </w:r>
      <w:r>
        <w:rPr>
          <w:szCs w:val="24"/>
        </w:rPr>
        <w:tab/>
        <w:t>Application of Part</w:t>
      </w:r>
    </w:p>
    <w:p w14:paraId="2A67DFCD" w14:textId="77777777" w:rsidR="0057418C" w:rsidRDefault="0057418C" w:rsidP="0057418C">
      <w:pPr>
        <w:rPr>
          <w:szCs w:val="24"/>
        </w:rPr>
      </w:pPr>
      <w:r>
        <w:rPr>
          <w:szCs w:val="24"/>
        </w:rPr>
        <w:t>736.105</w:t>
      </w:r>
      <w:r>
        <w:rPr>
          <w:szCs w:val="24"/>
        </w:rPr>
        <w:tab/>
        <w:t>Definitions</w:t>
      </w:r>
    </w:p>
    <w:p w14:paraId="6E01808E" w14:textId="77777777" w:rsidR="0057418C" w:rsidRDefault="0064758D" w:rsidP="0057418C">
      <w:pPr>
        <w:rPr>
          <w:szCs w:val="24"/>
        </w:rPr>
      </w:pPr>
      <w:r>
        <w:rPr>
          <w:szCs w:val="24"/>
        </w:rPr>
        <w:t>736.110</w:t>
      </w:r>
      <w:r>
        <w:rPr>
          <w:szCs w:val="24"/>
        </w:rPr>
        <w:tab/>
        <w:t>Waiver</w:t>
      </w:r>
    </w:p>
    <w:p w14:paraId="4AADB38F" w14:textId="77777777" w:rsidR="0057418C" w:rsidRDefault="0057418C" w:rsidP="0057418C">
      <w:pPr>
        <w:rPr>
          <w:szCs w:val="24"/>
        </w:rPr>
      </w:pPr>
      <w:r>
        <w:rPr>
          <w:szCs w:val="24"/>
        </w:rPr>
        <w:t>736.115</w:t>
      </w:r>
      <w:r>
        <w:rPr>
          <w:szCs w:val="24"/>
        </w:rPr>
        <w:tab/>
        <w:t>Reporting</w:t>
      </w:r>
      <w:r w:rsidR="007B3BE7">
        <w:rPr>
          <w:szCs w:val="24"/>
        </w:rPr>
        <w:t xml:space="preserve"> (Repealed)</w:t>
      </w:r>
    </w:p>
    <w:p w14:paraId="04CE450D" w14:textId="77777777" w:rsidR="0057418C" w:rsidRDefault="0057418C" w:rsidP="0057418C">
      <w:pPr>
        <w:rPr>
          <w:szCs w:val="24"/>
        </w:rPr>
      </w:pPr>
      <w:r>
        <w:rPr>
          <w:szCs w:val="24"/>
        </w:rPr>
        <w:t>736.120</w:t>
      </w:r>
      <w:r>
        <w:rPr>
          <w:szCs w:val="24"/>
        </w:rPr>
        <w:tab/>
        <w:t>Enforcement</w:t>
      </w:r>
    </w:p>
    <w:p w14:paraId="783BBDDD" w14:textId="77777777" w:rsidR="0057418C" w:rsidRDefault="0057418C" w:rsidP="00401783">
      <w:pPr>
        <w:rPr>
          <w:szCs w:val="24"/>
        </w:rPr>
      </w:pPr>
    </w:p>
    <w:p w14:paraId="26EFC5B1" w14:textId="77777777" w:rsidR="0057418C" w:rsidRDefault="0057418C" w:rsidP="0057418C">
      <w:pPr>
        <w:jc w:val="center"/>
        <w:rPr>
          <w:szCs w:val="24"/>
        </w:rPr>
      </w:pPr>
      <w:r>
        <w:rPr>
          <w:szCs w:val="24"/>
        </w:rPr>
        <w:t>SUBPART B:  ENGINEERING</w:t>
      </w:r>
    </w:p>
    <w:p w14:paraId="577FDB42" w14:textId="77777777" w:rsidR="0057418C" w:rsidRDefault="0057418C" w:rsidP="0057418C">
      <w:pPr>
        <w:rPr>
          <w:szCs w:val="24"/>
        </w:rPr>
      </w:pPr>
    </w:p>
    <w:p w14:paraId="5F0B6983" w14:textId="77777777" w:rsidR="0057418C" w:rsidRDefault="0057418C" w:rsidP="0057418C">
      <w:pPr>
        <w:rPr>
          <w:szCs w:val="24"/>
        </w:rPr>
      </w:pPr>
      <w:r>
        <w:rPr>
          <w:szCs w:val="24"/>
        </w:rPr>
        <w:t>Section</w:t>
      </w:r>
    </w:p>
    <w:p w14:paraId="53DBAE11" w14:textId="77777777" w:rsidR="0057418C" w:rsidRDefault="0057418C" w:rsidP="0057418C">
      <w:pPr>
        <w:rPr>
          <w:szCs w:val="24"/>
        </w:rPr>
      </w:pPr>
      <w:r>
        <w:rPr>
          <w:szCs w:val="24"/>
        </w:rPr>
        <w:t>736.300</w:t>
      </w:r>
      <w:r>
        <w:rPr>
          <w:szCs w:val="24"/>
        </w:rPr>
        <w:tab/>
        <w:t>Construction and Maintenance of Plant and Equipment</w:t>
      </w:r>
      <w:r w:rsidR="007B3BE7">
        <w:rPr>
          <w:szCs w:val="24"/>
        </w:rPr>
        <w:t xml:space="preserve"> (Repealed)</w:t>
      </w:r>
    </w:p>
    <w:p w14:paraId="2DB19619" w14:textId="77777777" w:rsidR="0057418C" w:rsidRDefault="0057418C" w:rsidP="0057418C">
      <w:pPr>
        <w:rPr>
          <w:szCs w:val="24"/>
        </w:rPr>
      </w:pPr>
      <w:r>
        <w:rPr>
          <w:szCs w:val="24"/>
        </w:rPr>
        <w:t>736.305</w:t>
      </w:r>
      <w:r>
        <w:rPr>
          <w:szCs w:val="24"/>
        </w:rPr>
        <w:tab/>
        <w:t>Emergency Operation</w:t>
      </w:r>
    </w:p>
    <w:p w14:paraId="10D80158" w14:textId="77777777" w:rsidR="0057418C" w:rsidRDefault="0057418C" w:rsidP="0057418C">
      <w:pPr>
        <w:rPr>
          <w:szCs w:val="24"/>
        </w:rPr>
      </w:pPr>
      <w:r>
        <w:rPr>
          <w:szCs w:val="24"/>
        </w:rPr>
        <w:t>736.310</w:t>
      </w:r>
      <w:r>
        <w:rPr>
          <w:szCs w:val="24"/>
        </w:rPr>
        <w:tab/>
        <w:t>Incorporation of National Codes and Standards</w:t>
      </w:r>
      <w:r w:rsidR="007B3BE7">
        <w:rPr>
          <w:szCs w:val="24"/>
        </w:rPr>
        <w:t xml:space="preserve"> (Repealed)</w:t>
      </w:r>
    </w:p>
    <w:p w14:paraId="49B852A7" w14:textId="77777777" w:rsidR="0057418C" w:rsidRDefault="0057418C" w:rsidP="0057418C">
      <w:pPr>
        <w:rPr>
          <w:szCs w:val="24"/>
        </w:rPr>
      </w:pPr>
    </w:p>
    <w:p w14:paraId="3F47A7A9" w14:textId="77777777" w:rsidR="0057418C" w:rsidRDefault="0057418C" w:rsidP="0057418C">
      <w:pPr>
        <w:jc w:val="center"/>
        <w:rPr>
          <w:szCs w:val="24"/>
        </w:rPr>
      </w:pPr>
      <w:r>
        <w:rPr>
          <w:szCs w:val="24"/>
        </w:rPr>
        <w:t>SUBPART C:  STANDARDS OF QUALITY OF SERVICE</w:t>
      </w:r>
    </w:p>
    <w:p w14:paraId="3AF7D3D0" w14:textId="77777777" w:rsidR="0057418C" w:rsidRDefault="0057418C" w:rsidP="0057418C">
      <w:pPr>
        <w:rPr>
          <w:szCs w:val="24"/>
        </w:rPr>
      </w:pPr>
    </w:p>
    <w:p w14:paraId="5085AF19" w14:textId="77777777" w:rsidR="0057418C" w:rsidRDefault="0057418C" w:rsidP="0057418C">
      <w:pPr>
        <w:rPr>
          <w:szCs w:val="24"/>
        </w:rPr>
      </w:pPr>
      <w:r>
        <w:rPr>
          <w:szCs w:val="24"/>
        </w:rPr>
        <w:t>Section</w:t>
      </w:r>
    </w:p>
    <w:p w14:paraId="339B386F" w14:textId="77777777" w:rsidR="0057418C" w:rsidRDefault="0057418C" w:rsidP="0057418C">
      <w:pPr>
        <w:rPr>
          <w:szCs w:val="24"/>
        </w:rPr>
      </w:pPr>
      <w:r>
        <w:rPr>
          <w:szCs w:val="24"/>
        </w:rPr>
        <w:t>736.500</w:t>
      </w:r>
      <w:r>
        <w:rPr>
          <w:szCs w:val="24"/>
        </w:rPr>
        <w:tab/>
        <w:t>Adequacy of Service</w:t>
      </w:r>
    </w:p>
    <w:p w14:paraId="64D0D8CF" w14:textId="77777777" w:rsidR="0057418C" w:rsidRDefault="0057418C" w:rsidP="0057418C">
      <w:pPr>
        <w:rPr>
          <w:szCs w:val="24"/>
        </w:rPr>
      </w:pPr>
      <w:r>
        <w:rPr>
          <w:szCs w:val="24"/>
        </w:rPr>
        <w:t>736.505</w:t>
      </w:r>
      <w:r>
        <w:rPr>
          <w:szCs w:val="24"/>
        </w:rPr>
        <w:tab/>
        <w:t>Answering Time</w:t>
      </w:r>
      <w:r w:rsidR="007B3BE7">
        <w:rPr>
          <w:szCs w:val="24"/>
        </w:rPr>
        <w:t xml:space="preserve"> (Repealed)</w:t>
      </w:r>
    </w:p>
    <w:p w14:paraId="3B1A58E9" w14:textId="77777777" w:rsidR="0057418C" w:rsidRDefault="0057418C" w:rsidP="0057418C">
      <w:pPr>
        <w:rPr>
          <w:szCs w:val="24"/>
        </w:rPr>
      </w:pPr>
      <w:r>
        <w:rPr>
          <w:szCs w:val="24"/>
        </w:rPr>
        <w:t>736.510</w:t>
      </w:r>
      <w:r>
        <w:rPr>
          <w:szCs w:val="24"/>
        </w:rPr>
        <w:tab/>
        <w:t>Interoffice Trunks</w:t>
      </w:r>
      <w:r w:rsidR="007B3BE7">
        <w:rPr>
          <w:szCs w:val="24"/>
        </w:rPr>
        <w:t xml:space="preserve"> (Repealed)</w:t>
      </w:r>
    </w:p>
    <w:p w14:paraId="7CD1C911" w14:textId="77777777" w:rsidR="0057418C" w:rsidRDefault="0057418C" w:rsidP="0057418C">
      <w:pPr>
        <w:rPr>
          <w:szCs w:val="24"/>
        </w:rPr>
      </w:pPr>
      <w:r>
        <w:rPr>
          <w:szCs w:val="24"/>
        </w:rPr>
        <w:t>736.515</w:t>
      </w:r>
      <w:r>
        <w:rPr>
          <w:szCs w:val="24"/>
        </w:rPr>
        <w:tab/>
        <w:t>Dropped Calls and Signal Strength</w:t>
      </w:r>
      <w:r w:rsidR="007B3BE7">
        <w:rPr>
          <w:szCs w:val="24"/>
        </w:rPr>
        <w:t xml:space="preserve"> (Repealed)</w:t>
      </w:r>
    </w:p>
    <w:p w14:paraId="171B9CFF" w14:textId="77777777" w:rsidR="0057418C" w:rsidRDefault="0057418C" w:rsidP="0057418C">
      <w:pPr>
        <w:rPr>
          <w:szCs w:val="24"/>
        </w:rPr>
      </w:pPr>
      <w:r>
        <w:rPr>
          <w:szCs w:val="24"/>
        </w:rPr>
        <w:t>736.520</w:t>
      </w:r>
      <w:r>
        <w:rPr>
          <w:szCs w:val="24"/>
        </w:rPr>
        <w:tab/>
        <w:t>Service Outages and Notification</w:t>
      </w:r>
      <w:r w:rsidR="007B3BE7">
        <w:rPr>
          <w:szCs w:val="24"/>
        </w:rPr>
        <w:t xml:space="preserve"> (Repealed)</w:t>
      </w:r>
    </w:p>
    <w:p w14:paraId="19629404" w14:textId="77777777" w:rsidR="0057418C" w:rsidRDefault="0057418C" w:rsidP="0057418C">
      <w:pPr>
        <w:rPr>
          <w:szCs w:val="24"/>
        </w:rPr>
      </w:pPr>
      <w:r>
        <w:rPr>
          <w:szCs w:val="24"/>
        </w:rPr>
        <w:t>736.525</w:t>
      </w:r>
      <w:r>
        <w:rPr>
          <w:szCs w:val="24"/>
        </w:rPr>
        <w:tab/>
        <w:t>Installation Requests – Failure to Provide Service</w:t>
      </w:r>
      <w:r w:rsidR="007B3BE7">
        <w:rPr>
          <w:szCs w:val="24"/>
        </w:rPr>
        <w:t xml:space="preserve"> (Repealed)</w:t>
      </w:r>
    </w:p>
    <w:p w14:paraId="75D52BD3" w14:textId="77777777" w:rsidR="0057418C" w:rsidRDefault="0057418C" w:rsidP="0057418C">
      <w:pPr>
        <w:rPr>
          <w:szCs w:val="24"/>
        </w:rPr>
      </w:pPr>
      <w:r>
        <w:rPr>
          <w:szCs w:val="24"/>
        </w:rPr>
        <w:t>736.530</w:t>
      </w:r>
      <w:r>
        <w:rPr>
          <w:szCs w:val="24"/>
        </w:rPr>
        <w:tab/>
        <w:t>Trouble Reports</w:t>
      </w:r>
      <w:r w:rsidR="007B3BE7">
        <w:rPr>
          <w:szCs w:val="24"/>
        </w:rPr>
        <w:t xml:space="preserve"> (Repealed)</w:t>
      </w:r>
    </w:p>
    <w:p w14:paraId="0DFF3DB5" w14:textId="77777777" w:rsidR="0057418C" w:rsidRDefault="0057418C" w:rsidP="0057418C">
      <w:pPr>
        <w:rPr>
          <w:szCs w:val="24"/>
        </w:rPr>
      </w:pPr>
      <w:r>
        <w:rPr>
          <w:szCs w:val="24"/>
        </w:rPr>
        <w:t>736.540</w:t>
      </w:r>
      <w:r>
        <w:rPr>
          <w:szCs w:val="24"/>
        </w:rPr>
        <w:tab/>
        <w:t>Directory Notification</w:t>
      </w:r>
      <w:r w:rsidR="007B3BE7">
        <w:rPr>
          <w:szCs w:val="24"/>
        </w:rPr>
        <w:t xml:space="preserve"> (Repealed)</w:t>
      </w:r>
    </w:p>
    <w:p w14:paraId="13EF0C91" w14:textId="77777777" w:rsidR="0057418C" w:rsidRDefault="0057418C" w:rsidP="0057418C">
      <w:pPr>
        <w:rPr>
          <w:szCs w:val="24"/>
        </w:rPr>
      </w:pPr>
    </w:p>
    <w:p w14:paraId="54C1D8E9" w14:textId="77777777" w:rsidR="0057418C" w:rsidRDefault="0057418C" w:rsidP="0057418C">
      <w:pPr>
        <w:jc w:val="center"/>
        <w:rPr>
          <w:szCs w:val="24"/>
        </w:rPr>
      </w:pPr>
      <w:r>
        <w:rPr>
          <w:szCs w:val="24"/>
        </w:rPr>
        <w:t>SUBPART D:  OTHER WETC REQUIREMENTS</w:t>
      </w:r>
    </w:p>
    <w:p w14:paraId="2BAB525D" w14:textId="77777777" w:rsidR="0057418C" w:rsidRDefault="0057418C" w:rsidP="0057418C">
      <w:pPr>
        <w:rPr>
          <w:szCs w:val="24"/>
        </w:rPr>
      </w:pPr>
    </w:p>
    <w:p w14:paraId="66838CF4" w14:textId="77777777" w:rsidR="0057418C" w:rsidRDefault="0057418C" w:rsidP="0057418C">
      <w:pPr>
        <w:rPr>
          <w:szCs w:val="24"/>
        </w:rPr>
      </w:pPr>
      <w:r>
        <w:rPr>
          <w:szCs w:val="24"/>
        </w:rPr>
        <w:t>Section</w:t>
      </w:r>
    </w:p>
    <w:p w14:paraId="5FC35E4E" w14:textId="77777777" w:rsidR="0057418C" w:rsidRDefault="0057418C" w:rsidP="0057418C">
      <w:pPr>
        <w:rPr>
          <w:szCs w:val="24"/>
        </w:rPr>
      </w:pPr>
      <w:r>
        <w:rPr>
          <w:szCs w:val="24"/>
        </w:rPr>
        <w:t>736.550</w:t>
      </w:r>
      <w:r>
        <w:rPr>
          <w:szCs w:val="24"/>
        </w:rPr>
        <w:tab/>
        <w:t>Obligation to Serve</w:t>
      </w:r>
      <w:r w:rsidR="007B3BE7">
        <w:rPr>
          <w:szCs w:val="24"/>
        </w:rPr>
        <w:t xml:space="preserve"> (Repealed)</w:t>
      </w:r>
    </w:p>
    <w:p w14:paraId="6505C53A" w14:textId="77777777" w:rsidR="0057418C" w:rsidRDefault="0057418C" w:rsidP="0057418C">
      <w:pPr>
        <w:rPr>
          <w:szCs w:val="24"/>
        </w:rPr>
      </w:pPr>
      <w:r>
        <w:rPr>
          <w:szCs w:val="24"/>
        </w:rPr>
        <w:t>736.555</w:t>
      </w:r>
      <w:r>
        <w:rPr>
          <w:szCs w:val="24"/>
        </w:rPr>
        <w:tab/>
      </w:r>
      <w:r w:rsidR="007B3BE7">
        <w:rPr>
          <w:szCs w:val="24"/>
        </w:rPr>
        <w:t>WETC Service Area</w:t>
      </w:r>
    </w:p>
    <w:p w14:paraId="296C3BAE" w14:textId="77777777" w:rsidR="0057418C" w:rsidRDefault="0057418C" w:rsidP="0057418C">
      <w:pPr>
        <w:rPr>
          <w:szCs w:val="24"/>
        </w:rPr>
      </w:pPr>
      <w:r>
        <w:rPr>
          <w:szCs w:val="24"/>
        </w:rPr>
        <w:t>736.610</w:t>
      </w:r>
      <w:r>
        <w:rPr>
          <w:szCs w:val="24"/>
        </w:rPr>
        <w:tab/>
        <w:t>Customer Billing</w:t>
      </w:r>
      <w:r w:rsidR="007B3BE7">
        <w:rPr>
          <w:szCs w:val="24"/>
        </w:rPr>
        <w:t xml:space="preserve"> (Repealed)</w:t>
      </w:r>
    </w:p>
    <w:p w14:paraId="383A547C" w14:textId="77777777" w:rsidR="0057418C" w:rsidRDefault="0057418C" w:rsidP="0057418C">
      <w:pPr>
        <w:rPr>
          <w:szCs w:val="24"/>
        </w:rPr>
      </w:pPr>
      <w:r>
        <w:rPr>
          <w:szCs w:val="24"/>
        </w:rPr>
        <w:t>736.620</w:t>
      </w:r>
      <w:r w:rsidR="007B3BE7">
        <w:rPr>
          <w:szCs w:val="24"/>
        </w:rPr>
        <w:tab/>
      </w:r>
      <w:r>
        <w:rPr>
          <w:szCs w:val="24"/>
        </w:rPr>
        <w:t>Deferred Payment Agreements</w:t>
      </w:r>
      <w:r w:rsidR="007B3BE7">
        <w:rPr>
          <w:szCs w:val="24"/>
        </w:rPr>
        <w:t xml:space="preserve"> (Repealed)</w:t>
      </w:r>
    </w:p>
    <w:p w14:paraId="30C7DD75" w14:textId="77777777" w:rsidR="0057418C" w:rsidRDefault="0057418C" w:rsidP="0057418C">
      <w:pPr>
        <w:rPr>
          <w:szCs w:val="24"/>
        </w:rPr>
      </w:pPr>
      <w:r>
        <w:rPr>
          <w:szCs w:val="24"/>
        </w:rPr>
        <w:t>736.630</w:t>
      </w:r>
      <w:r>
        <w:rPr>
          <w:szCs w:val="24"/>
        </w:rPr>
        <w:tab/>
        <w:t>Applicants for Service</w:t>
      </w:r>
      <w:r w:rsidR="007B3BE7">
        <w:rPr>
          <w:szCs w:val="24"/>
        </w:rPr>
        <w:t xml:space="preserve"> (Repealed)</w:t>
      </w:r>
    </w:p>
    <w:p w14:paraId="7E87A51F" w14:textId="77777777" w:rsidR="0057418C" w:rsidRDefault="0057418C" w:rsidP="0057418C">
      <w:pPr>
        <w:rPr>
          <w:szCs w:val="24"/>
        </w:rPr>
      </w:pPr>
      <w:r>
        <w:rPr>
          <w:szCs w:val="24"/>
        </w:rPr>
        <w:t>736.640</w:t>
      </w:r>
      <w:r>
        <w:rPr>
          <w:szCs w:val="24"/>
        </w:rPr>
        <w:tab/>
        <w:t>Present Customers</w:t>
      </w:r>
      <w:r w:rsidR="007B3BE7">
        <w:rPr>
          <w:szCs w:val="24"/>
        </w:rPr>
        <w:t xml:space="preserve"> (Repealed)</w:t>
      </w:r>
    </w:p>
    <w:p w14:paraId="34D68B60" w14:textId="77777777" w:rsidR="0057418C" w:rsidRDefault="0057418C" w:rsidP="0057418C">
      <w:pPr>
        <w:rPr>
          <w:szCs w:val="24"/>
        </w:rPr>
      </w:pPr>
      <w:r>
        <w:rPr>
          <w:szCs w:val="24"/>
        </w:rPr>
        <w:t>736.650</w:t>
      </w:r>
      <w:r>
        <w:rPr>
          <w:szCs w:val="24"/>
        </w:rPr>
        <w:tab/>
        <w:t>Deposits</w:t>
      </w:r>
      <w:r w:rsidR="007B3BE7">
        <w:rPr>
          <w:szCs w:val="24"/>
        </w:rPr>
        <w:t xml:space="preserve"> (Repealed)</w:t>
      </w:r>
    </w:p>
    <w:p w14:paraId="25ADB81F" w14:textId="77777777" w:rsidR="0057418C" w:rsidRDefault="0057418C" w:rsidP="0057418C">
      <w:pPr>
        <w:rPr>
          <w:szCs w:val="24"/>
        </w:rPr>
      </w:pPr>
      <w:r>
        <w:rPr>
          <w:szCs w:val="24"/>
        </w:rPr>
        <w:t>736.660</w:t>
      </w:r>
      <w:r>
        <w:rPr>
          <w:szCs w:val="24"/>
        </w:rPr>
        <w:tab/>
        <w:t>Discontinuance or Refusal of Service</w:t>
      </w:r>
      <w:r w:rsidR="007B3BE7">
        <w:rPr>
          <w:szCs w:val="24"/>
        </w:rPr>
        <w:t xml:space="preserve"> (Repealed)</w:t>
      </w:r>
    </w:p>
    <w:p w14:paraId="147D335D" w14:textId="77777777" w:rsidR="0057418C" w:rsidRDefault="0057418C" w:rsidP="0057418C">
      <w:pPr>
        <w:rPr>
          <w:szCs w:val="24"/>
        </w:rPr>
      </w:pPr>
      <w:r>
        <w:rPr>
          <w:szCs w:val="24"/>
        </w:rPr>
        <w:t>736.670</w:t>
      </w:r>
      <w:r>
        <w:rPr>
          <w:szCs w:val="24"/>
        </w:rPr>
        <w:tab/>
        <w:t>Illness Provision</w:t>
      </w:r>
      <w:r w:rsidR="007B3BE7">
        <w:rPr>
          <w:szCs w:val="24"/>
        </w:rPr>
        <w:t xml:space="preserve"> (Repealed)</w:t>
      </w:r>
    </w:p>
    <w:p w14:paraId="22282FCF" w14:textId="77777777" w:rsidR="0057418C" w:rsidRDefault="0057418C" w:rsidP="0057418C">
      <w:pPr>
        <w:rPr>
          <w:szCs w:val="24"/>
        </w:rPr>
      </w:pPr>
      <w:r>
        <w:rPr>
          <w:szCs w:val="24"/>
        </w:rPr>
        <w:t>736.680</w:t>
      </w:r>
      <w:r>
        <w:rPr>
          <w:szCs w:val="24"/>
        </w:rPr>
        <w:tab/>
        <w:t>Payment for Service</w:t>
      </w:r>
      <w:r w:rsidR="007B3BE7">
        <w:rPr>
          <w:szCs w:val="24"/>
        </w:rPr>
        <w:t xml:space="preserve"> (Repealed)</w:t>
      </w:r>
    </w:p>
    <w:p w14:paraId="7ABED470" w14:textId="77777777" w:rsidR="0057418C" w:rsidRDefault="0057418C" w:rsidP="0057418C">
      <w:pPr>
        <w:rPr>
          <w:szCs w:val="24"/>
        </w:rPr>
      </w:pPr>
      <w:r>
        <w:rPr>
          <w:szCs w:val="24"/>
        </w:rPr>
        <w:t>736.685</w:t>
      </w:r>
      <w:r>
        <w:rPr>
          <w:szCs w:val="24"/>
        </w:rPr>
        <w:tab/>
        <w:t>Past Due Bills</w:t>
      </w:r>
      <w:r w:rsidR="007B3BE7">
        <w:rPr>
          <w:szCs w:val="24"/>
        </w:rPr>
        <w:t xml:space="preserve"> (Repealed)</w:t>
      </w:r>
    </w:p>
    <w:p w14:paraId="05E8CE64" w14:textId="77777777" w:rsidR="0057418C" w:rsidRDefault="0057418C" w:rsidP="0057418C">
      <w:pPr>
        <w:rPr>
          <w:szCs w:val="24"/>
        </w:rPr>
      </w:pPr>
      <w:r>
        <w:rPr>
          <w:szCs w:val="24"/>
        </w:rPr>
        <w:t>736.690</w:t>
      </w:r>
      <w:r>
        <w:rPr>
          <w:szCs w:val="24"/>
        </w:rPr>
        <w:tab/>
        <w:t>Service Restoration Charge</w:t>
      </w:r>
      <w:r w:rsidR="007B3BE7">
        <w:rPr>
          <w:szCs w:val="24"/>
        </w:rPr>
        <w:t xml:space="preserve"> (Repealed)</w:t>
      </w:r>
    </w:p>
    <w:p w14:paraId="4F4295FD" w14:textId="77777777" w:rsidR="001A11B8" w:rsidRDefault="0057418C" w:rsidP="0057418C">
      <w:pPr>
        <w:rPr>
          <w:szCs w:val="24"/>
        </w:rPr>
      </w:pPr>
      <w:r>
        <w:rPr>
          <w:szCs w:val="24"/>
        </w:rPr>
        <w:t>736.695</w:t>
      </w:r>
      <w:r>
        <w:rPr>
          <w:szCs w:val="24"/>
        </w:rPr>
        <w:tab/>
        <w:t>Dispute Procedures</w:t>
      </w:r>
      <w:r w:rsidR="007B3BE7">
        <w:rPr>
          <w:szCs w:val="24"/>
        </w:rPr>
        <w:t xml:space="preserve"> (Repealed)</w:t>
      </w:r>
    </w:p>
    <w:p w14:paraId="4880E593" w14:textId="77777777" w:rsidR="0057418C" w:rsidRDefault="0057418C" w:rsidP="0057418C">
      <w:pPr>
        <w:rPr>
          <w:szCs w:val="24"/>
        </w:rPr>
      </w:pPr>
      <w:r>
        <w:rPr>
          <w:szCs w:val="24"/>
        </w:rPr>
        <w:t>736.700</w:t>
      </w:r>
      <w:r>
        <w:rPr>
          <w:szCs w:val="24"/>
        </w:rPr>
        <w:tab/>
        <w:t>Commission Complaint Procedures</w:t>
      </w:r>
      <w:r w:rsidR="007B3BE7">
        <w:rPr>
          <w:szCs w:val="24"/>
        </w:rPr>
        <w:t xml:space="preserve"> (Repealed)</w:t>
      </w:r>
    </w:p>
    <w:p w14:paraId="13F40A01" w14:textId="77777777" w:rsidR="0057418C" w:rsidRDefault="0057418C" w:rsidP="0057418C">
      <w:pPr>
        <w:rPr>
          <w:szCs w:val="24"/>
        </w:rPr>
      </w:pPr>
      <w:r>
        <w:rPr>
          <w:szCs w:val="24"/>
        </w:rPr>
        <w:t>736.705</w:t>
      </w:r>
      <w:r>
        <w:rPr>
          <w:szCs w:val="24"/>
        </w:rPr>
        <w:tab/>
        <w:t>Second Language</w:t>
      </w:r>
      <w:r w:rsidR="007B3BE7">
        <w:rPr>
          <w:szCs w:val="24"/>
        </w:rPr>
        <w:t xml:space="preserve"> (Repealed)</w:t>
      </w:r>
    </w:p>
    <w:p w14:paraId="1430746D" w14:textId="77777777" w:rsidR="0057418C" w:rsidRDefault="0057418C" w:rsidP="0057418C">
      <w:pPr>
        <w:rPr>
          <w:szCs w:val="24"/>
        </w:rPr>
      </w:pPr>
      <w:r>
        <w:rPr>
          <w:szCs w:val="24"/>
        </w:rPr>
        <w:lastRenderedPageBreak/>
        <w:t>736.710</w:t>
      </w:r>
      <w:r>
        <w:rPr>
          <w:szCs w:val="24"/>
        </w:rPr>
        <w:tab/>
        <w:t>Customer Information Booklet</w:t>
      </w:r>
      <w:r w:rsidR="007B3BE7">
        <w:rPr>
          <w:szCs w:val="24"/>
        </w:rPr>
        <w:t xml:space="preserve"> (Repealed)</w:t>
      </w:r>
    </w:p>
    <w:p w14:paraId="21EF2595" w14:textId="77777777" w:rsidR="00D8789B" w:rsidRDefault="00D8789B" w:rsidP="0057418C">
      <w:pPr>
        <w:rPr>
          <w:szCs w:val="24"/>
        </w:rPr>
      </w:pPr>
    </w:p>
    <w:p w14:paraId="6E819081" w14:textId="77777777" w:rsidR="0057418C" w:rsidRDefault="0057418C" w:rsidP="0057418C">
      <w:pPr>
        <w:rPr>
          <w:szCs w:val="24"/>
        </w:rPr>
      </w:pPr>
      <w:r>
        <w:rPr>
          <w:szCs w:val="24"/>
        </w:rPr>
        <w:t>736.APPENDIX A</w:t>
      </w:r>
      <w:r>
        <w:rPr>
          <w:szCs w:val="24"/>
        </w:rPr>
        <w:tab/>
        <w:t>Notice of Discontinuance of Service</w:t>
      </w:r>
      <w:r w:rsidR="007B3BE7">
        <w:rPr>
          <w:szCs w:val="24"/>
        </w:rPr>
        <w:t xml:space="preserve"> (Repealed)</w:t>
      </w:r>
    </w:p>
    <w:p w14:paraId="7B919AB9" w14:textId="77777777" w:rsidR="0057418C" w:rsidRDefault="0057418C" w:rsidP="007B3BE7">
      <w:pPr>
        <w:ind w:left="2160" w:hanging="2160"/>
        <w:rPr>
          <w:szCs w:val="24"/>
        </w:rPr>
      </w:pPr>
      <w:r>
        <w:rPr>
          <w:szCs w:val="24"/>
        </w:rPr>
        <w:t>736.APPENDIX B</w:t>
      </w:r>
      <w:r>
        <w:rPr>
          <w:szCs w:val="24"/>
        </w:rPr>
        <w:tab/>
        <w:t>Requirements to Avoid Shutoff of Service in the Event of Illne</w:t>
      </w:r>
      <w:r w:rsidR="006A21E4">
        <w:rPr>
          <w:szCs w:val="24"/>
        </w:rPr>
        <w:t>s</w:t>
      </w:r>
      <w:r>
        <w:rPr>
          <w:szCs w:val="24"/>
        </w:rPr>
        <w:t>s</w:t>
      </w:r>
      <w:r w:rsidR="007B3BE7">
        <w:rPr>
          <w:szCs w:val="24"/>
        </w:rPr>
        <w:t xml:space="preserve"> (Repealed)</w:t>
      </w:r>
    </w:p>
    <w:sectPr w:rsidR="005741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583A" w14:textId="77777777" w:rsidR="00D97E16" w:rsidRDefault="00D97E16">
      <w:r>
        <w:separator/>
      </w:r>
    </w:p>
  </w:endnote>
  <w:endnote w:type="continuationSeparator" w:id="0">
    <w:p w14:paraId="7D5AC278" w14:textId="77777777" w:rsidR="00D97E16" w:rsidRDefault="00D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0C6" w14:textId="77777777" w:rsidR="00D97E16" w:rsidRDefault="00D97E16">
      <w:r>
        <w:separator/>
      </w:r>
    </w:p>
  </w:footnote>
  <w:footnote w:type="continuationSeparator" w:id="0">
    <w:p w14:paraId="0923CAB7" w14:textId="77777777" w:rsidR="00D97E16" w:rsidRDefault="00D9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D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6209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DCF"/>
    <w:rsid w:val="001830D0"/>
    <w:rsid w:val="00193ABB"/>
    <w:rsid w:val="0019502A"/>
    <w:rsid w:val="001A11B8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07272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783"/>
    <w:rsid w:val="00404222"/>
    <w:rsid w:val="0040431F"/>
    <w:rsid w:val="00420E63"/>
    <w:rsid w:val="004218A0"/>
    <w:rsid w:val="00423CD2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418C"/>
    <w:rsid w:val="005755DB"/>
    <w:rsid w:val="00576975"/>
    <w:rsid w:val="005777E6"/>
    <w:rsid w:val="00586A81"/>
    <w:rsid w:val="005901D4"/>
    <w:rsid w:val="005948A7"/>
    <w:rsid w:val="005A2494"/>
    <w:rsid w:val="005A73F7"/>
    <w:rsid w:val="005C5129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4758D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21E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BE7"/>
    <w:rsid w:val="007C4EE5"/>
    <w:rsid w:val="007E5206"/>
    <w:rsid w:val="007F1A7F"/>
    <w:rsid w:val="007F1F0A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262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D72ED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5163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89B"/>
    <w:rsid w:val="00D87E2A"/>
    <w:rsid w:val="00D90457"/>
    <w:rsid w:val="00D93C67"/>
    <w:rsid w:val="00D94587"/>
    <w:rsid w:val="00D97042"/>
    <w:rsid w:val="00D97549"/>
    <w:rsid w:val="00D97E16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E1B66"/>
  <w15:docId w15:val="{8939A94D-57EC-44E9-A4D9-EBCB50E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18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2014-10-29T21:39:00Z</dcterms:created>
  <dcterms:modified xsi:type="dcterms:W3CDTF">2023-02-06T13:41:00Z</dcterms:modified>
</cp:coreProperties>
</file>