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10" w:rsidRDefault="001E7C10" w:rsidP="001E7C10">
      <w:pPr>
        <w:widowControl w:val="0"/>
        <w:autoSpaceDE w:val="0"/>
        <w:autoSpaceDN w:val="0"/>
        <w:adjustRightInd w:val="0"/>
      </w:pPr>
      <w:bookmarkStart w:id="0" w:name="_GoBack"/>
      <w:bookmarkEnd w:id="0"/>
    </w:p>
    <w:p w:rsidR="001E7C10" w:rsidRDefault="001E7C10" w:rsidP="001E7C10">
      <w:pPr>
        <w:widowControl w:val="0"/>
        <w:autoSpaceDE w:val="0"/>
        <w:autoSpaceDN w:val="0"/>
        <w:adjustRightInd w:val="0"/>
      </w:pPr>
      <w:r>
        <w:rPr>
          <w:b/>
          <w:bCs/>
        </w:rPr>
        <w:t>Section 761.360  Stipulation of Facts</w:t>
      </w:r>
      <w:r>
        <w:t xml:space="preserve"> </w:t>
      </w:r>
    </w:p>
    <w:p w:rsidR="001E7C10" w:rsidRDefault="001E7C10" w:rsidP="001E7C10">
      <w:pPr>
        <w:widowControl w:val="0"/>
        <w:autoSpaceDE w:val="0"/>
        <w:autoSpaceDN w:val="0"/>
        <w:adjustRightInd w:val="0"/>
      </w:pPr>
    </w:p>
    <w:p w:rsidR="001E7C10" w:rsidRDefault="001E7C10" w:rsidP="001E7C10">
      <w:pPr>
        <w:widowControl w:val="0"/>
        <w:autoSpaceDE w:val="0"/>
        <w:autoSpaceDN w:val="0"/>
        <w:adjustRightInd w:val="0"/>
      </w:pPr>
      <w:r>
        <w:t xml:space="preserve">The parties to any arbitration before the Commission may, by written stipulation filed with the Commission or by oral stipulation entered in the record, agree upon the facts or any part thereof related to the contested issues in the arbitration. Notwithstanding the stipulation of the parties, the Commission or the Hearing Examiner may require further information in support of the facts so stipulated. </w:t>
      </w:r>
    </w:p>
    <w:sectPr w:rsidR="001E7C10" w:rsidSect="001E7C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7C10"/>
    <w:rsid w:val="001E7C10"/>
    <w:rsid w:val="00476243"/>
    <w:rsid w:val="005C3366"/>
    <w:rsid w:val="00AF0AED"/>
    <w:rsid w:val="00E2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761</vt:lpstr>
    </vt:vector>
  </TitlesOfParts>
  <Company>State of Illinois</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761</dc:title>
  <dc:subject/>
  <dc:creator>Illinois General Assembly</dc:creator>
  <cp:keywords/>
  <dc:description/>
  <cp:lastModifiedBy>Roberts, John</cp:lastModifiedBy>
  <cp:revision>3</cp:revision>
  <dcterms:created xsi:type="dcterms:W3CDTF">2012-06-21T19:52:00Z</dcterms:created>
  <dcterms:modified xsi:type="dcterms:W3CDTF">2012-06-21T19:52:00Z</dcterms:modified>
</cp:coreProperties>
</file>