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B4" w:rsidRDefault="009D5AB4" w:rsidP="009D5AB4">
      <w:pPr>
        <w:spacing w:after="0" w:line="240" w:lineRule="auto"/>
      </w:pPr>
    </w:p>
    <w:p w:rsidR="009D5AB4" w:rsidRDefault="009D5AB4" w:rsidP="009D5AB4">
      <w:pPr>
        <w:spacing w:after="0" w:line="240" w:lineRule="auto"/>
        <w:rPr>
          <w:b/>
        </w:rPr>
      </w:pPr>
      <w:r>
        <w:rPr>
          <w:b/>
        </w:rPr>
        <w:t>Section 763.1120  Submission of the Negotiated Agreement for Approval</w:t>
      </w:r>
    </w:p>
    <w:p w:rsidR="009D5AB4" w:rsidRDefault="009D5AB4" w:rsidP="009D5AB4">
      <w:pPr>
        <w:spacing w:after="0" w:line="240" w:lineRule="auto"/>
      </w:pPr>
    </w:p>
    <w:p w:rsidR="009D5AB4" w:rsidRDefault="009D5AB4" w:rsidP="009D5AB4">
      <w:pPr>
        <w:pStyle w:val="ListParagraph"/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>One or more parties to the Negotiated Agreement, in seeking approval of a Negotiated Agreement, shall submit a complete and executed electronic copy of the Negotiated Agreement and an electronic transmittal letter that meets all filing requirements of the Commission's Negotiated Agreement Filing System.</w:t>
      </w:r>
    </w:p>
    <w:p w:rsidR="009D5AB4" w:rsidRDefault="009D5AB4" w:rsidP="009D5AB4">
      <w:pPr>
        <w:spacing w:after="0" w:line="240" w:lineRule="auto"/>
      </w:pPr>
    </w:p>
    <w:p w:rsidR="009D5AB4" w:rsidRDefault="009D5AB4" w:rsidP="009D5AB4">
      <w:pPr>
        <w:pStyle w:val="ListParagraph"/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All documents submitted to the Commission's Negotiated Agreement Filing System shall be in PDF electronic format.</w:t>
      </w:r>
    </w:p>
    <w:p w:rsidR="009D5AB4" w:rsidRDefault="009D5AB4" w:rsidP="009D5AB4">
      <w:pPr>
        <w:spacing w:after="0" w:line="240" w:lineRule="auto"/>
      </w:pPr>
    </w:p>
    <w:p w:rsidR="009D5AB4" w:rsidRDefault="009D5AB4" w:rsidP="009D5AB4">
      <w:pPr>
        <w:pStyle w:val="ListParagraph"/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>Upon successful completion of a submission to the Commission's Negotiated Agreement Filing System, a tracking number will be provided electronically to the submitting party.</w:t>
      </w:r>
    </w:p>
    <w:p w:rsidR="009D5AB4" w:rsidRDefault="009D5AB4" w:rsidP="009D5AB4">
      <w:pPr>
        <w:spacing w:after="0" w:line="240" w:lineRule="auto"/>
      </w:pPr>
    </w:p>
    <w:p w:rsidR="009D5AB4" w:rsidRDefault="009D5AB4" w:rsidP="009D5AB4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(Source:  Added at 39 Ill. Reg. 4038, effective </w:t>
      </w:r>
      <w:r>
        <w:t>April 1, 2015</w:t>
      </w:r>
      <w:r>
        <w:rPr>
          <w:rFonts w:eastAsia="Times New Roman"/>
        </w:rPr>
        <w:t>)</w:t>
      </w:r>
      <w:bookmarkStart w:id="0" w:name="_GoBack"/>
      <w:bookmarkEnd w:id="0"/>
    </w:p>
    <w:sectPr w:rsidR="009D5A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6E" w:rsidRDefault="00D4766E">
      <w:r>
        <w:separator/>
      </w:r>
    </w:p>
  </w:endnote>
  <w:endnote w:type="continuationSeparator" w:id="0">
    <w:p w:rsidR="00D4766E" w:rsidRDefault="00D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6E" w:rsidRDefault="00D4766E">
      <w:r>
        <w:separator/>
      </w:r>
    </w:p>
  </w:footnote>
  <w:footnote w:type="continuationSeparator" w:id="0">
    <w:p w:rsidR="00D4766E" w:rsidRDefault="00D4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38A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0C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133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D3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B4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DB2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4C8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66E"/>
    <w:rsid w:val="00D52E7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4004B-3ABD-46E2-A34E-7B0EDD8D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86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C7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2015-03-11T19:52:00Z</dcterms:created>
  <dcterms:modified xsi:type="dcterms:W3CDTF">2015-07-14T20:10:00Z</dcterms:modified>
</cp:coreProperties>
</file>