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CD" w:rsidRDefault="002C2DCD" w:rsidP="002C2DCD">
      <w:pPr>
        <w:rPr>
          <w:b/>
        </w:rPr>
      </w:pPr>
    </w:p>
    <w:p w:rsidR="002C2DCD" w:rsidRDefault="002C2DCD" w:rsidP="002C2DCD">
      <w:r>
        <w:rPr>
          <w:b/>
        </w:rPr>
        <w:t>Section 1220.135  Fiscal Operations</w:t>
      </w:r>
    </w:p>
    <w:p w:rsidR="002C2DCD" w:rsidRDefault="002C2DCD" w:rsidP="002C2DCD"/>
    <w:p w:rsidR="002C2DCD" w:rsidRPr="00AC7B91" w:rsidRDefault="002C2DCD" w:rsidP="002C2DCD">
      <w:r>
        <w:t>The Agency shall maintain and update from time to time FOM, a manual describing internal fiscal operations and procedures.</w:t>
      </w:r>
      <w:bookmarkStart w:id="0" w:name="_GoBack"/>
      <w:bookmarkEnd w:id="0"/>
    </w:p>
    <w:sectPr w:rsidR="002C2DCD" w:rsidRPr="00AC7B9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924" w:rsidRDefault="000F5924">
      <w:r>
        <w:separator/>
      </w:r>
    </w:p>
  </w:endnote>
  <w:endnote w:type="continuationSeparator" w:id="0">
    <w:p w:rsidR="000F5924" w:rsidRDefault="000F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924" w:rsidRDefault="000F5924">
      <w:r>
        <w:separator/>
      </w:r>
    </w:p>
  </w:footnote>
  <w:footnote w:type="continuationSeparator" w:id="0">
    <w:p w:rsidR="000F5924" w:rsidRDefault="000F5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2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5924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2DCD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DC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DC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2013-06-18T20:45:00Z</dcterms:created>
  <dcterms:modified xsi:type="dcterms:W3CDTF">2013-06-18T20:46:00Z</dcterms:modified>
</cp:coreProperties>
</file>