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CE" w:rsidRDefault="005254CE" w:rsidP="00097135">
      <w:pPr>
        <w:rPr>
          <w:b/>
        </w:rPr>
      </w:pPr>
    </w:p>
    <w:p w:rsidR="00097135" w:rsidRPr="00097135" w:rsidRDefault="00097135" w:rsidP="00097135">
      <w:pPr>
        <w:rPr>
          <w:b/>
        </w:rPr>
      </w:pPr>
      <w:r w:rsidRPr="00097135">
        <w:rPr>
          <w:b/>
        </w:rPr>
        <w:t>Section 1324.120  Duties</w:t>
      </w:r>
    </w:p>
    <w:p w:rsidR="00097135" w:rsidRPr="00097135" w:rsidRDefault="00097135" w:rsidP="00097135"/>
    <w:p w:rsidR="00097135" w:rsidRPr="00097135" w:rsidRDefault="00097135" w:rsidP="00097135">
      <w:pPr>
        <w:ind w:left="1440" w:hanging="720"/>
      </w:pPr>
      <w:r w:rsidRPr="00097135">
        <w:t>a)</w:t>
      </w:r>
      <w:r w:rsidRPr="00097135">
        <w:tab/>
        <w:t>The Department:</w:t>
      </w:r>
    </w:p>
    <w:p w:rsidR="00097135" w:rsidRPr="00097135" w:rsidRDefault="00097135" w:rsidP="00097135">
      <w:pPr>
        <w:ind w:left="1440" w:hanging="720"/>
      </w:pPr>
    </w:p>
    <w:p w:rsidR="00097135" w:rsidRPr="00097135" w:rsidRDefault="00097135" w:rsidP="00097135">
      <w:pPr>
        <w:ind w:left="2160" w:hanging="720"/>
      </w:pPr>
      <w:r w:rsidRPr="00097135">
        <w:t>1)</w:t>
      </w:r>
      <w:r w:rsidRPr="00097135">
        <w:tab/>
        <w:t>Has the following responsibilities under the Act:</w:t>
      </w:r>
    </w:p>
    <w:p w:rsidR="00097135" w:rsidRPr="00097135" w:rsidRDefault="00097135" w:rsidP="00097135">
      <w:pPr>
        <w:ind w:left="1440" w:hanging="720"/>
      </w:pPr>
    </w:p>
    <w:p w:rsidR="00097135" w:rsidRPr="00097135" w:rsidRDefault="00097135" w:rsidP="00097135">
      <w:pPr>
        <w:ind w:left="2880" w:hanging="720"/>
      </w:pPr>
      <w:r w:rsidRPr="00097135">
        <w:t>A)</w:t>
      </w:r>
      <w:r w:rsidRPr="00097135">
        <w:tab/>
        <w:t xml:space="preserve">Review consolidation plans to ensure technical compliance with 83 Ill. Adm. Code 725 or 1325.400, whichever is applicable; and </w:t>
      </w:r>
    </w:p>
    <w:p w:rsidR="00097135" w:rsidRPr="00097135" w:rsidRDefault="00097135" w:rsidP="00097135">
      <w:pPr>
        <w:ind w:left="2880" w:hanging="720"/>
      </w:pPr>
    </w:p>
    <w:p w:rsidR="00097135" w:rsidRPr="00097135" w:rsidRDefault="00097135" w:rsidP="00097135">
      <w:pPr>
        <w:ind w:left="2880" w:hanging="720"/>
      </w:pPr>
      <w:r w:rsidRPr="00097135">
        <w:t>B)</w:t>
      </w:r>
      <w:r w:rsidRPr="00097135">
        <w:tab/>
        <w:t>Review requests for waiver to ensure technical compliance with ETSA Section 15.4a(c).</w:t>
      </w:r>
    </w:p>
    <w:p w:rsidR="00097135" w:rsidRPr="00097135" w:rsidRDefault="00097135" w:rsidP="00097135">
      <w:pPr>
        <w:ind w:left="1440" w:hanging="720"/>
      </w:pPr>
    </w:p>
    <w:p w:rsidR="00097135" w:rsidRPr="00097135" w:rsidRDefault="00097135" w:rsidP="00097135">
      <w:pPr>
        <w:ind w:left="2160" w:hanging="720"/>
      </w:pPr>
      <w:r w:rsidRPr="00097135">
        <w:t>2)</w:t>
      </w:r>
      <w:r w:rsidRPr="00097135">
        <w:tab/>
        <w:t xml:space="preserve">Pursuant to ETSA Section 10, is authorized to set technical standards for the provisioning of 9-1-1 authorities throughout the State of Illinois.  </w:t>
      </w:r>
    </w:p>
    <w:p w:rsidR="00097135" w:rsidRPr="00097135" w:rsidRDefault="00097135" w:rsidP="00097135">
      <w:pPr>
        <w:ind w:left="2160" w:hanging="720"/>
      </w:pPr>
    </w:p>
    <w:p w:rsidR="00097135" w:rsidRPr="00097135" w:rsidRDefault="00097135" w:rsidP="00097135">
      <w:pPr>
        <w:ind w:left="1440" w:hanging="720"/>
      </w:pPr>
      <w:r w:rsidRPr="00097135">
        <w:t>b)</w:t>
      </w:r>
      <w:r w:rsidRPr="00097135">
        <w:tab/>
        <w:t xml:space="preserve">Pursuant to Section 13-900 of the Public Utilities Act [220 ILCS 5/13-900], the Commission is authorized to set technical standards for the provision of 9-1-1 service by telecommunication carriers and 9-1-1 system providers. </w:t>
      </w:r>
    </w:p>
    <w:p w:rsidR="00097135" w:rsidRPr="00097135" w:rsidRDefault="00097135" w:rsidP="00097135">
      <w:pPr>
        <w:ind w:left="1440" w:hanging="720"/>
      </w:pPr>
    </w:p>
    <w:p w:rsidR="00097135" w:rsidRPr="00097135" w:rsidRDefault="00097135" w:rsidP="00097135">
      <w:pPr>
        <w:ind w:left="1440" w:hanging="720"/>
      </w:pPr>
      <w:r w:rsidRPr="00097135">
        <w:t>c)</w:t>
      </w:r>
      <w:r w:rsidRPr="00097135">
        <w:tab/>
        <w:t>The Advisory Board has the responsibility under the Act to hold a public hearing on consolidation plans submitted pursuant to ETSA Section 15.4a and make a recommendation to the Administrator regarding the plan.</w:t>
      </w:r>
    </w:p>
    <w:p w:rsidR="00097135" w:rsidRPr="00097135" w:rsidRDefault="00097135" w:rsidP="00097135">
      <w:pPr>
        <w:ind w:left="1440" w:hanging="720"/>
      </w:pPr>
    </w:p>
    <w:p w:rsidR="00097135" w:rsidRPr="00097135" w:rsidRDefault="00097135" w:rsidP="00097135">
      <w:pPr>
        <w:ind w:left="1440" w:hanging="720"/>
      </w:pPr>
      <w:r w:rsidRPr="00097135">
        <w:t>d)</w:t>
      </w:r>
      <w:r w:rsidRPr="00097135">
        <w:tab/>
        <w:t>The Administrator has the responsibility under the Act to approve consolidation plans, as submitted or as modified, and grant waivers to the consolidation process pursuant to ETSA Section 15.4a(c).</w:t>
      </w:r>
      <w:bookmarkStart w:id="0" w:name="_GoBack"/>
      <w:bookmarkEnd w:id="0"/>
    </w:p>
    <w:sectPr w:rsidR="00097135" w:rsidRPr="000971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35" w:rsidRDefault="00097135">
      <w:r>
        <w:separator/>
      </w:r>
    </w:p>
  </w:endnote>
  <w:endnote w:type="continuationSeparator" w:id="0">
    <w:p w:rsidR="00097135" w:rsidRDefault="000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35" w:rsidRDefault="00097135">
      <w:r>
        <w:separator/>
      </w:r>
    </w:p>
  </w:footnote>
  <w:footnote w:type="continuationSeparator" w:id="0">
    <w:p w:rsidR="00097135" w:rsidRDefault="0009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135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4CE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423F-A8F3-4AF2-9243-DFB9CFF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2016-02-08T19:45:00Z</dcterms:created>
  <dcterms:modified xsi:type="dcterms:W3CDTF">2016-02-08T19:58:00Z</dcterms:modified>
</cp:coreProperties>
</file>