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FDF" w:rsidRDefault="00B64FDF" w:rsidP="00B862B8">
      <w:pPr>
        <w:tabs>
          <w:tab w:val="left" w:pos="-720"/>
        </w:tabs>
        <w:rPr>
          <w:b/>
        </w:rPr>
      </w:pPr>
    </w:p>
    <w:p w:rsidR="00B862B8" w:rsidRPr="00B862B8" w:rsidRDefault="00B862B8" w:rsidP="00B862B8">
      <w:pPr>
        <w:tabs>
          <w:tab w:val="left" w:pos="-720"/>
        </w:tabs>
        <w:rPr>
          <w:b/>
          <w:szCs w:val="20"/>
        </w:rPr>
      </w:pPr>
      <w:r w:rsidRPr="00B862B8">
        <w:rPr>
          <w:b/>
        </w:rPr>
        <w:t>Section 1325.510  Electronic Communication Devices</w:t>
      </w:r>
    </w:p>
    <w:p w:rsidR="00B862B8" w:rsidRPr="00B862B8" w:rsidRDefault="00B862B8" w:rsidP="00B862B8">
      <w:pPr>
        <w:tabs>
          <w:tab w:val="left" w:pos="-720"/>
        </w:tabs>
      </w:pPr>
    </w:p>
    <w:p w:rsidR="00B862B8" w:rsidRPr="00B862B8" w:rsidRDefault="00B862B8" w:rsidP="00B862B8">
      <w:pPr>
        <w:tabs>
          <w:tab w:val="left" w:pos="-720"/>
        </w:tabs>
      </w:pPr>
      <w:r w:rsidRPr="00B862B8">
        <w:t>Except for the purpose specifically indicated and authorized by law, the installation of or connection to the 9-1-1 system network of an automatic alarm, automatic alerting device, or mechanical dialer that causes the number 9-1-1 to be dialed is prohibited in a 9-1-1 system (e.g., elevator one-button phones, security pole one-button phones, or burglar alarms).</w:t>
      </w:r>
      <w:bookmarkStart w:id="0" w:name="_GoBack"/>
      <w:bookmarkEnd w:id="0"/>
    </w:p>
    <w:sectPr w:rsidR="00B862B8" w:rsidRPr="00B862B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2B8" w:rsidRDefault="00B862B8">
      <w:r>
        <w:separator/>
      </w:r>
    </w:p>
  </w:endnote>
  <w:endnote w:type="continuationSeparator" w:id="0">
    <w:p w:rsidR="00B862B8" w:rsidRDefault="00B86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2B8" w:rsidRDefault="00B862B8">
      <w:r>
        <w:separator/>
      </w:r>
    </w:p>
  </w:footnote>
  <w:footnote w:type="continuationSeparator" w:id="0">
    <w:p w:rsidR="00B862B8" w:rsidRDefault="00B86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2B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4FDF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2B8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7763EF-5F69-4BF9-90A1-F1DE0F521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357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2</cp:revision>
  <dcterms:created xsi:type="dcterms:W3CDTF">2016-02-08T19:59:00Z</dcterms:created>
  <dcterms:modified xsi:type="dcterms:W3CDTF">2016-02-08T20:15:00Z</dcterms:modified>
</cp:coreProperties>
</file>