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0F" w:rsidRPr="006B280F" w:rsidRDefault="006B280F" w:rsidP="00986ABD"/>
    <w:p w:rsidR="00986ABD" w:rsidRPr="00986ABD" w:rsidRDefault="00986ABD" w:rsidP="00986ABD">
      <w:pPr>
        <w:rPr>
          <w:b/>
        </w:rPr>
      </w:pPr>
      <w:r w:rsidRPr="00986ABD">
        <w:rPr>
          <w:b/>
        </w:rPr>
        <w:t>Section 1329.405  Reimbursement for Network Costs</w:t>
      </w:r>
    </w:p>
    <w:p w:rsidR="00986ABD" w:rsidRPr="00986ABD" w:rsidRDefault="00986ABD" w:rsidP="00986ABD"/>
    <w:p w:rsidR="00986ABD" w:rsidRPr="00986ABD" w:rsidRDefault="00986ABD" w:rsidP="00986ABD">
      <w:r w:rsidRPr="00986ABD">
        <w:t xml:space="preserve">The Department shall pay network costs incurred by 9-1-1 Authorities. </w:t>
      </w:r>
    </w:p>
    <w:p w:rsidR="00986ABD" w:rsidRPr="00986ABD" w:rsidRDefault="00986ABD" w:rsidP="00986ABD"/>
    <w:p w:rsidR="00986ABD" w:rsidRPr="00986ABD" w:rsidRDefault="00986ABD" w:rsidP="00986ABD">
      <w:pPr>
        <w:ind w:left="1440" w:hanging="720"/>
      </w:pPr>
      <w:r w:rsidRPr="00986ABD">
        <w:t>a)</w:t>
      </w:r>
      <w:r w:rsidRPr="00986ABD">
        <w:tab/>
        <w:t>Vendors shall submit monthly invoices for network costs that include the same level of detail as that included in invoices provided to 9-1-1 Authorities prior to January 1, 2016, and are in sufficient detail to permit the Department and the 9</w:t>
      </w:r>
      <w:r w:rsidRPr="00986ABD">
        <w:noBreakHyphen/>
        <w:t>1</w:t>
      </w:r>
      <w:r w:rsidRPr="00986ABD">
        <w:noBreakHyphen/>
        <w:t>1 Authority to determine that the costs billed are in fact "network costs" as defined in Section 1329.110.  The Department or 9-1-1 Authority may request additional invoice information from vendors.  Invoices shall be submitted to:</w:t>
      </w:r>
    </w:p>
    <w:p w:rsidR="00986ABD" w:rsidRPr="00986ABD" w:rsidRDefault="00986ABD" w:rsidP="00986ABD">
      <w:pPr>
        <w:ind w:left="1440" w:hanging="720"/>
      </w:pPr>
    </w:p>
    <w:p w:rsidR="00986ABD" w:rsidRPr="00986ABD" w:rsidRDefault="00986ABD" w:rsidP="00986ABD">
      <w:pPr>
        <w:ind w:left="2160"/>
      </w:pPr>
      <w:r w:rsidRPr="00986ABD">
        <w:t xml:space="preserve">Illinois State Police </w:t>
      </w:r>
    </w:p>
    <w:p w:rsidR="00986ABD" w:rsidRPr="00986ABD" w:rsidRDefault="00986ABD" w:rsidP="00986ABD">
      <w:pPr>
        <w:ind w:left="2160"/>
      </w:pPr>
      <w:r w:rsidRPr="00986ABD">
        <w:t>9-1-1 Administrative Support Command</w:t>
      </w:r>
    </w:p>
    <w:p w:rsidR="00986ABD" w:rsidRPr="00986ABD" w:rsidRDefault="00986ABD" w:rsidP="00986ABD">
      <w:pPr>
        <w:ind w:left="2160"/>
      </w:pPr>
      <w:r w:rsidRPr="00986ABD">
        <w:t>9-1-1 Network Costs</w:t>
      </w:r>
    </w:p>
    <w:p w:rsidR="00986ABD" w:rsidRPr="00986ABD" w:rsidRDefault="00986ABD" w:rsidP="00986ABD">
      <w:pPr>
        <w:ind w:left="2160"/>
      </w:pPr>
      <w:r w:rsidRPr="00986ABD">
        <w:t>801 South 7</w:t>
      </w:r>
      <w:r w:rsidRPr="00986ABD">
        <w:rPr>
          <w:vertAlign w:val="superscript"/>
        </w:rPr>
        <w:t>th</w:t>
      </w:r>
      <w:r w:rsidRPr="00986ABD">
        <w:t xml:space="preserve"> Street</w:t>
      </w:r>
    </w:p>
    <w:p w:rsidR="00986ABD" w:rsidRPr="00986ABD" w:rsidRDefault="00986ABD" w:rsidP="00986ABD">
      <w:pPr>
        <w:ind w:left="2160"/>
      </w:pPr>
      <w:r w:rsidRPr="00986ABD">
        <w:t>Springfield IL  62703</w:t>
      </w:r>
    </w:p>
    <w:p w:rsidR="00986ABD" w:rsidRPr="00986ABD" w:rsidRDefault="00986ABD" w:rsidP="00986ABD">
      <w:pPr>
        <w:ind w:left="2160"/>
      </w:pPr>
      <w:r w:rsidRPr="00986ABD">
        <w:t>Email:  911_Admin_Support@isp.state.il.us</w:t>
      </w:r>
    </w:p>
    <w:p w:rsidR="00986ABD" w:rsidRPr="00986ABD" w:rsidRDefault="00986ABD" w:rsidP="00986ABD">
      <w:pPr>
        <w:ind w:left="1440" w:hanging="720"/>
      </w:pPr>
    </w:p>
    <w:p w:rsidR="00986ABD" w:rsidRPr="00986ABD" w:rsidRDefault="00986ABD" w:rsidP="00986ABD">
      <w:pPr>
        <w:ind w:left="1440" w:hanging="720"/>
      </w:pPr>
      <w:r w:rsidRPr="00986ABD">
        <w:t>b)</w:t>
      </w:r>
      <w:r w:rsidRPr="00986ABD">
        <w:tab/>
        <w:t xml:space="preserve">By submitting the monthly invoices, the vendor certifies that the amount billed and expenses incurred are allowed under the Act and this Section.  </w:t>
      </w:r>
    </w:p>
    <w:p w:rsidR="00986ABD" w:rsidRPr="00986ABD" w:rsidRDefault="00986ABD" w:rsidP="00986ABD">
      <w:pPr>
        <w:ind w:left="1440" w:hanging="720"/>
      </w:pPr>
    </w:p>
    <w:p w:rsidR="00986ABD" w:rsidRPr="00986ABD" w:rsidRDefault="00986ABD" w:rsidP="00986ABD">
      <w:pPr>
        <w:ind w:left="1440" w:hanging="720"/>
      </w:pPr>
      <w:r w:rsidRPr="00986ABD">
        <w:t>c)</w:t>
      </w:r>
      <w:r w:rsidRPr="00986ABD">
        <w:tab/>
        <w:t>The Department shall provide a copy of each month's invoice to the 9-1-1 Authority.</w:t>
      </w:r>
    </w:p>
    <w:p w:rsidR="00986ABD" w:rsidRPr="00986ABD" w:rsidRDefault="00986ABD" w:rsidP="00986ABD">
      <w:pPr>
        <w:ind w:left="1440" w:hanging="720"/>
      </w:pPr>
    </w:p>
    <w:p w:rsidR="00986ABD" w:rsidRPr="00986ABD" w:rsidRDefault="00986ABD" w:rsidP="00986ABD">
      <w:pPr>
        <w:ind w:left="1440" w:hanging="720"/>
      </w:pPr>
      <w:r w:rsidRPr="00986ABD">
        <w:t>d)</w:t>
      </w:r>
      <w:r w:rsidRPr="00986ABD">
        <w:tab/>
        <w:t>Changes in the 9-1-1 Network that result in increased network costs must be approved consistent with 83 Ill. Adm. Code 1324 or 1325, whichever is applicable, to be eligible for reimbursement under this Section.</w:t>
      </w:r>
    </w:p>
    <w:p w:rsidR="00986ABD" w:rsidRPr="00986ABD" w:rsidRDefault="00986ABD" w:rsidP="00986ABD">
      <w:pPr>
        <w:ind w:left="1440" w:hanging="720"/>
      </w:pPr>
    </w:p>
    <w:p w:rsidR="00986ABD" w:rsidRPr="00986ABD" w:rsidRDefault="00986ABD" w:rsidP="00986ABD">
      <w:pPr>
        <w:ind w:left="1440" w:hanging="720"/>
      </w:pPr>
      <w:r w:rsidRPr="00986ABD">
        <w:t>e)</w:t>
      </w:r>
      <w:r w:rsidRPr="00986ABD">
        <w:tab/>
        <w:t>Monthly Invoice Reconciliation</w:t>
      </w:r>
    </w:p>
    <w:p w:rsidR="00986ABD" w:rsidRPr="00986ABD" w:rsidRDefault="00986ABD" w:rsidP="00986ABD">
      <w:pPr>
        <w:ind w:left="1440" w:hanging="720"/>
      </w:pPr>
    </w:p>
    <w:p w:rsidR="00986ABD" w:rsidRPr="00986ABD" w:rsidRDefault="00986ABD" w:rsidP="00986ABD">
      <w:pPr>
        <w:ind w:left="2160" w:hanging="720"/>
      </w:pPr>
      <w:r w:rsidRPr="00986ABD">
        <w:t>1)</w:t>
      </w:r>
      <w:r w:rsidRPr="00986ABD">
        <w:tab/>
        <w:t>Within 30 days after the date the vendor invoice is received by the Department, each 9-1-1 Authority shall:</w:t>
      </w:r>
    </w:p>
    <w:p w:rsidR="00986ABD" w:rsidRPr="00986ABD" w:rsidRDefault="00986ABD" w:rsidP="00986ABD">
      <w:pPr>
        <w:ind w:left="2160" w:hanging="720"/>
      </w:pPr>
    </w:p>
    <w:p w:rsidR="00986ABD" w:rsidRPr="00986ABD" w:rsidRDefault="00986ABD" w:rsidP="00986ABD">
      <w:pPr>
        <w:ind w:left="2880" w:hanging="720"/>
      </w:pPr>
      <w:r w:rsidRPr="00986ABD">
        <w:t>A)</w:t>
      </w:r>
      <w:r w:rsidRPr="00986ABD">
        <w:tab/>
        <w:t>review the monthly invoice and verify the monthly statements; and</w:t>
      </w:r>
    </w:p>
    <w:p w:rsidR="00986ABD" w:rsidRPr="00986ABD" w:rsidRDefault="00986ABD" w:rsidP="00986ABD">
      <w:pPr>
        <w:ind w:left="2880" w:hanging="720"/>
      </w:pPr>
    </w:p>
    <w:p w:rsidR="00986ABD" w:rsidRPr="00986ABD" w:rsidRDefault="00986ABD" w:rsidP="00986ABD">
      <w:pPr>
        <w:ind w:left="2880" w:hanging="720"/>
      </w:pPr>
      <w:r w:rsidRPr="00986ABD">
        <w:t>B)</w:t>
      </w:r>
      <w:r w:rsidRPr="00986ABD">
        <w:tab/>
        <w:t>notify the Administrator and vendor in writing of any disputes identified and the basis for the disputes.  If the 9-1-1 Authority does not provide notification within the 30-day time frame, the vendor invoice shall be further processed for payment.</w:t>
      </w:r>
    </w:p>
    <w:p w:rsidR="00986ABD" w:rsidRPr="00986ABD" w:rsidRDefault="00986ABD" w:rsidP="00986ABD">
      <w:pPr>
        <w:ind w:left="1440" w:hanging="720"/>
      </w:pPr>
    </w:p>
    <w:p w:rsidR="00986ABD" w:rsidRPr="00986ABD" w:rsidRDefault="00986ABD" w:rsidP="00986ABD">
      <w:pPr>
        <w:ind w:left="2160" w:hanging="720"/>
      </w:pPr>
      <w:r w:rsidRPr="00986ABD">
        <w:t>2)</w:t>
      </w:r>
      <w:r w:rsidRPr="00986ABD">
        <w:tab/>
        <w:t xml:space="preserve">The 9-1-1 Authority and vendor shall have 30 days following the date of any notification of a dispute under subsection (e)(1) to reconcile the dispute.  Within this 30-day period, the parties must notify the Administrator in writing of their proposed resolution of the dispute or, if </w:t>
      </w:r>
      <w:r w:rsidRPr="00986ABD">
        <w:lastRenderedPageBreak/>
        <w:t>the dispute is not resolved, an explanation of each party's position regarding the dispute.</w:t>
      </w:r>
    </w:p>
    <w:p w:rsidR="00986ABD" w:rsidRPr="00986ABD" w:rsidRDefault="00986ABD" w:rsidP="00986ABD">
      <w:pPr>
        <w:ind w:left="1440" w:hanging="720"/>
      </w:pPr>
    </w:p>
    <w:p w:rsidR="00986ABD" w:rsidRPr="00986ABD" w:rsidRDefault="00986ABD" w:rsidP="00986ABD">
      <w:pPr>
        <w:ind w:left="2160" w:hanging="720"/>
      </w:pPr>
      <w:r w:rsidRPr="00986ABD">
        <w:t>3)</w:t>
      </w:r>
      <w:r w:rsidRPr="00986ABD">
        <w:tab/>
        <w:t xml:space="preserve">If the Department disputes any portion of an invoice on the grounds that it includes amounts that do not qualify as network costs or are otherwise ineligible for reimbursement from the Fund under ETSA Section 30, the Department will provide a written notice to the </w:t>
      </w:r>
      <w:r w:rsidR="00BF2FDF">
        <w:t xml:space="preserve">Advisory Board </w:t>
      </w:r>
      <w:r w:rsidRPr="00986ABD">
        <w:t>vendor</w:t>
      </w:r>
      <w:bookmarkStart w:id="0" w:name="_GoBack"/>
      <w:bookmarkEnd w:id="0"/>
      <w:r w:rsidRPr="00986ABD">
        <w:t xml:space="preserve"> and 9-1-1 Authority of that dispute, which shall identify in detail the basis for the dispute, the account number under which the invoice has been rendered, the date of the bill, and the specific items on the invoice being disputed.</w:t>
      </w:r>
    </w:p>
    <w:p w:rsidR="00986ABD" w:rsidRPr="00986ABD" w:rsidRDefault="00986ABD" w:rsidP="00986ABD">
      <w:pPr>
        <w:ind w:left="1440" w:hanging="720"/>
      </w:pPr>
    </w:p>
    <w:p w:rsidR="00986ABD" w:rsidRDefault="00BF2FDF" w:rsidP="00BF2FDF">
      <w:pPr>
        <w:ind w:left="2880" w:hanging="720"/>
      </w:pPr>
      <w:r>
        <w:t>A</w:t>
      </w:r>
      <w:r w:rsidR="00986ABD" w:rsidRPr="00986ABD">
        <w:t>)</w:t>
      </w:r>
      <w:r w:rsidR="00986ABD" w:rsidRPr="00986ABD">
        <w:tab/>
        <w:t xml:space="preserve">The 9-1-1 Authority and vendor shall have 30 days following the date of any notification under subsection (e)(3) to review the dispute. Within this 30-day period, the parties must notify the </w:t>
      </w:r>
      <w:r>
        <w:t>Advisory Board</w:t>
      </w:r>
      <w:r w:rsidR="00986ABD" w:rsidRPr="00986ABD">
        <w:t xml:space="preserve"> in writing of their response to the dispute.</w:t>
      </w:r>
    </w:p>
    <w:p w:rsidR="00BF2FDF" w:rsidRDefault="00BF2FDF" w:rsidP="00BF2FDF">
      <w:pPr>
        <w:ind w:left="2880" w:hanging="720"/>
      </w:pPr>
    </w:p>
    <w:p w:rsidR="00BF2FDF" w:rsidRPr="00986ABD" w:rsidRDefault="00BF2FDF" w:rsidP="00BF2FDF">
      <w:pPr>
        <w:ind w:left="2880" w:hanging="720"/>
      </w:pPr>
      <w:r>
        <w:t>B)</w:t>
      </w:r>
      <w:r>
        <w:tab/>
        <w:t>The Advisory Board shall have an additional 30 days to meet and make a written recommendation to the Administrator, which shall include any information received from the Department, the 9-1-1 Authority, or the vendor.</w:t>
      </w:r>
    </w:p>
    <w:p w:rsidR="00986ABD" w:rsidRPr="00986ABD" w:rsidRDefault="00986ABD" w:rsidP="00986ABD">
      <w:pPr>
        <w:ind w:left="2160" w:hanging="720"/>
      </w:pPr>
    </w:p>
    <w:p w:rsidR="00986ABD" w:rsidRPr="00986ABD" w:rsidRDefault="00BF2FDF" w:rsidP="00986ABD">
      <w:pPr>
        <w:ind w:left="2160" w:hanging="720"/>
      </w:pPr>
      <w:r>
        <w:t>4</w:t>
      </w:r>
      <w:r w:rsidR="00986ABD" w:rsidRPr="00986ABD">
        <w:t>)</w:t>
      </w:r>
      <w:r w:rsidR="00986ABD" w:rsidRPr="00986ABD">
        <w:tab/>
        <w:t>To the extent the dispute pertains to amounts not yet reimbursed, the Department shall pay only amounts not in dispute until a reconciliation is reached.</w:t>
      </w:r>
    </w:p>
    <w:p w:rsidR="00986ABD" w:rsidRPr="00986ABD" w:rsidRDefault="00986ABD" w:rsidP="00986ABD">
      <w:pPr>
        <w:ind w:left="1440" w:hanging="720"/>
      </w:pPr>
    </w:p>
    <w:p w:rsidR="00986ABD" w:rsidRPr="00986ABD" w:rsidRDefault="00BF2FDF" w:rsidP="00986ABD">
      <w:pPr>
        <w:ind w:left="2160" w:hanging="720"/>
      </w:pPr>
      <w:r>
        <w:t>5</w:t>
      </w:r>
      <w:r w:rsidR="00986ABD" w:rsidRPr="00986ABD">
        <w:t>)</w:t>
      </w:r>
      <w:r w:rsidR="00986ABD" w:rsidRPr="00986ABD">
        <w:tab/>
        <w:t>The Administrator shall review the information provided by the 9-1-1 Authority and vendor and notify the parties of its decision reconciling the dispute within 30 days following the date of any notification under subsection (e)(2).</w:t>
      </w:r>
    </w:p>
    <w:p w:rsidR="00986ABD" w:rsidRPr="00986ABD" w:rsidRDefault="00986ABD" w:rsidP="00986ABD">
      <w:pPr>
        <w:ind w:left="2160" w:hanging="720"/>
      </w:pPr>
    </w:p>
    <w:p w:rsidR="00986ABD" w:rsidRPr="00986ABD" w:rsidRDefault="00BF2FDF" w:rsidP="00986ABD">
      <w:pPr>
        <w:ind w:left="2160" w:hanging="720"/>
      </w:pPr>
      <w:r>
        <w:t>6</w:t>
      </w:r>
      <w:r w:rsidR="00986ABD" w:rsidRPr="00986ABD">
        <w:t>)</w:t>
      </w:r>
      <w:r w:rsidR="00986ABD" w:rsidRPr="00986ABD">
        <w:tab/>
        <w:t>Costs that the Administrator determines are not network costs or are otherwise ineligible for reimbursement under ETSA Section 30:</w:t>
      </w:r>
    </w:p>
    <w:p w:rsidR="00986ABD" w:rsidRPr="00986ABD" w:rsidRDefault="00986ABD" w:rsidP="00986ABD">
      <w:pPr>
        <w:ind w:left="2160" w:hanging="720"/>
      </w:pPr>
    </w:p>
    <w:p w:rsidR="00986ABD" w:rsidRPr="00986ABD" w:rsidRDefault="00986ABD" w:rsidP="00986ABD">
      <w:pPr>
        <w:ind w:left="2880" w:hanging="720"/>
      </w:pPr>
      <w:r w:rsidRPr="00986ABD">
        <w:t>A)</w:t>
      </w:r>
      <w:r w:rsidRPr="00986ABD">
        <w:tab/>
        <w:t>shall be the responsibility of the 9-1-1 Authority that incurred the costs; and</w:t>
      </w:r>
    </w:p>
    <w:p w:rsidR="00986ABD" w:rsidRPr="00986ABD" w:rsidRDefault="00986ABD" w:rsidP="00986ABD">
      <w:pPr>
        <w:ind w:left="2880" w:hanging="720"/>
      </w:pPr>
    </w:p>
    <w:p w:rsidR="00986ABD" w:rsidRPr="00986ABD" w:rsidRDefault="00986ABD" w:rsidP="00986ABD">
      <w:pPr>
        <w:ind w:left="2880" w:hanging="720"/>
      </w:pPr>
      <w:r w:rsidRPr="00986ABD">
        <w:t>B)</w:t>
      </w:r>
      <w:r w:rsidRPr="00986ABD">
        <w:tab/>
        <w:t xml:space="preserve">must be paid upon the determination that the costs are ineligible for reimbursement.  </w:t>
      </w:r>
    </w:p>
    <w:p w:rsidR="00986ABD" w:rsidRPr="00986ABD" w:rsidRDefault="00986ABD" w:rsidP="00986ABD">
      <w:pPr>
        <w:ind w:left="1440" w:hanging="720"/>
      </w:pPr>
    </w:p>
    <w:p w:rsidR="00986ABD" w:rsidRPr="00986ABD" w:rsidRDefault="00986ABD" w:rsidP="00986ABD">
      <w:pPr>
        <w:ind w:left="1440" w:hanging="720"/>
      </w:pPr>
      <w:r w:rsidRPr="00986ABD">
        <w:t>f)</w:t>
      </w:r>
      <w:r w:rsidRPr="00986ABD">
        <w:tab/>
        <w:t xml:space="preserve">The vendor shall continue to provide network service to the 9-1-1 Authority while any dispute concerning the payment of network costs is being resolved.  </w:t>
      </w:r>
    </w:p>
    <w:p w:rsidR="00986ABD" w:rsidRPr="00986ABD" w:rsidRDefault="00986ABD" w:rsidP="00986ABD">
      <w:pPr>
        <w:ind w:left="1440" w:hanging="720"/>
      </w:pPr>
    </w:p>
    <w:p w:rsidR="00986ABD" w:rsidRPr="00986ABD" w:rsidRDefault="00986ABD" w:rsidP="00986ABD">
      <w:pPr>
        <w:ind w:left="1440" w:hanging="720"/>
      </w:pPr>
      <w:r w:rsidRPr="00986ABD">
        <w:t>g)</w:t>
      </w:r>
      <w:r w:rsidRPr="00986ABD">
        <w:tab/>
        <w:t>The Department will pay vendor amounts billed in accordance with the State Prompt Payment Act [30 ILCS 540].</w:t>
      </w:r>
    </w:p>
    <w:sectPr w:rsidR="00986ABD" w:rsidRPr="00986A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ABD" w:rsidRDefault="00986ABD">
      <w:r>
        <w:separator/>
      </w:r>
    </w:p>
  </w:endnote>
  <w:endnote w:type="continuationSeparator" w:id="0">
    <w:p w:rsidR="00986ABD" w:rsidRDefault="0098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ABD" w:rsidRDefault="00986ABD">
      <w:r>
        <w:separator/>
      </w:r>
    </w:p>
  </w:footnote>
  <w:footnote w:type="continuationSeparator" w:id="0">
    <w:p w:rsidR="00986ABD" w:rsidRDefault="00986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B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979"/>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80F"/>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ABD"/>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2FDF"/>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29E"/>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46CA9-86EC-4283-AF47-C34C1061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884388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3412</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Dotts, Joyce M.</cp:lastModifiedBy>
  <cp:revision>5</cp:revision>
  <dcterms:created xsi:type="dcterms:W3CDTF">2016-01-22T17:46:00Z</dcterms:created>
  <dcterms:modified xsi:type="dcterms:W3CDTF">2016-05-09T14:41:00Z</dcterms:modified>
</cp:coreProperties>
</file>