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54DE" w14:textId="2564ECDA" w:rsidR="00D33ADA" w:rsidRDefault="00D33ADA" w:rsidP="00D33ADA">
      <w:pPr>
        <w:widowControl w:val="0"/>
        <w:autoSpaceDE w:val="0"/>
        <w:autoSpaceDN w:val="0"/>
        <w:adjustRightInd w:val="0"/>
      </w:pPr>
    </w:p>
    <w:p w14:paraId="3BF89DC5" w14:textId="77777777" w:rsidR="00D33ADA" w:rsidRDefault="00D33ADA" w:rsidP="00D33ADA">
      <w:pPr>
        <w:widowControl w:val="0"/>
        <w:autoSpaceDE w:val="0"/>
        <w:autoSpaceDN w:val="0"/>
        <w:adjustRightInd w:val="0"/>
      </w:pPr>
      <w:r>
        <w:rPr>
          <w:b/>
          <w:bCs/>
        </w:rPr>
        <w:t xml:space="preserve">Section </w:t>
      </w:r>
      <w:proofErr w:type="gramStart"/>
      <w:r>
        <w:rPr>
          <w:b/>
          <w:bCs/>
        </w:rPr>
        <w:t>100.5020  Extensions</w:t>
      </w:r>
      <w:proofErr w:type="gramEnd"/>
      <w:r>
        <w:rPr>
          <w:b/>
          <w:bCs/>
        </w:rPr>
        <w:t xml:space="preserve"> of Time for Filing Returns: All Taxpayers (</w:t>
      </w:r>
      <w:proofErr w:type="spellStart"/>
      <w:r>
        <w:rPr>
          <w:b/>
          <w:bCs/>
        </w:rPr>
        <w:t>IITA</w:t>
      </w:r>
      <w:proofErr w:type="spellEnd"/>
      <w:r>
        <w:rPr>
          <w:b/>
          <w:bCs/>
        </w:rPr>
        <w:t xml:space="preserve"> Section 505)</w:t>
      </w:r>
      <w:r>
        <w:t xml:space="preserve"> </w:t>
      </w:r>
    </w:p>
    <w:p w14:paraId="4BC9663B" w14:textId="77777777" w:rsidR="00D33ADA" w:rsidRDefault="00D33ADA" w:rsidP="00D33ADA">
      <w:pPr>
        <w:widowControl w:val="0"/>
        <w:autoSpaceDE w:val="0"/>
        <w:autoSpaceDN w:val="0"/>
        <w:adjustRightInd w:val="0"/>
      </w:pPr>
    </w:p>
    <w:p w14:paraId="0863D335" w14:textId="77777777" w:rsidR="00D33ADA" w:rsidRDefault="00D33ADA" w:rsidP="00D33ADA">
      <w:pPr>
        <w:widowControl w:val="0"/>
        <w:autoSpaceDE w:val="0"/>
        <w:autoSpaceDN w:val="0"/>
        <w:adjustRightInd w:val="0"/>
        <w:ind w:left="1440" w:hanging="720"/>
      </w:pPr>
      <w:r>
        <w:t>a)</w:t>
      </w:r>
      <w:r>
        <w:tab/>
        <w:t xml:space="preserve">Tentative Payments. An extension of time to file a return permitted under this Section is not to be construed as an extension by the Department of the time for payment of tax due on </w:t>
      </w:r>
      <w:r w:rsidR="00FB4631">
        <w:t>that</w:t>
      </w:r>
      <w:r>
        <w:t xml:space="preserve"> return. </w:t>
      </w:r>
    </w:p>
    <w:p w14:paraId="78AA4FB3" w14:textId="77777777" w:rsidR="00D33ADA" w:rsidRDefault="00D33ADA" w:rsidP="002612F9">
      <w:pPr>
        <w:widowControl w:val="0"/>
        <w:autoSpaceDE w:val="0"/>
        <w:autoSpaceDN w:val="0"/>
        <w:adjustRightInd w:val="0"/>
      </w:pPr>
    </w:p>
    <w:p w14:paraId="38C06FC0" w14:textId="6461509E" w:rsidR="00D33ADA" w:rsidRDefault="00D33ADA" w:rsidP="00D33ADA">
      <w:pPr>
        <w:widowControl w:val="0"/>
        <w:autoSpaceDE w:val="0"/>
        <w:autoSpaceDN w:val="0"/>
        <w:adjustRightInd w:val="0"/>
        <w:ind w:left="1440" w:hanging="720"/>
      </w:pPr>
      <w:r>
        <w:t>b)</w:t>
      </w:r>
      <w:r>
        <w:tab/>
        <w:t xml:space="preserve">Automatic Illinois Extensions. </w:t>
      </w:r>
      <w:r w:rsidR="00FB2AE1" w:rsidRPr="00FB2AE1">
        <w:t>For tax years ending before December 31, 2021, the</w:t>
      </w:r>
      <w:r>
        <w:t xml:space="preserve"> Department will grant an automatic extension of 6 months </w:t>
      </w:r>
      <w:r w:rsidR="000E40BF">
        <w:t xml:space="preserve">to </w:t>
      </w:r>
      <w:r w:rsidR="003B0025" w:rsidRPr="00C07BBE">
        <w:t>taxpayers whose returns are due on the fifteenth day of the fourth month after the end of the taxable year and</w:t>
      </w:r>
      <w:r w:rsidR="000E40BF" w:rsidRPr="00C07BBE">
        <w:t xml:space="preserve"> </w:t>
      </w:r>
      <w:r>
        <w:t>7 months for</w:t>
      </w:r>
      <w:r w:rsidR="003B0025">
        <w:t xml:space="preserve"> all other taxpayers</w:t>
      </w:r>
      <w:r>
        <w:t xml:space="preserve"> to file any Illinois income tax return except returns due under Article 7 of the </w:t>
      </w:r>
      <w:proofErr w:type="spellStart"/>
      <w:r>
        <w:t>IITA</w:t>
      </w:r>
      <w:proofErr w:type="spellEnd"/>
      <w:r>
        <w:t xml:space="preserve">. </w:t>
      </w:r>
      <w:r w:rsidR="00FB2AE1" w:rsidRPr="00FB2AE1">
        <w:t xml:space="preserve">For tax years ending on or after December 31, 2021, the Department will grant an automatic extension of 6 months to taxpayers other than corporations and 7 months for corporations (8 months for fiscal year June 30th filers eligible for an automatic 7-month extension federally) to file any Illinois income tax return except returns due under Article 7 of the </w:t>
      </w:r>
      <w:proofErr w:type="spellStart"/>
      <w:r w:rsidR="00FB2AE1" w:rsidRPr="00FB2AE1">
        <w:t>IITA</w:t>
      </w:r>
      <w:proofErr w:type="spellEnd"/>
      <w:r w:rsidR="00FB2AE1" w:rsidRPr="00FB2AE1">
        <w:t>.</w:t>
      </w:r>
      <w:r w:rsidR="00FB2AE1">
        <w:t xml:space="preserve"> </w:t>
      </w:r>
      <w:r>
        <w:t>No application form need be filed by a taxpayer to obtain this extension. If a balance of tentative tax is due, the taxpayer should transmit the payment with the appropriate form by the original filing due date in order to avoid the penalty for underpayment of tax (</w:t>
      </w:r>
      <w:proofErr w:type="spellStart"/>
      <w:r>
        <w:t>IITA</w:t>
      </w:r>
      <w:proofErr w:type="spellEnd"/>
      <w:r>
        <w:t xml:space="preserve"> Section 1005) and statutory interest (</w:t>
      </w:r>
      <w:proofErr w:type="spellStart"/>
      <w:r>
        <w:t>IITA</w:t>
      </w:r>
      <w:proofErr w:type="spellEnd"/>
      <w:r>
        <w:t xml:space="preserve"> Section 1003). </w:t>
      </w:r>
    </w:p>
    <w:p w14:paraId="498BFDFA" w14:textId="77777777" w:rsidR="00D33ADA" w:rsidRDefault="00D33ADA" w:rsidP="002612F9">
      <w:pPr>
        <w:widowControl w:val="0"/>
        <w:autoSpaceDE w:val="0"/>
        <w:autoSpaceDN w:val="0"/>
        <w:adjustRightInd w:val="0"/>
      </w:pPr>
    </w:p>
    <w:p w14:paraId="1A9B48DF" w14:textId="0BB48625" w:rsidR="00D33ADA" w:rsidRDefault="00D33ADA" w:rsidP="00D33ADA">
      <w:pPr>
        <w:widowControl w:val="0"/>
        <w:autoSpaceDE w:val="0"/>
        <w:autoSpaceDN w:val="0"/>
        <w:adjustRightInd w:val="0"/>
        <w:ind w:left="1440" w:hanging="720"/>
      </w:pPr>
      <w:r>
        <w:t>c)</w:t>
      </w:r>
      <w:r>
        <w:tab/>
        <w:t xml:space="preserve">Additional Extensions Beyond the Automatic Extension Period. The Department will approve an </w:t>
      </w:r>
      <w:r w:rsidR="003B0025">
        <w:t xml:space="preserve">additional </w:t>
      </w:r>
      <w:r>
        <w:t>extension if an extension</w:t>
      </w:r>
      <w:r w:rsidR="003B0025">
        <w:t xml:space="preserve"> </w:t>
      </w:r>
      <w:r>
        <w:t>is granted by the Internal Revenue Service</w:t>
      </w:r>
      <w:r w:rsidR="003B0025">
        <w:t xml:space="preserve"> beyond the date of the automatic extension in subsection (b)</w:t>
      </w:r>
      <w:r>
        <w:t>. For corporations</w:t>
      </w:r>
      <w:r w:rsidR="000E40BF">
        <w:t>,</w:t>
      </w:r>
      <w:r>
        <w:t xml:space="preserve"> the additional Illinois extension will be one month beyond any approved federal extension. For all other taxpayers, the additional extension will be for the length of time approved by the Internal Revenue Service. All taxpayers must attach a copy of the approved federal extension to their return when it is filed. </w:t>
      </w:r>
    </w:p>
    <w:p w14:paraId="52475FD0" w14:textId="77777777" w:rsidR="00D33ADA" w:rsidRDefault="00D33ADA" w:rsidP="002612F9">
      <w:pPr>
        <w:widowControl w:val="0"/>
        <w:autoSpaceDE w:val="0"/>
        <w:autoSpaceDN w:val="0"/>
        <w:adjustRightInd w:val="0"/>
      </w:pPr>
    </w:p>
    <w:p w14:paraId="17338F5F" w14:textId="77777777" w:rsidR="00D33ADA" w:rsidRDefault="00D33ADA" w:rsidP="00D33ADA">
      <w:pPr>
        <w:widowControl w:val="0"/>
        <w:autoSpaceDE w:val="0"/>
        <w:autoSpaceDN w:val="0"/>
        <w:adjustRightInd w:val="0"/>
        <w:ind w:left="720"/>
      </w:pPr>
      <w:r>
        <w:t>d)</w:t>
      </w:r>
      <w:r>
        <w:tab/>
        <w:t xml:space="preserve">Penalty and Interest on Underpayment of Tax </w:t>
      </w:r>
    </w:p>
    <w:p w14:paraId="300FFD10" w14:textId="77777777" w:rsidR="00D33ADA" w:rsidRDefault="00D33ADA" w:rsidP="002612F9">
      <w:pPr>
        <w:widowControl w:val="0"/>
        <w:autoSpaceDE w:val="0"/>
        <w:autoSpaceDN w:val="0"/>
        <w:adjustRightInd w:val="0"/>
      </w:pPr>
    </w:p>
    <w:p w14:paraId="706C2893" w14:textId="77777777" w:rsidR="00D33ADA" w:rsidRDefault="00D33ADA" w:rsidP="00D33ADA">
      <w:pPr>
        <w:widowControl w:val="0"/>
        <w:autoSpaceDE w:val="0"/>
        <w:autoSpaceDN w:val="0"/>
        <w:adjustRightInd w:val="0"/>
        <w:ind w:left="720" w:firstLine="720"/>
      </w:pPr>
      <w:r>
        <w:t>1)</w:t>
      </w:r>
      <w:r>
        <w:tab/>
      </w:r>
      <w:proofErr w:type="spellStart"/>
      <w:r>
        <w:t>IITA</w:t>
      </w:r>
      <w:proofErr w:type="spellEnd"/>
      <w:r>
        <w:t xml:space="preserve"> Section 1005 Penalty </w:t>
      </w:r>
    </w:p>
    <w:p w14:paraId="005D8079" w14:textId="77777777" w:rsidR="00D33ADA" w:rsidRDefault="00D33ADA" w:rsidP="00D33ADA">
      <w:pPr>
        <w:widowControl w:val="0"/>
        <w:autoSpaceDE w:val="0"/>
        <w:autoSpaceDN w:val="0"/>
        <w:adjustRightInd w:val="0"/>
        <w:ind w:left="2160"/>
      </w:pPr>
      <w:r>
        <w:t xml:space="preserve">A penalty of 6% per annum on any tax underpayment shall be assessed if the amount of tax required to be shown on a return is not paid on or before the date required for filing the return (determined without regard to any extension of time to file) for returns due prior to January 1, 1994. For returns due on and after January 1, 1994, without regard to extensions, the penalty shall be determined in the manner and at the rate prescribed by the </w:t>
      </w:r>
      <w:proofErr w:type="spellStart"/>
      <w:r>
        <w:t>UPIA</w:t>
      </w:r>
      <w:proofErr w:type="spellEnd"/>
      <w:r>
        <w:t xml:space="preserve">. </w:t>
      </w:r>
    </w:p>
    <w:p w14:paraId="1E16592E" w14:textId="77777777" w:rsidR="00D33ADA" w:rsidRDefault="00D33ADA" w:rsidP="002612F9">
      <w:pPr>
        <w:widowControl w:val="0"/>
        <w:autoSpaceDE w:val="0"/>
        <w:autoSpaceDN w:val="0"/>
        <w:adjustRightInd w:val="0"/>
      </w:pPr>
    </w:p>
    <w:p w14:paraId="5A680E88" w14:textId="77777777" w:rsidR="00FB4631" w:rsidRDefault="00D33ADA" w:rsidP="00D33ADA">
      <w:pPr>
        <w:widowControl w:val="0"/>
        <w:autoSpaceDE w:val="0"/>
        <w:autoSpaceDN w:val="0"/>
        <w:adjustRightInd w:val="0"/>
        <w:ind w:left="2160" w:hanging="720"/>
      </w:pPr>
      <w:r>
        <w:t>2)</w:t>
      </w:r>
      <w:r>
        <w:tab/>
      </w:r>
      <w:proofErr w:type="spellStart"/>
      <w:r>
        <w:t>IITA</w:t>
      </w:r>
      <w:proofErr w:type="spellEnd"/>
      <w:r>
        <w:t xml:space="preserve"> Section 1003 Interest</w:t>
      </w:r>
    </w:p>
    <w:p w14:paraId="650250F2" w14:textId="77777777" w:rsidR="00D33ADA" w:rsidRDefault="00D33ADA" w:rsidP="00FB4631">
      <w:pPr>
        <w:widowControl w:val="0"/>
        <w:autoSpaceDE w:val="0"/>
        <w:autoSpaceDN w:val="0"/>
        <w:adjustRightInd w:val="0"/>
        <w:ind w:left="2160"/>
      </w:pPr>
      <w:r>
        <w:t xml:space="preserve">Interest at the rate of 9% per annum (or at </w:t>
      </w:r>
      <w:r w:rsidR="00FB4631">
        <w:t>the</w:t>
      </w:r>
      <w:r>
        <w:t xml:space="preserve"> adjusted rate established under </w:t>
      </w:r>
      <w:r w:rsidR="00AF2591">
        <w:t>IRC section</w:t>
      </w:r>
      <w:r>
        <w:t xml:space="preserve"> 6621(b)) will be assessed for the period from the due date of the return to the date of payment for any amount of tax not paid on </w:t>
      </w:r>
      <w:r>
        <w:lastRenderedPageBreak/>
        <w:t xml:space="preserve">or before the due date (determined without regard to any extension) for returns due before January 1, 1994. For returns due on and after January 1, 1994, without regard to extensions, the penalty shall be determined in the manner and at the rate prescribed by the </w:t>
      </w:r>
      <w:proofErr w:type="spellStart"/>
      <w:r>
        <w:t>UPIA</w:t>
      </w:r>
      <w:proofErr w:type="spellEnd"/>
      <w:r>
        <w:t xml:space="preserve">. </w:t>
      </w:r>
    </w:p>
    <w:p w14:paraId="24E83014" w14:textId="77777777" w:rsidR="00D33ADA" w:rsidRDefault="00D33ADA" w:rsidP="002612F9">
      <w:pPr>
        <w:widowControl w:val="0"/>
        <w:autoSpaceDE w:val="0"/>
        <w:autoSpaceDN w:val="0"/>
        <w:adjustRightInd w:val="0"/>
      </w:pPr>
    </w:p>
    <w:p w14:paraId="7A8932C6" w14:textId="77777777" w:rsidR="00D33ADA" w:rsidRDefault="00D33ADA" w:rsidP="00D33ADA">
      <w:pPr>
        <w:widowControl w:val="0"/>
        <w:autoSpaceDE w:val="0"/>
        <w:autoSpaceDN w:val="0"/>
        <w:adjustRightInd w:val="0"/>
        <w:ind w:firstLine="720"/>
      </w:pPr>
      <w:r>
        <w:t>e)</w:t>
      </w:r>
      <w:r>
        <w:tab/>
        <w:t xml:space="preserve">Late Filing Penalty </w:t>
      </w:r>
    </w:p>
    <w:p w14:paraId="7C6DC904" w14:textId="77777777" w:rsidR="00D33ADA" w:rsidRDefault="00D33ADA" w:rsidP="002612F9">
      <w:pPr>
        <w:widowControl w:val="0"/>
        <w:autoSpaceDE w:val="0"/>
        <w:autoSpaceDN w:val="0"/>
        <w:adjustRightInd w:val="0"/>
      </w:pPr>
    </w:p>
    <w:p w14:paraId="1AC59EA8" w14:textId="77777777" w:rsidR="00D33ADA" w:rsidRDefault="00D33ADA" w:rsidP="00D33ADA">
      <w:pPr>
        <w:widowControl w:val="0"/>
        <w:autoSpaceDE w:val="0"/>
        <w:autoSpaceDN w:val="0"/>
        <w:adjustRightInd w:val="0"/>
        <w:ind w:left="2160" w:hanging="720"/>
      </w:pPr>
      <w:r>
        <w:t>1)</w:t>
      </w:r>
      <w:r>
        <w:tab/>
        <w:t xml:space="preserve">The Department will not assess </w:t>
      </w:r>
      <w:r w:rsidR="00FB4631">
        <w:t xml:space="preserve">an </w:t>
      </w:r>
      <w:proofErr w:type="spellStart"/>
      <w:r>
        <w:t>IITA</w:t>
      </w:r>
      <w:proofErr w:type="spellEnd"/>
      <w:r>
        <w:t xml:space="preserve"> Section 1001 late filing penalty for the period of any extension provided by the </w:t>
      </w:r>
      <w:proofErr w:type="spellStart"/>
      <w:r>
        <w:t>IITA</w:t>
      </w:r>
      <w:proofErr w:type="spellEnd"/>
      <w:r>
        <w:t xml:space="preserve"> and this </w:t>
      </w:r>
      <w:r w:rsidR="00FA681A">
        <w:t>S</w:t>
      </w:r>
      <w:r w:rsidR="00FB4631">
        <w:t>ection</w:t>
      </w:r>
      <w:r>
        <w:t xml:space="preserve">. </w:t>
      </w:r>
    </w:p>
    <w:p w14:paraId="2A6464C8" w14:textId="77777777" w:rsidR="00D33ADA" w:rsidRDefault="00D33ADA" w:rsidP="002612F9">
      <w:pPr>
        <w:widowControl w:val="0"/>
        <w:autoSpaceDE w:val="0"/>
        <w:autoSpaceDN w:val="0"/>
        <w:adjustRightInd w:val="0"/>
      </w:pPr>
    </w:p>
    <w:p w14:paraId="687B06A6" w14:textId="77777777" w:rsidR="00D33ADA" w:rsidRDefault="00D33ADA" w:rsidP="00D33ADA">
      <w:pPr>
        <w:widowControl w:val="0"/>
        <w:autoSpaceDE w:val="0"/>
        <w:autoSpaceDN w:val="0"/>
        <w:adjustRightInd w:val="0"/>
        <w:ind w:left="2160" w:hanging="720"/>
      </w:pPr>
      <w:r>
        <w:t>2)</w:t>
      </w:r>
      <w:r>
        <w:tab/>
        <w:t xml:space="preserve">For returns due prior to January 1, 1994, </w:t>
      </w:r>
      <w:r>
        <w:rPr>
          <w:i/>
          <w:iCs/>
        </w:rPr>
        <w:t>in</w:t>
      </w:r>
      <w:r>
        <w:t xml:space="preserve"> </w:t>
      </w:r>
      <w:r>
        <w:rPr>
          <w:i/>
          <w:iCs/>
        </w:rPr>
        <w:t>case of failure to file any tax return required under this Act on the date prescribed therefor (determined with regard to any extensions of time for filing), unless it is shown that such failure is due to reasonable cause</w:t>
      </w:r>
      <w:r>
        <w:t xml:space="preserve"> (as defined in </w:t>
      </w:r>
      <w:r w:rsidR="00AF2591">
        <w:t>IRC section</w:t>
      </w:r>
      <w:r>
        <w:t xml:space="preserve"> 6651) </w:t>
      </w:r>
      <w:r>
        <w:rPr>
          <w:i/>
          <w:iCs/>
        </w:rPr>
        <w:t>there shall be added as a penalty to the amount required to be shown as tax on such return 7.5% of the amount of such tax if the failure is not for more than one month, with an additional 7.5% for each additional month or fraction thereof during which such failure continues, not exceeding 37.5% in the aggregate.</w:t>
      </w:r>
      <w:r>
        <w:t xml:space="preserve"> (Section 1001 of the </w:t>
      </w:r>
      <w:proofErr w:type="spellStart"/>
      <w:r>
        <w:t>IITA</w:t>
      </w:r>
      <w:proofErr w:type="spellEnd"/>
      <w:r>
        <w:t xml:space="preserve">, effective until January 1, 1994) </w:t>
      </w:r>
    </w:p>
    <w:p w14:paraId="52BAFEC5" w14:textId="77777777" w:rsidR="00D33ADA" w:rsidRDefault="00D33ADA" w:rsidP="002612F9">
      <w:pPr>
        <w:widowControl w:val="0"/>
        <w:autoSpaceDE w:val="0"/>
        <w:autoSpaceDN w:val="0"/>
        <w:adjustRightInd w:val="0"/>
      </w:pPr>
    </w:p>
    <w:p w14:paraId="6ACCBE0E" w14:textId="77777777" w:rsidR="00D33ADA" w:rsidRDefault="00D33ADA" w:rsidP="00D33ADA">
      <w:pPr>
        <w:widowControl w:val="0"/>
        <w:autoSpaceDE w:val="0"/>
        <w:autoSpaceDN w:val="0"/>
        <w:adjustRightInd w:val="0"/>
        <w:ind w:left="2160" w:hanging="720"/>
      </w:pPr>
      <w:r>
        <w:t>3)</w:t>
      </w:r>
      <w:r>
        <w:tab/>
        <w:t xml:space="preserve">For returns due on and after January 1, 1994, without regard to extensions, </w:t>
      </w:r>
      <w:r>
        <w:rPr>
          <w:i/>
          <w:iCs/>
        </w:rPr>
        <w:t xml:space="preserve">in case of failure to file any tax return required under </w:t>
      </w:r>
      <w:r w:rsidR="00FB4631" w:rsidRPr="00FB4631">
        <w:rPr>
          <w:iCs/>
        </w:rPr>
        <w:t xml:space="preserve">the </w:t>
      </w:r>
      <w:proofErr w:type="spellStart"/>
      <w:r w:rsidR="00FB4631" w:rsidRPr="00FB4631">
        <w:rPr>
          <w:iCs/>
        </w:rPr>
        <w:t>IITA</w:t>
      </w:r>
      <w:proofErr w:type="spellEnd"/>
      <w:r>
        <w:rPr>
          <w:i/>
          <w:iCs/>
        </w:rPr>
        <w:t xml:space="preserve"> on the date prescribed therefor, (determined with regard to any extensions of time for filing) there shall be added as a penalty the amount prescribed by Section 3-3 of the </w:t>
      </w:r>
      <w:proofErr w:type="spellStart"/>
      <w:r>
        <w:rPr>
          <w:i/>
          <w:iCs/>
        </w:rPr>
        <w:t>UPIA</w:t>
      </w:r>
      <w:proofErr w:type="spellEnd"/>
      <w:r>
        <w:rPr>
          <w:i/>
          <w:iCs/>
        </w:rPr>
        <w:t>.</w:t>
      </w:r>
      <w:r>
        <w:t xml:space="preserve"> (Section 1001 of the </w:t>
      </w:r>
      <w:proofErr w:type="spellStart"/>
      <w:r>
        <w:t>IITA</w:t>
      </w:r>
      <w:proofErr w:type="spellEnd"/>
      <w:r>
        <w:t xml:space="preserve">, effective January 1, 1994) </w:t>
      </w:r>
    </w:p>
    <w:p w14:paraId="4BA40DE8" w14:textId="77777777" w:rsidR="00D33ADA" w:rsidRDefault="00D33ADA" w:rsidP="00D33ADA">
      <w:pPr>
        <w:widowControl w:val="0"/>
        <w:autoSpaceDE w:val="0"/>
        <w:autoSpaceDN w:val="0"/>
        <w:adjustRightInd w:val="0"/>
      </w:pPr>
    </w:p>
    <w:p w14:paraId="6FB649A1" w14:textId="77777777" w:rsidR="00AF2591" w:rsidRDefault="00AF2591" w:rsidP="00AF2591">
      <w:pPr>
        <w:widowControl w:val="0"/>
        <w:autoSpaceDE w:val="0"/>
        <w:autoSpaceDN w:val="0"/>
        <w:adjustRightInd w:val="0"/>
        <w:ind w:left="2160" w:hanging="720"/>
      </w:pPr>
      <w:r>
        <w:t>4)</w:t>
      </w:r>
      <w:r>
        <w:tab/>
        <w:t>N</w:t>
      </w:r>
      <w:r w:rsidRPr="00E5351A">
        <w:t xml:space="preserve">o penalty is imposed if there was reasonable cause for the taxpayer's failure to </w:t>
      </w:r>
      <w:r>
        <w:t xml:space="preserve">timely file the return.  </w:t>
      </w:r>
      <w:r w:rsidR="00FB4631">
        <w:t xml:space="preserve">(See </w:t>
      </w:r>
      <w:proofErr w:type="spellStart"/>
      <w:r>
        <w:t>IITA</w:t>
      </w:r>
      <w:proofErr w:type="spellEnd"/>
      <w:r>
        <w:t xml:space="preserve"> Section 1001 (as in effect prior to January 1, 1994) and </w:t>
      </w:r>
      <w:proofErr w:type="spellStart"/>
      <w:r>
        <w:t>UPIA</w:t>
      </w:r>
      <w:proofErr w:type="spellEnd"/>
      <w:r>
        <w:t xml:space="preserve"> Section 3-8.</w:t>
      </w:r>
      <w:r w:rsidR="00FB4631">
        <w:t>)</w:t>
      </w:r>
      <w:r>
        <w:t xml:space="preserve">  If the due date for filing of any federal income tax return is extended for any reason (for example, as the result of another state's holiday, such as the Emancipation Day holiday observed in Washington, D.C., or because of natural disaster under IRC </w:t>
      </w:r>
      <w:r w:rsidR="00FF753B">
        <w:t>S</w:t>
      </w:r>
      <w:r>
        <w:t xml:space="preserve">ection </w:t>
      </w:r>
      <w:proofErr w:type="spellStart"/>
      <w:r>
        <w:t>7508A</w:t>
      </w:r>
      <w:proofErr w:type="spellEnd"/>
      <w:r>
        <w:t xml:space="preserve">), a taxpayer who files his or her Illinois return after it is due under the </w:t>
      </w:r>
      <w:proofErr w:type="spellStart"/>
      <w:r>
        <w:t>IITA</w:t>
      </w:r>
      <w:proofErr w:type="spellEnd"/>
      <w:r>
        <w:t>, but on or before the extended due date of the equivalent federal return, is deemed to have reasonable cause for the late filing.</w:t>
      </w:r>
    </w:p>
    <w:p w14:paraId="3F33A936" w14:textId="77777777" w:rsidR="00AF2591" w:rsidRDefault="00AF2591" w:rsidP="00D33ADA">
      <w:pPr>
        <w:widowControl w:val="0"/>
        <w:autoSpaceDE w:val="0"/>
        <w:autoSpaceDN w:val="0"/>
        <w:adjustRightInd w:val="0"/>
      </w:pPr>
    </w:p>
    <w:p w14:paraId="3BEF630B" w14:textId="45DBDE80" w:rsidR="00D33ADA" w:rsidRPr="00D55B37" w:rsidRDefault="00FB2AE1" w:rsidP="00D33ADA">
      <w:pPr>
        <w:pStyle w:val="JCARSourceNote"/>
        <w:ind w:left="720"/>
      </w:pPr>
      <w:r>
        <w:t xml:space="preserve">(Source:  Amended at 46 Ill. Reg. </w:t>
      </w:r>
      <w:r w:rsidR="00DB0385">
        <w:t>18102</w:t>
      </w:r>
      <w:r>
        <w:t xml:space="preserve">, effective </w:t>
      </w:r>
      <w:r w:rsidR="00DB0385">
        <w:t>October 26, 2022</w:t>
      </w:r>
      <w:r>
        <w:t>)</w:t>
      </w:r>
    </w:p>
    <w:sectPr w:rsidR="00D33ADA" w:rsidRPr="00D55B37" w:rsidSect="004069A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69AA"/>
    <w:rsid w:val="000E40BF"/>
    <w:rsid w:val="002435F1"/>
    <w:rsid w:val="00246710"/>
    <w:rsid w:val="002612F9"/>
    <w:rsid w:val="002C16F3"/>
    <w:rsid w:val="003B0025"/>
    <w:rsid w:val="004069AA"/>
    <w:rsid w:val="004B2B74"/>
    <w:rsid w:val="00594CC3"/>
    <w:rsid w:val="007D65B8"/>
    <w:rsid w:val="009066E2"/>
    <w:rsid w:val="00AA31CB"/>
    <w:rsid w:val="00AF2591"/>
    <w:rsid w:val="00B439C1"/>
    <w:rsid w:val="00B47AD0"/>
    <w:rsid w:val="00C03DEB"/>
    <w:rsid w:val="00C07BBE"/>
    <w:rsid w:val="00C6119B"/>
    <w:rsid w:val="00C6754D"/>
    <w:rsid w:val="00D33ADA"/>
    <w:rsid w:val="00DB0385"/>
    <w:rsid w:val="00FA2E07"/>
    <w:rsid w:val="00FA681A"/>
    <w:rsid w:val="00FB2AE1"/>
    <w:rsid w:val="00FB4631"/>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144D5E"/>
  <w15:docId w15:val="{5FB95D93-33F3-4307-9606-89B0C38D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Shipley, Melissa A.</cp:lastModifiedBy>
  <cp:revision>4</cp:revision>
  <dcterms:created xsi:type="dcterms:W3CDTF">2022-10-24T16:47:00Z</dcterms:created>
  <dcterms:modified xsi:type="dcterms:W3CDTF">2022-11-10T16:14:00Z</dcterms:modified>
</cp:coreProperties>
</file>