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A5C" w:rsidRDefault="00387A5C" w:rsidP="00387A5C">
      <w:pPr>
        <w:widowControl w:val="0"/>
        <w:autoSpaceDE w:val="0"/>
        <w:autoSpaceDN w:val="0"/>
        <w:adjustRightInd w:val="0"/>
      </w:pPr>
    </w:p>
    <w:p w:rsidR="00387A5C" w:rsidRDefault="00387A5C" w:rsidP="00387A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100.7050</w:t>
      </w:r>
      <w:r w:rsidR="00D56554">
        <w:rPr>
          <w:b/>
          <w:bCs/>
        </w:rPr>
        <w:t xml:space="preserve">  </w:t>
      </w:r>
      <w:r>
        <w:rPr>
          <w:b/>
          <w:bCs/>
        </w:rPr>
        <w:t>Computation</w:t>
      </w:r>
      <w:r w:rsidR="00D56554">
        <w:rPr>
          <w:b/>
          <w:bCs/>
        </w:rPr>
        <w:t xml:space="preserve"> </w:t>
      </w:r>
      <w:r>
        <w:rPr>
          <w:b/>
          <w:bCs/>
        </w:rPr>
        <w:t>of Amount Withheld (IITA Section 702)</w:t>
      </w:r>
      <w:r>
        <w:t xml:space="preserve"> </w:t>
      </w:r>
    </w:p>
    <w:p w:rsidR="00387A5C" w:rsidRDefault="00387A5C" w:rsidP="00387A5C">
      <w:pPr>
        <w:widowControl w:val="0"/>
        <w:autoSpaceDE w:val="0"/>
        <w:autoSpaceDN w:val="0"/>
        <w:adjustRightInd w:val="0"/>
      </w:pPr>
    </w:p>
    <w:p w:rsidR="00387A5C" w:rsidRDefault="00387A5C" w:rsidP="00387A5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Amount </w:t>
      </w:r>
      <w:r w:rsidR="001738BF">
        <w:t>Withheld</w:t>
      </w:r>
      <w:r>
        <w:t>.</w:t>
      </w:r>
      <w:r w:rsidR="00D56554">
        <w:t xml:space="preserve"> </w:t>
      </w:r>
      <w:r>
        <w:t>Every</w:t>
      </w:r>
      <w:r w:rsidR="00D56554">
        <w:t xml:space="preserve"> </w:t>
      </w:r>
      <w:r>
        <w:t>employer required</w:t>
      </w:r>
      <w:r w:rsidR="00D56554">
        <w:t xml:space="preserve"> </w:t>
      </w:r>
      <w:r>
        <w:t>to deduct and withhold a tax on compensation paid in Illinois to an individual</w:t>
      </w:r>
      <w:r w:rsidR="00D56554">
        <w:t xml:space="preserve"> </w:t>
      </w:r>
      <w:r>
        <w:t>shall</w:t>
      </w:r>
      <w:r w:rsidR="00D56554">
        <w:t xml:space="preserve"> </w:t>
      </w:r>
      <w:r>
        <w:t>deduct</w:t>
      </w:r>
      <w:r w:rsidR="00D56554">
        <w:t xml:space="preserve"> </w:t>
      </w:r>
      <w:r>
        <w:t>and</w:t>
      </w:r>
      <w:r w:rsidR="00D56554">
        <w:t xml:space="preserve"> </w:t>
      </w:r>
      <w:r>
        <w:t>withhold</w:t>
      </w:r>
      <w:r w:rsidR="00D56554">
        <w:t xml:space="preserve"> </w:t>
      </w:r>
      <w:r>
        <w:t>for</w:t>
      </w:r>
      <w:r w:rsidR="00D56554">
        <w:t xml:space="preserve"> </w:t>
      </w:r>
      <w:r>
        <w:t xml:space="preserve">each payroll period an amount equal to </w:t>
      </w:r>
      <w:r w:rsidR="0078562F">
        <w:t>the tax rate in effect for the date the compensation is paid time</w:t>
      </w:r>
      <w:r w:rsidR="007A1FE8">
        <w:t>s</w:t>
      </w:r>
      <w:r>
        <w:t xml:space="preserve"> the amount by which </w:t>
      </w:r>
      <w:r w:rsidR="0078562F">
        <w:t>that</w:t>
      </w:r>
      <w:r>
        <w:t xml:space="preserve"> individual's compensation exceeds the proportionate</w:t>
      </w:r>
      <w:r w:rsidR="00D56554">
        <w:t xml:space="preserve"> </w:t>
      </w:r>
      <w:r>
        <w:t>part of</w:t>
      </w:r>
      <w:r w:rsidR="00D56554">
        <w:t xml:space="preserve"> </w:t>
      </w:r>
      <w:r>
        <w:t xml:space="preserve">his </w:t>
      </w:r>
      <w:r w:rsidR="001738BF">
        <w:t xml:space="preserve">or her </w:t>
      </w:r>
      <w:r>
        <w:t>withholding</w:t>
      </w:r>
      <w:r w:rsidR="00D56554">
        <w:t xml:space="preserve"> </w:t>
      </w:r>
      <w:r>
        <w:t>exemption attributable to</w:t>
      </w:r>
      <w:r w:rsidR="00D56554">
        <w:t xml:space="preserve"> </w:t>
      </w:r>
      <w:r>
        <w:t>the payroll</w:t>
      </w:r>
      <w:r w:rsidR="00D56554">
        <w:t xml:space="preserve"> </w:t>
      </w:r>
      <w:r>
        <w:t>period</w:t>
      </w:r>
      <w:r w:rsidR="00D56554">
        <w:t xml:space="preserve"> </w:t>
      </w:r>
      <w:r>
        <w:t>for</w:t>
      </w:r>
      <w:r w:rsidR="00D56554">
        <w:t xml:space="preserve"> </w:t>
      </w:r>
      <w:r>
        <w:t>which</w:t>
      </w:r>
      <w:r w:rsidR="00D56554">
        <w:t xml:space="preserve"> </w:t>
      </w:r>
      <w:r w:rsidR="0078562F">
        <w:t>that</w:t>
      </w:r>
      <w:r>
        <w:t xml:space="preserve"> compensation</w:t>
      </w:r>
      <w:r w:rsidR="00D56554">
        <w:t xml:space="preserve"> </w:t>
      </w:r>
      <w:r>
        <w:t>is</w:t>
      </w:r>
      <w:r w:rsidR="00D56554">
        <w:t xml:space="preserve"> </w:t>
      </w:r>
      <w:r>
        <w:t>payable.</w:t>
      </w:r>
      <w:r w:rsidR="00D56554">
        <w:t xml:space="preserve"> </w:t>
      </w:r>
      <w:r>
        <w:t>"Payroll</w:t>
      </w:r>
      <w:r w:rsidR="00D56554">
        <w:t xml:space="preserve"> </w:t>
      </w:r>
      <w:r>
        <w:t>period"</w:t>
      </w:r>
      <w:r w:rsidR="00D56554">
        <w:t xml:space="preserve"> </w:t>
      </w:r>
      <w:r>
        <w:t>for Illinois withholding</w:t>
      </w:r>
      <w:r w:rsidR="00D56554">
        <w:t xml:space="preserve"> </w:t>
      </w:r>
      <w:r>
        <w:t>purposes</w:t>
      </w:r>
      <w:r w:rsidR="00D56554">
        <w:t xml:space="preserve"> </w:t>
      </w:r>
      <w:r>
        <w:t>shall</w:t>
      </w:r>
      <w:r w:rsidR="00D56554">
        <w:t xml:space="preserve"> </w:t>
      </w:r>
      <w:r>
        <w:t>have</w:t>
      </w:r>
      <w:r w:rsidR="00D56554">
        <w:t xml:space="preserve"> </w:t>
      </w:r>
      <w:r>
        <w:t>the</w:t>
      </w:r>
      <w:r w:rsidR="00D56554">
        <w:t xml:space="preserve"> </w:t>
      </w:r>
      <w:r>
        <w:t>same definition as</w:t>
      </w:r>
      <w:r w:rsidR="00D56554">
        <w:t xml:space="preserve"> </w:t>
      </w:r>
      <w:r>
        <w:t>in 26</w:t>
      </w:r>
      <w:r w:rsidR="00D56554">
        <w:t xml:space="preserve"> </w:t>
      </w:r>
      <w:r>
        <w:t>USC 3401 and</w:t>
      </w:r>
      <w:r w:rsidR="00D56554">
        <w:t xml:space="preserve"> </w:t>
      </w:r>
      <w:r>
        <w:t>shall include "miscellaneous payroll period" as that term is defined and</w:t>
      </w:r>
      <w:r w:rsidR="00D56554">
        <w:t xml:space="preserve"> </w:t>
      </w:r>
      <w:r>
        <w:t>used</w:t>
      </w:r>
      <w:r w:rsidR="00D56554">
        <w:t xml:space="preserve"> </w:t>
      </w:r>
      <w:r>
        <w:t>in</w:t>
      </w:r>
      <w:r w:rsidR="00D56554">
        <w:t xml:space="preserve"> </w:t>
      </w:r>
      <w:r>
        <w:t>that</w:t>
      </w:r>
      <w:r w:rsidR="00D56554">
        <w:t xml:space="preserve"> </w:t>
      </w:r>
      <w:r>
        <w:t>section</w:t>
      </w:r>
      <w:r w:rsidR="00D56554">
        <w:t xml:space="preserve"> </w:t>
      </w:r>
      <w:r>
        <w:t>and</w:t>
      </w:r>
      <w:r w:rsidR="00D56554">
        <w:t xml:space="preserve"> </w:t>
      </w:r>
      <w:r>
        <w:t>the</w:t>
      </w:r>
      <w:r w:rsidR="00D56554">
        <w:t xml:space="preserve"> </w:t>
      </w:r>
      <w:r>
        <w:t xml:space="preserve">regulations thereunder. </w:t>
      </w:r>
    </w:p>
    <w:p w:rsidR="00963FA2" w:rsidRDefault="00963FA2" w:rsidP="00387A5C">
      <w:pPr>
        <w:widowControl w:val="0"/>
        <w:autoSpaceDE w:val="0"/>
        <w:autoSpaceDN w:val="0"/>
        <w:adjustRightInd w:val="0"/>
        <w:ind w:firstLine="720"/>
      </w:pPr>
    </w:p>
    <w:p w:rsidR="00387A5C" w:rsidRDefault="00387A5C" w:rsidP="00387A5C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Methods of </w:t>
      </w:r>
      <w:r w:rsidR="001738BF">
        <w:t xml:space="preserve">Computations </w:t>
      </w:r>
    </w:p>
    <w:p w:rsidR="00963FA2" w:rsidRDefault="00963FA2" w:rsidP="00387A5C">
      <w:pPr>
        <w:widowControl w:val="0"/>
        <w:autoSpaceDE w:val="0"/>
        <w:autoSpaceDN w:val="0"/>
        <w:adjustRightInd w:val="0"/>
        <w:ind w:left="2160" w:hanging="720"/>
      </w:pPr>
    </w:p>
    <w:p w:rsidR="00387A5C" w:rsidRDefault="00387A5C" w:rsidP="00387A5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General </w:t>
      </w:r>
      <w:r w:rsidR="001738BF">
        <w:t>Rules</w:t>
      </w:r>
      <w:r>
        <w:t>.</w:t>
      </w:r>
      <w:r w:rsidR="00D56554">
        <w:t xml:space="preserve"> </w:t>
      </w:r>
      <w:r>
        <w:t>Employers</w:t>
      </w:r>
      <w:r w:rsidR="00D56554">
        <w:t xml:space="preserve"> </w:t>
      </w:r>
      <w:r>
        <w:t>required to</w:t>
      </w:r>
      <w:r w:rsidR="00D56554">
        <w:t xml:space="preserve"> </w:t>
      </w:r>
      <w:r>
        <w:t>withhold Illinois income</w:t>
      </w:r>
      <w:r w:rsidR="00D56554">
        <w:t xml:space="preserve"> </w:t>
      </w:r>
      <w:r>
        <w:t>tax on compensation paid in this State shall</w:t>
      </w:r>
      <w:r w:rsidR="00D56554">
        <w:t xml:space="preserve"> </w:t>
      </w:r>
      <w:r>
        <w:t>compute the</w:t>
      </w:r>
      <w:r w:rsidR="00D56554">
        <w:t xml:space="preserve"> </w:t>
      </w:r>
      <w:r>
        <w:t>amount</w:t>
      </w:r>
      <w:r w:rsidR="00D56554">
        <w:t xml:space="preserve"> </w:t>
      </w:r>
      <w:r>
        <w:t>of</w:t>
      </w:r>
      <w:r w:rsidR="00D56554">
        <w:t xml:space="preserve"> </w:t>
      </w:r>
      <w:r>
        <w:t>tax</w:t>
      </w:r>
      <w:r w:rsidR="00D56554">
        <w:t xml:space="preserve"> </w:t>
      </w:r>
      <w:r>
        <w:t>to</w:t>
      </w:r>
      <w:r w:rsidR="00D56554">
        <w:t xml:space="preserve"> </w:t>
      </w:r>
      <w:r>
        <w:t>be withheld for</w:t>
      </w:r>
      <w:r w:rsidR="00D56554">
        <w:t xml:space="preserve"> </w:t>
      </w:r>
      <w:r>
        <w:t>each payroll period pursuant to the methods and</w:t>
      </w:r>
      <w:r w:rsidR="00D56554">
        <w:t xml:space="preserve"> </w:t>
      </w:r>
      <w:r>
        <w:t>rules provided</w:t>
      </w:r>
      <w:r w:rsidR="00D56554">
        <w:t xml:space="preserve"> </w:t>
      </w:r>
      <w:r>
        <w:t>for</w:t>
      </w:r>
      <w:r w:rsidR="00D56554">
        <w:t xml:space="preserve"> </w:t>
      </w:r>
      <w:r>
        <w:t>withholding</w:t>
      </w:r>
      <w:r w:rsidR="00D56554">
        <w:t xml:space="preserve"> </w:t>
      </w:r>
      <w:r>
        <w:t xml:space="preserve">on </w:t>
      </w:r>
      <w:r w:rsidR="0078562F">
        <w:t>that</w:t>
      </w:r>
      <w:r w:rsidR="00D56554">
        <w:t xml:space="preserve"> </w:t>
      </w:r>
      <w:r>
        <w:t>compensation</w:t>
      </w:r>
      <w:r w:rsidR="00D56554">
        <w:t xml:space="preserve"> </w:t>
      </w:r>
      <w:r>
        <w:t>under</w:t>
      </w:r>
      <w:r w:rsidR="00D56554">
        <w:t xml:space="preserve"> </w:t>
      </w:r>
      <w:r>
        <w:t>the</w:t>
      </w:r>
      <w:r w:rsidR="00D56554">
        <w:t xml:space="preserve"> </w:t>
      </w:r>
      <w:r>
        <w:t>Internal</w:t>
      </w:r>
      <w:r w:rsidR="00D56554">
        <w:t xml:space="preserve"> </w:t>
      </w:r>
      <w:r>
        <w:t xml:space="preserve">Revenue Code. </w:t>
      </w:r>
    </w:p>
    <w:p w:rsidR="00963FA2" w:rsidRDefault="00963FA2" w:rsidP="00387A5C">
      <w:pPr>
        <w:widowControl w:val="0"/>
        <w:autoSpaceDE w:val="0"/>
        <w:autoSpaceDN w:val="0"/>
        <w:adjustRightInd w:val="0"/>
        <w:ind w:left="720" w:firstLine="720"/>
      </w:pPr>
    </w:p>
    <w:p w:rsidR="00387A5C" w:rsidRDefault="00387A5C" w:rsidP="00387A5C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  <w:t xml:space="preserve">Direct </w:t>
      </w:r>
      <w:r w:rsidR="001738BF">
        <w:t xml:space="preserve">Percentage Computations </w:t>
      </w:r>
    </w:p>
    <w:p w:rsidR="00963FA2" w:rsidRDefault="00963FA2" w:rsidP="00387A5C">
      <w:pPr>
        <w:widowControl w:val="0"/>
        <w:autoSpaceDE w:val="0"/>
        <w:autoSpaceDN w:val="0"/>
        <w:adjustRightInd w:val="0"/>
        <w:ind w:left="2880" w:hanging="720"/>
      </w:pPr>
    </w:p>
    <w:p w:rsidR="00387A5C" w:rsidRDefault="00387A5C" w:rsidP="00387A5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An employer</w:t>
      </w:r>
      <w:r w:rsidR="00D56554">
        <w:t xml:space="preserve"> </w:t>
      </w:r>
      <w:r>
        <w:t>may elect</w:t>
      </w:r>
      <w:r w:rsidR="00D56554">
        <w:t xml:space="preserve"> </w:t>
      </w:r>
      <w:r>
        <w:t>a direct</w:t>
      </w:r>
      <w:r w:rsidR="00D56554">
        <w:t xml:space="preserve"> </w:t>
      </w:r>
      <w:r>
        <w:t>percentage computation</w:t>
      </w:r>
      <w:r w:rsidR="00D56554">
        <w:t xml:space="preserve"> </w:t>
      </w:r>
      <w:r>
        <w:t>to</w:t>
      </w:r>
      <w:r w:rsidR="00D56554">
        <w:t xml:space="preserve"> </w:t>
      </w:r>
      <w:r>
        <w:t>determine</w:t>
      </w:r>
      <w:r w:rsidR="00D56554">
        <w:t xml:space="preserve"> </w:t>
      </w:r>
      <w:r>
        <w:t>the</w:t>
      </w:r>
      <w:r w:rsidR="00D56554">
        <w:t xml:space="preserve"> </w:t>
      </w:r>
      <w:r>
        <w:t>amount</w:t>
      </w:r>
      <w:r w:rsidR="00D56554">
        <w:t xml:space="preserve"> </w:t>
      </w:r>
      <w:r>
        <w:t>of withholding utilizing the following allowances per</w:t>
      </w:r>
      <w:r w:rsidR="00D56554">
        <w:t xml:space="preserve"> </w:t>
      </w:r>
      <w:r>
        <w:t>claimed</w:t>
      </w:r>
      <w:r w:rsidR="00D56554">
        <w:t xml:space="preserve"> </w:t>
      </w:r>
      <w:r>
        <w:t>exemption (see Section 100.7150) for the appropriate payroll</w:t>
      </w:r>
      <w:r w:rsidR="00D56554">
        <w:t xml:space="preserve"> </w:t>
      </w:r>
      <w:r>
        <w:t>period.</w:t>
      </w:r>
      <w:r w:rsidR="00D56554">
        <w:t xml:space="preserve"> </w:t>
      </w:r>
      <w:r>
        <w:t xml:space="preserve">A </w:t>
      </w:r>
      <w:r w:rsidR="0078562F">
        <w:t xml:space="preserve">tax </w:t>
      </w:r>
      <w:r>
        <w:t xml:space="preserve">rate </w:t>
      </w:r>
      <w:r w:rsidR="0078562F">
        <w:t>in effect for the date the compensation is paid</w:t>
      </w:r>
      <w:r>
        <w:t xml:space="preserve"> is</w:t>
      </w:r>
      <w:r w:rsidR="00D56554">
        <w:t xml:space="preserve"> </w:t>
      </w:r>
      <w:r>
        <w:t>to</w:t>
      </w:r>
      <w:r w:rsidR="00D56554">
        <w:t xml:space="preserve"> </w:t>
      </w:r>
      <w:r>
        <w:t>be</w:t>
      </w:r>
      <w:r w:rsidR="00D56554">
        <w:t xml:space="preserve"> </w:t>
      </w:r>
      <w:r>
        <w:t>used</w:t>
      </w:r>
      <w:r w:rsidR="00D56554">
        <w:t xml:space="preserve"> </w:t>
      </w:r>
      <w:r>
        <w:t>in</w:t>
      </w:r>
      <w:r w:rsidR="00D56554">
        <w:t xml:space="preserve"> </w:t>
      </w:r>
      <w:r>
        <w:t>the determination of</w:t>
      </w:r>
      <w:r w:rsidR="00D56554">
        <w:t xml:space="preserve"> </w:t>
      </w:r>
      <w:r>
        <w:t>the amount</w:t>
      </w:r>
      <w:r w:rsidR="00D56554">
        <w:t xml:space="preserve"> </w:t>
      </w:r>
      <w:r>
        <w:t>of tax</w:t>
      </w:r>
      <w:r w:rsidR="00D56554">
        <w:t xml:space="preserve"> </w:t>
      </w:r>
      <w:r>
        <w:t>to</w:t>
      </w:r>
      <w:r w:rsidR="00D56554">
        <w:t xml:space="preserve"> </w:t>
      </w:r>
      <w:r>
        <w:t xml:space="preserve">be withheld. For compensation paid in years prior to 1998, the exemption is: </w:t>
      </w:r>
    </w:p>
    <w:p w:rsidR="00387A5C" w:rsidRDefault="00387A5C" w:rsidP="00387A5C">
      <w:pPr>
        <w:widowControl w:val="0"/>
        <w:autoSpaceDE w:val="0"/>
        <w:autoSpaceDN w:val="0"/>
        <w:adjustRightInd w:val="0"/>
      </w:pPr>
    </w:p>
    <w:tbl>
      <w:tblPr>
        <w:tblW w:w="0" w:type="auto"/>
        <w:tblInd w:w="3216" w:type="dxa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3420"/>
        <w:gridCol w:w="2394"/>
      </w:tblGrid>
      <w:tr w:rsidR="00387A5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87A5C" w:rsidRDefault="00387A5C" w:rsidP="00387A5C">
            <w:pPr>
              <w:widowControl w:val="0"/>
              <w:autoSpaceDE w:val="0"/>
              <w:autoSpaceDN w:val="0"/>
              <w:adjustRightInd w:val="0"/>
            </w:pPr>
            <w:r>
              <w:t>Weekly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387A5C" w:rsidRDefault="00D56554" w:rsidP="00D56554">
            <w:pPr>
              <w:widowControl w:val="0"/>
              <w:autoSpaceDE w:val="0"/>
              <w:autoSpaceDN w:val="0"/>
              <w:adjustRightInd w:val="0"/>
              <w:ind w:right="489"/>
              <w:jc w:val="right"/>
            </w:pPr>
            <w:r>
              <w:t xml:space="preserve">$    </w:t>
            </w:r>
            <w:r w:rsidR="00387A5C">
              <w:t>19.23</w:t>
            </w:r>
          </w:p>
        </w:tc>
      </w:tr>
      <w:tr w:rsidR="00387A5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87A5C" w:rsidRDefault="00387A5C" w:rsidP="00387A5C">
            <w:pPr>
              <w:widowControl w:val="0"/>
              <w:autoSpaceDE w:val="0"/>
              <w:autoSpaceDN w:val="0"/>
              <w:adjustRightInd w:val="0"/>
            </w:pPr>
            <w:r>
              <w:t>Bi-Weekly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387A5C" w:rsidRDefault="00387A5C" w:rsidP="00D56554">
            <w:pPr>
              <w:widowControl w:val="0"/>
              <w:autoSpaceDE w:val="0"/>
              <w:autoSpaceDN w:val="0"/>
              <w:adjustRightInd w:val="0"/>
              <w:ind w:right="489"/>
              <w:jc w:val="right"/>
            </w:pPr>
            <w:r>
              <w:t>38.46</w:t>
            </w:r>
          </w:p>
        </w:tc>
      </w:tr>
      <w:tr w:rsidR="00387A5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87A5C" w:rsidRDefault="00387A5C" w:rsidP="00387A5C">
            <w:pPr>
              <w:widowControl w:val="0"/>
              <w:autoSpaceDE w:val="0"/>
              <w:autoSpaceDN w:val="0"/>
              <w:adjustRightInd w:val="0"/>
            </w:pPr>
            <w:r>
              <w:t>Semi-monthly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387A5C" w:rsidRDefault="00387A5C" w:rsidP="00D56554">
            <w:pPr>
              <w:widowControl w:val="0"/>
              <w:autoSpaceDE w:val="0"/>
              <w:autoSpaceDN w:val="0"/>
              <w:adjustRightInd w:val="0"/>
              <w:ind w:right="489"/>
              <w:jc w:val="right"/>
            </w:pPr>
            <w:r>
              <w:t>41.67</w:t>
            </w:r>
          </w:p>
        </w:tc>
      </w:tr>
      <w:tr w:rsidR="00387A5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87A5C" w:rsidRDefault="00387A5C" w:rsidP="00387A5C">
            <w:pPr>
              <w:widowControl w:val="0"/>
              <w:autoSpaceDE w:val="0"/>
              <w:autoSpaceDN w:val="0"/>
              <w:adjustRightInd w:val="0"/>
            </w:pPr>
            <w:r>
              <w:t>Monthly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387A5C" w:rsidRDefault="00387A5C" w:rsidP="00D56554">
            <w:pPr>
              <w:widowControl w:val="0"/>
              <w:autoSpaceDE w:val="0"/>
              <w:autoSpaceDN w:val="0"/>
              <w:adjustRightInd w:val="0"/>
              <w:ind w:right="489"/>
              <w:jc w:val="right"/>
            </w:pPr>
            <w:r>
              <w:t>83.33</w:t>
            </w:r>
          </w:p>
        </w:tc>
      </w:tr>
      <w:tr w:rsidR="00387A5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87A5C" w:rsidRDefault="00387A5C" w:rsidP="00387A5C">
            <w:pPr>
              <w:widowControl w:val="0"/>
              <w:autoSpaceDE w:val="0"/>
              <w:autoSpaceDN w:val="0"/>
              <w:adjustRightInd w:val="0"/>
            </w:pPr>
            <w:r>
              <w:t>Quarterly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387A5C" w:rsidRDefault="00387A5C" w:rsidP="00D56554">
            <w:pPr>
              <w:widowControl w:val="0"/>
              <w:autoSpaceDE w:val="0"/>
              <w:autoSpaceDN w:val="0"/>
              <w:adjustRightInd w:val="0"/>
              <w:ind w:right="489"/>
              <w:jc w:val="right"/>
            </w:pPr>
            <w:r>
              <w:t>250.00</w:t>
            </w:r>
          </w:p>
        </w:tc>
      </w:tr>
      <w:tr w:rsidR="00387A5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87A5C" w:rsidRDefault="00387A5C" w:rsidP="00387A5C">
            <w:pPr>
              <w:widowControl w:val="0"/>
              <w:autoSpaceDE w:val="0"/>
              <w:autoSpaceDN w:val="0"/>
              <w:adjustRightInd w:val="0"/>
            </w:pPr>
            <w:r>
              <w:t>Semi-annually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387A5C" w:rsidRDefault="00387A5C" w:rsidP="00D56554">
            <w:pPr>
              <w:widowControl w:val="0"/>
              <w:autoSpaceDE w:val="0"/>
              <w:autoSpaceDN w:val="0"/>
              <w:adjustRightInd w:val="0"/>
              <w:ind w:right="489"/>
              <w:jc w:val="right"/>
            </w:pPr>
            <w:r>
              <w:t>500.00</w:t>
            </w:r>
          </w:p>
        </w:tc>
      </w:tr>
      <w:tr w:rsidR="00387A5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87A5C" w:rsidRDefault="00387A5C" w:rsidP="00387A5C">
            <w:pPr>
              <w:widowControl w:val="0"/>
              <w:autoSpaceDE w:val="0"/>
              <w:autoSpaceDN w:val="0"/>
              <w:adjustRightInd w:val="0"/>
            </w:pPr>
            <w:r>
              <w:t>Annually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387A5C" w:rsidRDefault="00387A5C" w:rsidP="00D56554">
            <w:pPr>
              <w:widowControl w:val="0"/>
              <w:autoSpaceDE w:val="0"/>
              <w:autoSpaceDN w:val="0"/>
              <w:adjustRightInd w:val="0"/>
              <w:ind w:right="489"/>
              <w:jc w:val="right"/>
            </w:pPr>
            <w:r>
              <w:t>1,000.00</w:t>
            </w:r>
          </w:p>
        </w:tc>
      </w:tr>
      <w:tr w:rsidR="00387A5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87A5C" w:rsidRDefault="00387A5C" w:rsidP="00387A5C">
            <w:pPr>
              <w:widowControl w:val="0"/>
              <w:autoSpaceDE w:val="0"/>
              <w:autoSpaceDN w:val="0"/>
              <w:adjustRightInd w:val="0"/>
            </w:pPr>
            <w:r>
              <w:t>Daily or Miscellaneous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387A5C" w:rsidRDefault="00387A5C" w:rsidP="00D56554">
            <w:pPr>
              <w:widowControl w:val="0"/>
              <w:autoSpaceDE w:val="0"/>
              <w:autoSpaceDN w:val="0"/>
              <w:adjustRightInd w:val="0"/>
              <w:ind w:right="489"/>
              <w:jc w:val="right"/>
            </w:pPr>
            <w:r>
              <w:t>2.74</w:t>
            </w:r>
          </w:p>
        </w:tc>
      </w:tr>
    </w:tbl>
    <w:p w:rsidR="00387A5C" w:rsidRDefault="00387A5C" w:rsidP="00387A5C">
      <w:pPr>
        <w:widowControl w:val="0"/>
        <w:autoSpaceDE w:val="0"/>
        <w:autoSpaceDN w:val="0"/>
        <w:adjustRightInd w:val="0"/>
      </w:pPr>
      <w:r>
        <w:t xml:space="preserve"> </w:t>
      </w:r>
    </w:p>
    <w:p w:rsidR="00387A5C" w:rsidRDefault="00387A5C" w:rsidP="00D56554">
      <w:pPr>
        <w:widowControl w:val="0"/>
        <w:autoSpaceDE w:val="0"/>
        <w:autoSpaceDN w:val="0"/>
        <w:adjustRightInd w:val="0"/>
        <w:ind w:left="2880"/>
      </w:pPr>
      <w:r>
        <w:t>For years after 1997, the basic amount of the exemption is changed from $1,000.</w:t>
      </w:r>
      <w:r w:rsidR="00D56554">
        <w:t xml:space="preserve"> </w:t>
      </w:r>
      <w:r>
        <w:t>For those years, the amount of an exemption allocable to a period of less than a year should be taken from the applicable version of Booklet IL-700</w:t>
      </w:r>
      <w:r w:rsidR="0078562F">
        <w:t>-T</w:t>
      </w:r>
      <w:r>
        <w:t xml:space="preserve">, Illinois Withholding </w:t>
      </w:r>
      <w:r w:rsidR="0078562F">
        <w:t xml:space="preserve">Tax </w:t>
      </w:r>
      <w:r>
        <w:t>Tables, available from the Department.</w:t>
      </w:r>
      <w:r w:rsidR="00D56554">
        <w:t xml:space="preserve"> </w:t>
      </w:r>
      <w:r>
        <w:t>If the Booklet IL-700</w:t>
      </w:r>
      <w:r w:rsidR="0078562F">
        <w:t>-T</w:t>
      </w:r>
      <w:r>
        <w:t xml:space="preserve"> is not available, these amounts can be computed by multiplying the </w:t>
      </w:r>
      <w:r>
        <w:lastRenderedPageBreak/>
        <w:t xml:space="preserve">above amounts by a fraction equal to the amount </w:t>
      </w:r>
      <w:r w:rsidR="0078562F">
        <w:t xml:space="preserve">of exemption allowed </w:t>
      </w:r>
      <w:r>
        <w:t xml:space="preserve">for the year divided by $1,000. </w:t>
      </w:r>
    </w:p>
    <w:p w:rsidR="0078562F" w:rsidRDefault="0078562F" w:rsidP="00387A5C">
      <w:pPr>
        <w:widowControl w:val="0"/>
        <w:autoSpaceDE w:val="0"/>
        <w:autoSpaceDN w:val="0"/>
        <w:adjustRightInd w:val="0"/>
        <w:ind w:left="2880" w:hanging="720"/>
      </w:pPr>
    </w:p>
    <w:p w:rsidR="00387A5C" w:rsidRDefault="00387A5C" w:rsidP="00387A5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The steps</w:t>
      </w:r>
      <w:r w:rsidR="00D56554">
        <w:t xml:space="preserve"> </w:t>
      </w:r>
      <w:r>
        <w:t>in computing</w:t>
      </w:r>
      <w:r w:rsidR="00D56554">
        <w:t xml:space="preserve"> </w:t>
      </w:r>
      <w:r>
        <w:t>the</w:t>
      </w:r>
      <w:r w:rsidR="00D56554">
        <w:t xml:space="preserve"> </w:t>
      </w:r>
      <w:r>
        <w:t>amount</w:t>
      </w:r>
      <w:r w:rsidR="00D56554">
        <w:t xml:space="preserve"> </w:t>
      </w:r>
      <w:r>
        <w:t>to</w:t>
      </w:r>
      <w:r w:rsidR="00D56554">
        <w:t xml:space="preserve"> </w:t>
      </w:r>
      <w:r>
        <w:t>be withheld</w:t>
      </w:r>
      <w:r w:rsidR="00D56554">
        <w:t xml:space="preserve"> </w:t>
      </w:r>
      <w:r>
        <w:t>under</w:t>
      </w:r>
      <w:r w:rsidR="00D56554">
        <w:t xml:space="preserve"> </w:t>
      </w:r>
      <w:r>
        <w:t>the</w:t>
      </w:r>
      <w:r w:rsidR="00D56554">
        <w:t xml:space="preserve"> </w:t>
      </w:r>
      <w:r>
        <w:t>percentage</w:t>
      </w:r>
      <w:r w:rsidR="00D56554">
        <w:t xml:space="preserve"> </w:t>
      </w:r>
      <w:r>
        <w:t>method</w:t>
      </w:r>
      <w:r w:rsidR="00D56554">
        <w:t xml:space="preserve"> </w:t>
      </w:r>
      <w:r>
        <w:t xml:space="preserve">of withholding are as follows: </w:t>
      </w:r>
    </w:p>
    <w:p w:rsidR="00963FA2" w:rsidRDefault="00963FA2" w:rsidP="00387A5C">
      <w:pPr>
        <w:widowControl w:val="0"/>
        <w:autoSpaceDE w:val="0"/>
        <w:autoSpaceDN w:val="0"/>
        <w:adjustRightInd w:val="0"/>
        <w:ind w:left="3600" w:hanging="720"/>
      </w:pPr>
    </w:p>
    <w:p w:rsidR="00387A5C" w:rsidRDefault="00387A5C" w:rsidP="00387A5C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  <w:t>Step 1:</w:t>
      </w:r>
      <w:r w:rsidR="00D56554">
        <w:t xml:space="preserve"> </w:t>
      </w:r>
      <w:r>
        <w:t>Determine</w:t>
      </w:r>
      <w:r w:rsidR="00D56554">
        <w:t xml:space="preserve"> </w:t>
      </w:r>
      <w:r>
        <w:t>the amount</w:t>
      </w:r>
      <w:r w:rsidR="00D56554">
        <w:t xml:space="preserve"> </w:t>
      </w:r>
      <w:r>
        <w:t>of one withholding</w:t>
      </w:r>
      <w:r w:rsidR="00D56554">
        <w:t xml:space="preserve"> </w:t>
      </w:r>
      <w:r>
        <w:t>exemption</w:t>
      </w:r>
      <w:r w:rsidR="00D56554">
        <w:t xml:space="preserve"> </w:t>
      </w:r>
      <w:r>
        <w:t>for</w:t>
      </w:r>
      <w:r w:rsidR="00D56554">
        <w:t xml:space="preserve"> </w:t>
      </w:r>
      <w:r>
        <w:t>the particular</w:t>
      </w:r>
      <w:r w:rsidR="00D56554">
        <w:t xml:space="preserve"> </w:t>
      </w:r>
      <w:r>
        <w:t>payroll</w:t>
      </w:r>
      <w:r w:rsidR="00D56554">
        <w:t xml:space="preserve"> </w:t>
      </w:r>
      <w:r>
        <w:t>period</w:t>
      </w:r>
      <w:r w:rsidR="00D56554">
        <w:t xml:space="preserve"> </w:t>
      </w:r>
      <w:r>
        <w:t>from</w:t>
      </w:r>
      <w:r w:rsidR="00D56554">
        <w:t xml:space="preserve"> </w:t>
      </w:r>
      <w:r>
        <w:t xml:space="preserve">the preceding table; </w:t>
      </w:r>
    </w:p>
    <w:p w:rsidR="00963FA2" w:rsidRDefault="00963FA2" w:rsidP="00387A5C">
      <w:pPr>
        <w:widowControl w:val="0"/>
        <w:autoSpaceDE w:val="0"/>
        <w:autoSpaceDN w:val="0"/>
        <w:adjustRightInd w:val="0"/>
        <w:ind w:left="3600" w:hanging="720"/>
      </w:pPr>
    </w:p>
    <w:p w:rsidR="00387A5C" w:rsidRDefault="00387A5C" w:rsidP="00387A5C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>Step 2:</w:t>
      </w:r>
      <w:r w:rsidR="00D56554">
        <w:t xml:space="preserve"> </w:t>
      </w:r>
      <w:r>
        <w:t>Multiply the amount determined in Step</w:t>
      </w:r>
      <w:r w:rsidR="00D56554">
        <w:t xml:space="preserve"> </w:t>
      </w:r>
      <w:r>
        <w:t>1 by</w:t>
      </w:r>
      <w:r w:rsidR="00D56554">
        <w:t xml:space="preserve"> </w:t>
      </w:r>
      <w:r>
        <w:t xml:space="preserve">the number of exemptions claimed by the employee; </w:t>
      </w:r>
    </w:p>
    <w:p w:rsidR="00963FA2" w:rsidRDefault="00963FA2" w:rsidP="00387A5C">
      <w:pPr>
        <w:widowControl w:val="0"/>
        <w:autoSpaceDE w:val="0"/>
        <w:autoSpaceDN w:val="0"/>
        <w:adjustRightInd w:val="0"/>
        <w:ind w:left="3600" w:hanging="720"/>
      </w:pPr>
    </w:p>
    <w:p w:rsidR="00387A5C" w:rsidRDefault="00387A5C" w:rsidP="00387A5C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>Step 3:</w:t>
      </w:r>
      <w:r w:rsidR="00D56554">
        <w:t xml:space="preserve"> </w:t>
      </w:r>
      <w:r>
        <w:t>Subtract the amount determined in</w:t>
      </w:r>
      <w:r w:rsidR="00D56554">
        <w:t xml:space="preserve"> </w:t>
      </w:r>
      <w:r>
        <w:t>Step</w:t>
      </w:r>
      <w:r w:rsidR="00D56554">
        <w:t xml:space="preserve"> </w:t>
      </w:r>
      <w:r>
        <w:t>2</w:t>
      </w:r>
      <w:r w:rsidR="00D56554">
        <w:t xml:space="preserve"> </w:t>
      </w:r>
      <w:r>
        <w:t>from</w:t>
      </w:r>
      <w:r w:rsidR="00D56554">
        <w:t xml:space="preserve"> </w:t>
      </w:r>
      <w:r>
        <w:t>the</w:t>
      </w:r>
      <w:r w:rsidR="00D56554">
        <w:t xml:space="preserve"> </w:t>
      </w:r>
      <w:r>
        <w:t xml:space="preserve">employee's compensation; </w:t>
      </w:r>
    </w:p>
    <w:p w:rsidR="00963FA2" w:rsidRDefault="00963FA2" w:rsidP="00387A5C">
      <w:pPr>
        <w:widowControl w:val="0"/>
        <w:autoSpaceDE w:val="0"/>
        <w:autoSpaceDN w:val="0"/>
        <w:adjustRightInd w:val="0"/>
        <w:ind w:left="3600" w:hanging="720"/>
      </w:pPr>
    </w:p>
    <w:p w:rsidR="00387A5C" w:rsidRDefault="00387A5C" w:rsidP="00387A5C">
      <w:pPr>
        <w:widowControl w:val="0"/>
        <w:autoSpaceDE w:val="0"/>
        <w:autoSpaceDN w:val="0"/>
        <w:adjustRightInd w:val="0"/>
        <w:ind w:left="3600" w:hanging="720"/>
      </w:pPr>
      <w:r>
        <w:t>iv)</w:t>
      </w:r>
      <w:r>
        <w:tab/>
        <w:t>Step</w:t>
      </w:r>
      <w:r w:rsidR="00D56554">
        <w:t xml:space="preserve"> </w:t>
      </w:r>
      <w:r>
        <w:t>4:</w:t>
      </w:r>
      <w:r w:rsidR="00D56554">
        <w:t xml:space="preserve"> </w:t>
      </w:r>
      <w:r>
        <w:t>Multiply</w:t>
      </w:r>
      <w:r w:rsidR="00D56554">
        <w:t xml:space="preserve"> </w:t>
      </w:r>
      <w:r>
        <w:t>the</w:t>
      </w:r>
      <w:r w:rsidR="00D56554">
        <w:t xml:space="preserve"> </w:t>
      </w:r>
      <w:r>
        <w:t>difference determined in</w:t>
      </w:r>
      <w:r w:rsidR="00D56554">
        <w:t xml:space="preserve"> </w:t>
      </w:r>
      <w:r>
        <w:t xml:space="preserve">Step 3 by </w:t>
      </w:r>
      <w:r w:rsidR="0078562F">
        <w:t>the tax rate in effect for the date the compensation is paid</w:t>
      </w:r>
      <w:r>
        <w:t>. The result</w:t>
      </w:r>
      <w:r w:rsidR="00D56554">
        <w:t xml:space="preserve"> </w:t>
      </w:r>
      <w:r>
        <w:t>is the</w:t>
      </w:r>
      <w:r w:rsidR="00D56554">
        <w:t xml:space="preserve"> </w:t>
      </w:r>
      <w:r>
        <w:t>amount of tax to be withheld</w:t>
      </w:r>
      <w:r w:rsidR="00D56554">
        <w:t xml:space="preserve"> </w:t>
      </w:r>
      <w:r>
        <w:t>for</w:t>
      </w:r>
      <w:r w:rsidR="00D56554">
        <w:t xml:space="preserve"> </w:t>
      </w:r>
      <w:r>
        <w:t>the</w:t>
      </w:r>
      <w:r w:rsidR="00D56554">
        <w:t xml:space="preserve"> </w:t>
      </w:r>
      <w:r>
        <w:t>particular</w:t>
      </w:r>
      <w:r w:rsidR="00D56554">
        <w:t xml:space="preserve"> </w:t>
      </w:r>
      <w:r>
        <w:t xml:space="preserve">payroll period. </w:t>
      </w:r>
    </w:p>
    <w:p w:rsidR="00963FA2" w:rsidRDefault="00963FA2" w:rsidP="00387A5C">
      <w:pPr>
        <w:widowControl w:val="0"/>
        <w:autoSpaceDE w:val="0"/>
        <w:autoSpaceDN w:val="0"/>
        <w:adjustRightInd w:val="0"/>
        <w:ind w:left="2880" w:hanging="720"/>
      </w:pPr>
    </w:p>
    <w:p w:rsidR="00387A5C" w:rsidRDefault="00387A5C" w:rsidP="00387A5C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If an</w:t>
      </w:r>
      <w:r w:rsidR="00D56554">
        <w:t xml:space="preserve"> </w:t>
      </w:r>
      <w:r>
        <w:t>employee has</w:t>
      </w:r>
      <w:r w:rsidR="00D56554">
        <w:t xml:space="preserve"> </w:t>
      </w:r>
      <w:r>
        <w:t>claimed no</w:t>
      </w:r>
      <w:r w:rsidR="00D56554">
        <w:t xml:space="preserve"> </w:t>
      </w:r>
      <w:r>
        <w:t>withholding exemptions, either</w:t>
      </w:r>
      <w:r w:rsidR="00D56554">
        <w:t xml:space="preserve"> </w:t>
      </w:r>
      <w:r>
        <w:t>by filing</w:t>
      </w:r>
      <w:r w:rsidR="00D56554">
        <w:t xml:space="preserve"> </w:t>
      </w:r>
      <w:r>
        <w:t>a withholding exemption</w:t>
      </w:r>
      <w:r w:rsidR="00D56554">
        <w:t xml:space="preserve"> </w:t>
      </w:r>
      <w:r>
        <w:t>certificate</w:t>
      </w:r>
      <w:r w:rsidR="00D56554">
        <w:t xml:space="preserve"> </w:t>
      </w:r>
      <w:r>
        <w:t>claiming</w:t>
      </w:r>
      <w:r w:rsidR="00D56554">
        <w:t xml:space="preserve"> </w:t>
      </w:r>
      <w:r>
        <w:t>zero exemptions or</w:t>
      </w:r>
      <w:r w:rsidR="00D56554">
        <w:t xml:space="preserve"> </w:t>
      </w:r>
      <w:r>
        <w:t>by not</w:t>
      </w:r>
      <w:r w:rsidR="00D56554">
        <w:t xml:space="preserve"> </w:t>
      </w:r>
      <w:r>
        <w:t>filing a</w:t>
      </w:r>
      <w:r w:rsidR="00D56554">
        <w:t xml:space="preserve"> </w:t>
      </w:r>
      <w:r>
        <w:t>withholding exemption</w:t>
      </w:r>
      <w:r w:rsidR="00D56554">
        <w:t xml:space="preserve"> </w:t>
      </w:r>
      <w:r>
        <w:t>certificate,</w:t>
      </w:r>
      <w:r w:rsidR="00D56554">
        <w:t xml:space="preserve"> </w:t>
      </w:r>
      <w:r>
        <w:t>the</w:t>
      </w:r>
      <w:r w:rsidR="00D56554">
        <w:t xml:space="preserve"> </w:t>
      </w:r>
      <w:r>
        <w:t>amount</w:t>
      </w:r>
      <w:r w:rsidR="00D56554">
        <w:t xml:space="preserve"> </w:t>
      </w:r>
      <w:r>
        <w:t>to</w:t>
      </w:r>
      <w:r w:rsidR="00D56554">
        <w:t xml:space="preserve"> </w:t>
      </w:r>
      <w:r>
        <w:t>be withheld</w:t>
      </w:r>
      <w:r w:rsidR="00D56554">
        <w:t xml:space="preserve"> </w:t>
      </w:r>
      <w:r>
        <w:t>is</w:t>
      </w:r>
      <w:r w:rsidR="00D56554">
        <w:t xml:space="preserve"> </w:t>
      </w:r>
      <w:r w:rsidR="001738BF">
        <w:t xml:space="preserve">the </w:t>
      </w:r>
      <w:r w:rsidR="0078562F">
        <w:t>tax rate in effect for the date the compensation is paid times</w:t>
      </w:r>
      <w:r>
        <w:t xml:space="preserve"> the compensation</w:t>
      </w:r>
      <w:r w:rsidR="00D56554">
        <w:t xml:space="preserve"> </w:t>
      </w:r>
      <w:r>
        <w:t>payable</w:t>
      </w:r>
      <w:r w:rsidR="00D56554">
        <w:t xml:space="preserve"> </w:t>
      </w:r>
      <w:r>
        <w:t>for</w:t>
      </w:r>
      <w:r w:rsidR="00D56554">
        <w:t xml:space="preserve"> </w:t>
      </w:r>
      <w:r>
        <w:t>each</w:t>
      </w:r>
      <w:r w:rsidR="00D56554">
        <w:t xml:space="preserve"> </w:t>
      </w:r>
      <w:r>
        <w:t xml:space="preserve">payroll period. </w:t>
      </w:r>
    </w:p>
    <w:p w:rsidR="00963FA2" w:rsidRDefault="00963FA2" w:rsidP="00387A5C">
      <w:pPr>
        <w:widowControl w:val="0"/>
        <w:autoSpaceDE w:val="0"/>
        <w:autoSpaceDN w:val="0"/>
        <w:adjustRightInd w:val="0"/>
        <w:ind w:left="2160" w:hanging="720"/>
      </w:pPr>
    </w:p>
    <w:p w:rsidR="00387A5C" w:rsidRDefault="00387A5C" w:rsidP="00387A5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Tables.</w:t>
      </w:r>
      <w:r w:rsidR="00D56554">
        <w:t xml:space="preserve"> </w:t>
      </w:r>
      <w:r>
        <w:t>An</w:t>
      </w:r>
      <w:r w:rsidR="00D56554">
        <w:t xml:space="preserve"> </w:t>
      </w:r>
      <w:r>
        <w:t>employer</w:t>
      </w:r>
      <w:r w:rsidR="00D56554">
        <w:t xml:space="preserve"> </w:t>
      </w:r>
      <w:r>
        <w:t>may</w:t>
      </w:r>
      <w:r w:rsidR="00D56554">
        <w:t xml:space="preserve"> </w:t>
      </w:r>
      <w:r>
        <w:t>elect</w:t>
      </w:r>
      <w:r w:rsidR="00D56554">
        <w:t xml:space="preserve"> </w:t>
      </w:r>
      <w:r>
        <w:t>to</w:t>
      </w:r>
      <w:r w:rsidR="00D56554">
        <w:t xml:space="preserve"> </w:t>
      </w:r>
      <w:r>
        <w:t>use</w:t>
      </w:r>
      <w:r w:rsidR="00D56554">
        <w:t xml:space="preserve"> </w:t>
      </w:r>
      <w:r>
        <w:t>the withholding</w:t>
      </w:r>
      <w:r w:rsidR="00D56554">
        <w:t xml:space="preserve"> </w:t>
      </w:r>
      <w:r>
        <w:t>tables</w:t>
      </w:r>
      <w:r w:rsidR="00D56554">
        <w:t xml:space="preserve"> </w:t>
      </w:r>
      <w:r>
        <w:t>set</w:t>
      </w:r>
      <w:r w:rsidR="00D56554">
        <w:t xml:space="preserve"> </w:t>
      </w:r>
      <w:r>
        <w:t>out</w:t>
      </w:r>
      <w:r w:rsidR="00D56554">
        <w:t xml:space="preserve"> </w:t>
      </w:r>
      <w:r>
        <w:t>in</w:t>
      </w:r>
      <w:r w:rsidR="00D56554">
        <w:t xml:space="preserve"> </w:t>
      </w:r>
      <w:r>
        <w:t>the</w:t>
      </w:r>
      <w:r w:rsidR="00D56554">
        <w:t xml:space="preserve"> </w:t>
      </w:r>
      <w:r>
        <w:t>Booklet IL-700</w:t>
      </w:r>
      <w:r w:rsidR="0078562F">
        <w:t>-T</w:t>
      </w:r>
      <w:r>
        <w:t xml:space="preserve">, Illinois Withholding </w:t>
      </w:r>
      <w:r w:rsidR="0078562F">
        <w:t xml:space="preserve">Tax </w:t>
      </w:r>
      <w:r>
        <w:t xml:space="preserve">Tables, available from the Department. </w:t>
      </w:r>
    </w:p>
    <w:p w:rsidR="00963FA2" w:rsidRDefault="00963FA2" w:rsidP="00387A5C">
      <w:pPr>
        <w:widowControl w:val="0"/>
        <w:autoSpaceDE w:val="0"/>
        <w:autoSpaceDN w:val="0"/>
        <w:adjustRightInd w:val="0"/>
        <w:ind w:left="1440"/>
      </w:pPr>
    </w:p>
    <w:p w:rsidR="00387A5C" w:rsidRDefault="00387A5C" w:rsidP="00387A5C">
      <w:pPr>
        <w:widowControl w:val="0"/>
        <w:autoSpaceDE w:val="0"/>
        <w:autoSpaceDN w:val="0"/>
        <w:adjustRightInd w:val="0"/>
        <w:ind w:left="1440"/>
      </w:pPr>
      <w:r>
        <w:t>4)</w:t>
      </w:r>
      <w:r>
        <w:tab/>
        <w:t xml:space="preserve">Other </w:t>
      </w:r>
      <w:r w:rsidR="001738BF">
        <w:t xml:space="preserve">Methods </w:t>
      </w:r>
    </w:p>
    <w:p w:rsidR="00963FA2" w:rsidRDefault="00963FA2" w:rsidP="00387A5C">
      <w:pPr>
        <w:widowControl w:val="0"/>
        <w:autoSpaceDE w:val="0"/>
        <w:autoSpaceDN w:val="0"/>
        <w:adjustRightInd w:val="0"/>
        <w:ind w:left="2880" w:hanging="720"/>
      </w:pPr>
    </w:p>
    <w:p w:rsidR="00387A5C" w:rsidRDefault="00387A5C" w:rsidP="00387A5C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An employer</w:t>
      </w:r>
      <w:r w:rsidR="00D56554">
        <w:t xml:space="preserve"> </w:t>
      </w:r>
      <w:r>
        <w:t>may use</w:t>
      </w:r>
      <w:r w:rsidR="00D56554">
        <w:t xml:space="preserve"> </w:t>
      </w:r>
      <w:r>
        <w:t>any other</w:t>
      </w:r>
      <w:r w:rsidR="00D56554">
        <w:t xml:space="preserve"> </w:t>
      </w:r>
      <w:r>
        <w:t>method</w:t>
      </w:r>
      <w:r w:rsidR="00D56554">
        <w:t xml:space="preserve"> </w:t>
      </w:r>
      <w:r>
        <w:t>for computing the</w:t>
      </w:r>
      <w:r w:rsidR="00D56554">
        <w:t xml:space="preserve"> </w:t>
      </w:r>
      <w:r>
        <w:t>amount of</w:t>
      </w:r>
      <w:r w:rsidR="00D56554">
        <w:t xml:space="preserve"> </w:t>
      </w:r>
      <w:r>
        <w:t>tax to be deducted and withheld</w:t>
      </w:r>
      <w:r w:rsidR="00D56554">
        <w:t xml:space="preserve"> </w:t>
      </w:r>
      <w:r>
        <w:t>for each</w:t>
      </w:r>
      <w:r w:rsidR="00D56554">
        <w:t xml:space="preserve"> </w:t>
      </w:r>
      <w:r>
        <w:t xml:space="preserve">payroll period </w:t>
      </w:r>
      <w:r w:rsidR="0078562F">
        <w:t>that</w:t>
      </w:r>
      <w:r>
        <w:t xml:space="preserve"> is permitted</w:t>
      </w:r>
      <w:r w:rsidR="00D56554">
        <w:t xml:space="preserve"> </w:t>
      </w:r>
      <w:r>
        <w:t>for</w:t>
      </w:r>
      <w:r w:rsidR="00D56554">
        <w:t xml:space="preserve"> </w:t>
      </w:r>
      <w:r>
        <w:t>withholding</w:t>
      </w:r>
      <w:r w:rsidR="00D56554">
        <w:t xml:space="preserve"> </w:t>
      </w:r>
      <w:r>
        <w:t>for</w:t>
      </w:r>
      <w:r w:rsidR="00D56554">
        <w:t xml:space="preserve"> </w:t>
      </w:r>
      <w:r>
        <w:t xml:space="preserve">federal income tax purposes. </w:t>
      </w:r>
    </w:p>
    <w:p w:rsidR="00963FA2" w:rsidRDefault="00963FA2" w:rsidP="00387A5C">
      <w:pPr>
        <w:widowControl w:val="0"/>
        <w:autoSpaceDE w:val="0"/>
        <w:autoSpaceDN w:val="0"/>
        <w:adjustRightInd w:val="0"/>
        <w:ind w:left="2880" w:hanging="720"/>
      </w:pPr>
    </w:p>
    <w:p w:rsidR="00387A5C" w:rsidRDefault="00387A5C" w:rsidP="00387A5C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If </w:t>
      </w:r>
      <w:r w:rsidR="0078562F">
        <w:t>the</w:t>
      </w:r>
      <w:r>
        <w:t xml:space="preserve"> method for the computation of the</w:t>
      </w:r>
      <w:r w:rsidR="00D56554">
        <w:t xml:space="preserve"> </w:t>
      </w:r>
      <w:r>
        <w:t>amount of</w:t>
      </w:r>
      <w:r w:rsidR="00D56554">
        <w:t xml:space="preserve"> </w:t>
      </w:r>
      <w:r>
        <w:t>tax to</w:t>
      </w:r>
      <w:r w:rsidR="00D56554">
        <w:t xml:space="preserve"> </w:t>
      </w:r>
      <w:r>
        <w:t>be</w:t>
      </w:r>
      <w:r w:rsidR="00D56554">
        <w:t xml:space="preserve"> </w:t>
      </w:r>
      <w:r>
        <w:t>deducted</w:t>
      </w:r>
      <w:r w:rsidR="00D56554">
        <w:t xml:space="preserve"> </w:t>
      </w:r>
      <w:r>
        <w:t>and withheld for</w:t>
      </w:r>
      <w:r w:rsidR="00D56554">
        <w:t xml:space="preserve"> </w:t>
      </w:r>
      <w:r>
        <w:t>federal</w:t>
      </w:r>
      <w:r w:rsidR="00D56554">
        <w:t xml:space="preserve"> </w:t>
      </w:r>
      <w:r>
        <w:t>income</w:t>
      </w:r>
      <w:r w:rsidR="00D56554">
        <w:t xml:space="preserve"> </w:t>
      </w:r>
      <w:r>
        <w:t>tax</w:t>
      </w:r>
      <w:r w:rsidR="00D56554">
        <w:t xml:space="preserve"> </w:t>
      </w:r>
      <w:r>
        <w:t>purposes required prior</w:t>
      </w:r>
      <w:r w:rsidR="00D56554">
        <w:t xml:space="preserve"> </w:t>
      </w:r>
      <w:r>
        <w:t>approval of the Commissioner of Internal</w:t>
      </w:r>
      <w:r w:rsidR="00D56554">
        <w:t xml:space="preserve"> </w:t>
      </w:r>
      <w:r>
        <w:t>Revenue,</w:t>
      </w:r>
      <w:r w:rsidR="00D56554">
        <w:t xml:space="preserve"> </w:t>
      </w:r>
      <w:r>
        <w:t>then</w:t>
      </w:r>
      <w:r w:rsidR="00D56554">
        <w:t xml:space="preserve"> </w:t>
      </w:r>
      <w:r>
        <w:t>the</w:t>
      </w:r>
      <w:r w:rsidR="00D56554">
        <w:t xml:space="preserve"> </w:t>
      </w:r>
      <w:r>
        <w:t>Department shall be</w:t>
      </w:r>
      <w:r w:rsidR="00D56554">
        <w:t xml:space="preserve"> </w:t>
      </w:r>
      <w:r>
        <w:t>notified of</w:t>
      </w:r>
      <w:r w:rsidR="00D56554">
        <w:t xml:space="preserve"> </w:t>
      </w:r>
      <w:r w:rsidR="0078562F">
        <w:t>that</w:t>
      </w:r>
      <w:r>
        <w:t xml:space="preserve"> federal approval by</w:t>
      </w:r>
      <w:r w:rsidR="00D56554">
        <w:t xml:space="preserve"> </w:t>
      </w:r>
      <w:r>
        <w:t>the</w:t>
      </w:r>
      <w:r w:rsidR="00D56554">
        <w:t xml:space="preserve"> </w:t>
      </w:r>
      <w:r>
        <w:t>submission</w:t>
      </w:r>
      <w:r w:rsidR="00D56554">
        <w:t xml:space="preserve"> </w:t>
      </w:r>
      <w:r>
        <w:t>of</w:t>
      </w:r>
      <w:r w:rsidR="00D56554">
        <w:t xml:space="preserve"> </w:t>
      </w:r>
      <w:r>
        <w:t>a</w:t>
      </w:r>
      <w:r w:rsidR="00D56554">
        <w:t xml:space="preserve"> </w:t>
      </w:r>
      <w:r>
        <w:t>copy</w:t>
      </w:r>
      <w:r w:rsidR="00D56554">
        <w:t xml:space="preserve"> </w:t>
      </w:r>
      <w:r>
        <w:t>of</w:t>
      </w:r>
      <w:r w:rsidR="00D56554">
        <w:t xml:space="preserve"> </w:t>
      </w:r>
      <w:r>
        <w:t>the employer's request</w:t>
      </w:r>
      <w:r w:rsidR="00D56554">
        <w:t xml:space="preserve"> </w:t>
      </w:r>
      <w:r>
        <w:t>and</w:t>
      </w:r>
      <w:r w:rsidR="00D56554">
        <w:t xml:space="preserve"> </w:t>
      </w:r>
      <w:r>
        <w:t>the</w:t>
      </w:r>
      <w:r w:rsidR="00D56554">
        <w:t xml:space="preserve"> </w:t>
      </w:r>
      <w:r>
        <w:t xml:space="preserve">Commissioner's approval. </w:t>
      </w:r>
    </w:p>
    <w:p w:rsidR="00963FA2" w:rsidRDefault="00963FA2" w:rsidP="00387A5C">
      <w:pPr>
        <w:widowControl w:val="0"/>
        <w:autoSpaceDE w:val="0"/>
        <w:autoSpaceDN w:val="0"/>
        <w:adjustRightInd w:val="0"/>
        <w:ind w:left="1440" w:hanging="720"/>
      </w:pPr>
    </w:p>
    <w:p w:rsidR="00387A5C" w:rsidRDefault="00387A5C" w:rsidP="00387A5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Supplemental</w:t>
      </w:r>
      <w:r w:rsidR="00D56554">
        <w:t xml:space="preserve"> </w:t>
      </w:r>
      <w:r w:rsidR="001738BF">
        <w:t>Wage Payments</w:t>
      </w:r>
      <w:r>
        <w:t>.</w:t>
      </w:r>
      <w:r w:rsidR="00D56554">
        <w:t xml:space="preserve">  </w:t>
      </w:r>
      <w:r>
        <w:t>An</w:t>
      </w:r>
      <w:r w:rsidR="00D56554">
        <w:t xml:space="preserve"> </w:t>
      </w:r>
      <w:r>
        <w:t>employee's compensation may</w:t>
      </w:r>
      <w:r w:rsidR="00D56554">
        <w:t xml:space="preserve"> </w:t>
      </w:r>
      <w:r>
        <w:t>consist of</w:t>
      </w:r>
      <w:r w:rsidR="00D56554">
        <w:t xml:space="preserve"> </w:t>
      </w:r>
      <w:r>
        <w:lastRenderedPageBreak/>
        <w:t>wages paid for a payroll period</w:t>
      </w:r>
      <w:r w:rsidR="00D56554">
        <w:t xml:space="preserve"> </w:t>
      </w:r>
      <w:r>
        <w:t>and</w:t>
      </w:r>
      <w:r w:rsidR="00D56554">
        <w:t xml:space="preserve"> </w:t>
      </w:r>
      <w:r>
        <w:t>supplemental</w:t>
      </w:r>
      <w:r w:rsidR="00D56554">
        <w:t xml:space="preserve"> </w:t>
      </w:r>
      <w:r>
        <w:t>wages,</w:t>
      </w:r>
      <w:r w:rsidR="00D56554">
        <w:t xml:space="preserve"> </w:t>
      </w:r>
      <w:r>
        <w:t>such</w:t>
      </w:r>
      <w:r w:rsidR="00D56554">
        <w:t xml:space="preserve"> </w:t>
      </w:r>
      <w:r>
        <w:t>as</w:t>
      </w:r>
      <w:r w:rsidR="00D56554">
        <w:t xml:space="preserve"> </w:t>
      </w:r>
      <w:r>
        <w:t>bonuses, commissions, and</w:t>
      </w:r>
      <w:r w:rsidR="00D56554">
        <w:t xml:space="preserve"> </w:t>
      </w:r>
      <w:r>
        <w:t>overtime pay, paid for the same or a different period</w:t>
      </w:r>
      <w:r w:rsidR="00D56554">
        <w:t xml:space="preserve"> </w:t>
      </w:r>
      <w:r>
        <w:t>or without</w:t>
      </w:r>
      <w:r w:rsidR="00D56554">
        <w:t xml:space="preserve"> </w:t>
      </w:r>
      <w:r>
        <w:t>regard to</w:t>
      </w:r>
      <w:r w:rsidR="00D56554">
        <w:t xml:space="preserve"> </w:t>
      </w:r>
      <w:r>
        <w:t>a</w:t>
      </w:r>
      <w:r w:rsidR="00D56554">
        <w:t xml:space="preserve"> </w:t>
      </w:r>
      <w:r>
        <w:t>particular period.</w:t>
      </w:r>
      <w:r w:rsidR="00D56554">
        <w:t xml:space="preserve"> </w:t>
      </w:r>
      <w:r>
        <w:t>When supplemental wages</w:t>
      </w:r>
      <w:r w:rsidR="00D56554">
        <w:t xml:space="preserve"> </w:t>
      </w:r>
      <w:r>
        <w:t>are paid, the amount</w:t>
      </w:r>
      <w:r w:rsidR="00D56554">
        <w:t xml:space="preserve"> </w:t>
      </w:r>
      <w:r>
        <w:t>of</w:t>
      </w:r>
      <w:r w:rsidR="00D56554">
        <w:t xml:space="preserve"> </w:t>
      </w:r>
      <w:r>
        <w:t>tax</w:t>
      </w:r>
      <w:r w:rsidR="00D56554">
        <w:t xml:space="preserve"> </w:t>
      </w:r>
      <w:r>
        <w:t>required</w:t>
      </w:r>
      <w:r w:rsidR="00D56554">
        <w:t xml:space="preserve"> </w:t>
      </w:r>
      <w:r>
        <w:t>to</w:t>
      </w:r>
      <w:r w:rsidR="00D56554">
        <w:t xml:space="preserve"> </w:t>
      </w:r>
      <w:r>
        <w:t>be</w:t>
      </w:r>
      <w:r w:rsidR="00D56554">
        <w:t xml:space="preserve"> </w:t>
      </w:r>
      <w:r>
        <w:t>withheld</w:t>
      </w:r>
      <w:r w:rsidR="00D56554">
        <w:t xml:space="preserve"> </w:t>
      </w:r>
      <w:r>
        <w:t>shall</w:t>
      </w:r>
      <w:r w:rsidR="00D56554">
        <w:t xml:space="preserve"> </w:t>
      </w:r>
      <w:r>
        <w:t>be determined</w:t>
      </w:r>
      <w:r w:rsidR="00D56554">
        <w:t xml:space="preserve"> </w:t>
      </w:r>
      <w:r>
        <w:t>in</w:t>
      </w:r>
      <w:r w:rsidR="00D56554">
        <w:t xml:space="preserve"> </w:t>
      </w:r>
      <w:r>
        <w:t>accordance</w:t>
      </w:r>
      <w:r w:rsidR="00D56554">
        <w:t xml:space="preserve"> </w:t>
      </w:r>
      <w:r>
        <w:t>with</w:t>
      </w:r>
      <w:r w:rsidR="00D56554">
        <w:t xml:space="preserve"> </w:t>
      </w:r>
      <w:r>
        <w:t>the</w:t>
      </w:r>
      <w:r w:rsidR="00D56554">
        <w:t xml:space="preserve"> </w:t>
      </w:r>
      <w:r>
        <w:t>same</w:t>
      </w:r>
      <w:r w:rsidR="00D56554">
        <w:t xml:space="preserve"> </w:t>
      </w:r>
      <w:r>
        <w:t>methods provided for</w:t>
      </w:r>
      <w:r w:rsidR="00D56554">
        <w:t xml:space="preserve"> </w:t>
      </w:r>
      <w:r>
        <w:t>withholding</w:t>
      </w:r>
      <w:r w:rsidR="00D56554">
        <w:t xml:space="preserve"> </w:t>
      </w:r>
      <w:r>
        <w:t>on</w:t>
      </w:r>
      <w:r w:rsidR="00D56554">
        <w:t xml:space="preserve"> </w:t>
      </w:r>
      <w:r w:rsidR="0078562F">
        <w:t>those</w:t>
      </w:r>
      <w:r w:rsidR="00D56554">
        <w:t xml:space="preserve"> </w:t>
      </w:r>
      <w:r>
        <w:t>wages</w:t>
      </w:r>
      <w:r w:rsidR="00D56554">
        <w:t xml:space="preserve"> </w:t>
      </w:r>
      <w:r>
        <w:t>under</w:t>
      </w:r>
      <w:r w:rsidR="00D56554">
        <w:t xml:space="preserve"> </w:t>
      </w:r>
      <w:r>
        <w:t>the Internal Revenue</w:t>
      </w:r>
      <w:r w:rsidR="00D56554">
        <w:t xml:space="preserve"> </w:t>
      </w:r>
      <w:r>
        <w:t>Code and the regulations thereunder. However, an</w:t>
      </w:r>
      <w:r w:rsidR="00D56554">
        <w:t xml:space="preserve"> </w:t>
      </w:r>
      <w:r>
        <w:t>employer may</w:t>
      </w:r>
      <w:r w:rsidR="00D56554">
        <w:t xml:space="preserve"> </w:t>
      </w:r>
      <w:r>
        <w:t>elect to compute the amount of tax</w:t>
      </w:r>
      <w:r w:rsidR="00D56554">
        <w:t xml:space="preserve"> </w:t>
      </w:r>
      <w:r>
        <w:t>to be</w:t>
      </w:r>
      <w:r w:rsidR="00D56554">
        <w:t xml:space="preserve"> </w:t>
      </w:r>
      <w:r>
        <w:t>withheld using</w:t>
      </w:r>
      <w:r w:rsidR="00D56554">
        <w:t xml:space="preserve"> </w:t>
      </w:r>
      <w:r w:rsidR="0078562F">
        <w:t>the tax rate in effect for the date the compensation is paid</w:t>
      </w:r>
      <w:r>
        <w:t xml:space="preserve">. </w:t>
      </w:r>
    </w:p>
    <w:p w:rsidR="00963FA2" w:rsidRDefault="00963FA2" w:rsidP="00387A5C">
      <w:pPr>
        <w:widowControl w:val="0"/>
        <w:autoSpaceDE w:val="0"/>
        <w:autoSpaceDN w:val="0"/>
        <w:adjustRightInd w:val="0"/>
        <w:ind w:left="1440" w:hanging="720"/>
      </w:pPr>
    </w:p>
    <w:p w:rsidR="00387A5C" w:rsidRDefault="00387A5C" w:rsidP="00387A5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Vacation</w:t>
      </w:r>
      <w:r w:rsidR="00D56554">
        <w:t xml:space="preserve"> </w:t>
      </w:r>
      <w:r w:rsidR="001738BF">
        <w:t>Pay</w:t>
      </w:r>
      <w:r>
        <w:t>.</w:t>
      </w:r>
      <w:r w:rsidR="00D56554">
        <w:t xml:space="preserve"> </w:t>
      </w:r>
      <w:r>
        <w:t xml:space="preserve"> </w:t>
      </w:r>
      <w:r w:rsidR="0078562F">
        <w:t>An amount</w:t>
      </w:r>
      <w:r w:rsidR="00D56554">
        <w:t xml:space="preserve"> </w:t>
      </w:r>
      <w:r>
        <w:t>of</w:t>
      </w:r>
      <w:r w:rsidR="00D56554">
        <w:t xml:space="preserve"> </w:t>
      </w:r>
      <w:r>
        <w:t>so-called</w:t>
      </w:r>
      <w:r w:rsidR="00D56554">
        <w:t xml:space="preserve"> </w:t>
      </w:r>
      <w:r>
        <w:t>"vacation allowances" shall be subject to withholding as though they were</w:t>
      </w:r>
      <w:r w:rsidR="00D56554">
        <w:t xml:space="preserve"> </w:t>
      </w:r>
      <w:r>
        <w:t>regular wage</w:t>
      </w:r>
      <w:r w:rsidR="00D56554">
        <w:t xml:space="preserve"> </w:t>
      </w:r>
      <w:r>
        <w:t>payments made</w:t>
      </w:r>
      <w:r w:rsidR="00D56554">
        <w:t xml:space="preserve"> </w:t>
      </w:r>
      <w:r>
        <w:t>for the period covered by the vacation.</w:t>
      </w:r>
      <w:r w:rsidR="00D56554">
        <w:t xml:space="preserve"> </w:t>
      </w:r>
      <w:r>
        <w:t>If the vacation allowance is paid in</w:t>
      </w:r>
      <w:r w:rsidR="00D56554">
        <w:t xml:space="preserve"> </w:t>
      </w:r>
      <w:r>
        <w:t xml:space="preserve">addition to the regular wage payment for </w:t>
      </w:r>
      <w:r w:rsidR="0078562F">
        <w:t>that</w:t>
      </w:r>
      <w:r>
        <w:t xml:space="preserve"> period, the allowance shall be treated as</w:t>
      </w:r>
      <w:r w:rsidR="0078562F">
        <w:t xml:space="preserve"> a</w:t>
      </w:r>
      <w:r>
        <w:t xml:space="preserve"> supplemental wage </w:t>
      </w:r>
      <w:r w:rsidR="0078562F">
        <w:t>payment</w:t>
      </w:r>
      <w:r>
        <w:t xml:space="preserve">. </w:t>
      </w:r>
    </w:p>
    <w:p w:rsidR="00387A5C" w:rsidRDefault="00387A5C" w:rsidP="00387A5C">
      <w:pPr>
        <w:widowControl w:val="0"/>
        <w:autoSpaceDE w:val="0"/>
        <w:autoSpaceDN w:val="0"/>
        <w:adjustRightInd w:val="0"/>
      </w:pPr>
    </w:p>
    <w:p w:rsidR="00387A5C" w:rsidRDefault="00F079BB" w:rsidP="00387A5C">
      <w:pPr>
        <w:widowControl w:val="0"/>
        <w:autoSpaceDE w:val="0"/>
        <w:autoSpaceDN w:val="0"/>
        <w:adjustRightInd w:val="0"/>
        <w:ind w:left="1080" w:hanging="480"/>
      </w:pPr>
      <w:r>
        <w:t xml:space="preserve">(Source:  Amended at 41 Ill. Reg. </w:t>
      </w:r>
      <w:r w:rsidR="00EE3F37">
        <w:t>14217</w:t>
      </w:r>
      <w:r>
        <w:t xml:space="preserve">, effective </w:t>
      </w:r>
      <w:bookmarkStart w:id="0" w:name="_GoBack"/>
      <w:r w:rsidR="00EE3F37">
        <w:t>November 7, 2017</w:t>
      </w:r>
      <w:bookmarkEnd w:id="0"/>
      <w:r>
        <w:t>)</w:t>
      </w:r>
    </w:p>
    <w:sectPr w:rsidR="00387A5C" w:rsidSect="00387A5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7A5C"/>
    <w:rsid w:val="001738BF"/>
    <w:rsid w:val="002838AF"/>
    <w:rsid w:val="00381543"/>
    <w:rsid w:val="00387A5C"/>
    <w:rsid w:val="006212E6"/>
    <w:rsid w:val="0078562F"/>
    <w:rsid w:val="007A1FE8"/>
    <w:rsid w:val="008D23C4"/>
    <w:rsid w:val="00963FA2"/>
    <w:rsid w:val="00A3100F"/>
    <w:rsid w:val="00D56554"/>
    <w:rsid w:val="00D9718E"/>
    <w:rsid w:val="00E66C55"/>
    <w:rsid w:val="00EE3F37"/>
    <w:rsid w:val="00F0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CDFBBF1-C038-40B4-98E1-D416DE75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PauleyMG</dc:creator>
  <cp:keywords/>
  <dc:description/>
  <cp:lastModifiedBy>Lane, Arlene L.</cp:lastModifiedBy>
  <cp:revision>3</cp:revision>
  <dcterms:created xsi:type="dcterms:W3CDTF">2017-10-05T14:11:00Z</dcterms:created>
  <dcterms:modified xsi:type="dcterms:W3CDTF">2017-11-20T20:11:00Z</dcterms:modified>
</cp:coreProperties>
</file>