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E3E" w:rsidRDefault="00704E3E" w:rsidP="00704E3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04E3E" w:rsidRDefault="00704E3E" w:rsidP="00704E3E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100.7330</w:t>
      </w:r>
      <w:r w:rsidR="00C60A2F">
        <w:rPr>
          <w:b/>
          <w:bCs/>
        </w:rPr>
        <w:t xml:space="preserve">  </w:t>
      </w:r>
      <w:r>
        <w:rPr>
          <w:b/>
          <w:bCs/>
        </w:rPr>
        <w:t xml:space="preserve">Payment of Tax </w:t>
      </w:r>
      <w:r w:rsidR="00122C7F">
        <w:rPr>
          <w:b/>
          <w:bCs/>
        </w:rPr>
        <w:t xml:space="preserve">Required to be </w:t>
      </w:r>
      <w:r w:rsidR="00251D09">
        <w:rPr>
          <w:b/>
          <w:bCs/>
        </w:rPr>
        <w:t>S</w:t>
      </w:r>
      <w:r w:rsidR="00122C7F">
        <w:rPr>
          <w:b/>
          <w:bCs/>
        </w:rPr>
        <w:t>hown Due on a Return</w:t>
      </w:r>
      <w:r>
        <w:rPr>
          <w:b/>
          <w:bCs/>
        </w:rPr>
        <w:t xml:space="preserve"> (IITA </w:t>
      </w:r>
      <w:r w:rsidR="00122C7F">
        <w:rPr>
          <w:b/>
          <w:bCs/>
        </w:rPr>
        <w:t>Sections</w:t>
      </w:r>
      <w:r>
        <w:rPr>
          <w:b/>
          <w:bCs/>
        </w:rPr>
        <w:t xml:space="preserve"> 704</w:t>
      </w:r>
      <w:r w:rsidR="00122C7F">
        <w:rPr>
          <w:b/>
          <w:bCs/>
        </w:rPr>
        <w:t xml:space="preserve"> and 704A</w:t>
      </w:r>
      <w:r>
        <w:rPr>
          <w:b/>
          <w:bCs/>
        </w:rPr>
        <w:t>)</w:t>
      </w:r>
      <w:r>
        <w:t xml:space="preserve"> </w:t>
      </w:r>
    </w:p>
    <w:p w:rsidR="00704E3E" w:rsidRDefault="00704E3E" w:rsidP="00704E3E">
      <w:pPr>
        <w:widowControl w:val="0"/>
        <w:autoSpaceDE w:val="0"/>
        <w:autoSpaceDN w:val="0"/>
        <w:adjustRightInd w:val="0"/>
      </w:pPr>
    </w:p>
    <w:p w:rsidR="00704E3E" w:rsidRDefault="00704E3E" w:rsidP="00704E3E">
      <w:pPr>
        <w:widowControl w:val="0"/>
        <w:autoSpaceDE w:val="0"/>
        <w:autoSpaceDN w:val="0"/>
        <w:adjustRightInd w:val="0"/>
      </w:pPr>
      <w:r>
        <w:t>The amount</w:t>
      </w:r>
      <w:r w:rsidR="00C60A2F">
        <w:t xml:space="preserve"> </w:t>
      </w:r>
      <w:r>
        <w:t xml:space="preserve">of tax </w:t>
      </w:r>
      <w:r w:rsidR="00122C7F">
        <w:t xml:space="preserve">required to be </w:t>
      </w:r>
      <w:r>
        <w:t>shown to be due on each return required to be filed under IITA</w:t>
      </w:r>
      <w:r w:rsidR="00C60A2F">
        <w:t xml:space="preserve"> </w:t>
      </w:r>
      <w:r>
        <w:t xml:space="preserve">Section 704 </w:t>
      </w:r>
      <w:r w:rsidR="00122C7F">
        <w:t xml:space="preserve">or 704A </w:t>
      </w:r>
      <w:r>
        <w:t xml:space="preserve">shall be due on or before the date on which </w:t>
      </w:r>
      <w:r w:rsidR="00926CF9">
        <w:t>the</w:t>
      </w:r>
      <w:r>
        <w:t xml:space="preserve"> return is required to be filed</w:t>
      </w:r>
      <w:r w:rsidR="00122C7F">
        <w:t>, except to the extent that amount has been paid to the Department pursuant to a provision requiring payment prior to that date</w:t>
      </w:r>
      <w:r>
        <w:t xml:space="preserve">. </w:t>
      </w:r>
    </w:p>
    <w:p w:rsidR="00122C7F" w:rsidRDefault="00122C7F" w:rsidP="00704E3E">
      <w:pPr>
        <w:widowControl w:val="0"/>
        <w:autoSpaceDE w:val="0"/>
        <w:autoSpaceDN w:val="0"/>
        <w:adjustRightInd w:val="0"/>
      </w:pPr>
    </w:p>
    <w:p w:rsidR="00122C7F" w:rsidRPr="00D55B37" w:rsidRDefault="00122C7F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32 I</w:t>
      </w:r>
      <w:r w:rsidRPr="00D55B37">
        <w:t xml:space="preserve">ll. Reg. </w:t>
      </w:r>
      <w:r w:rsidR="00DF0CEF">
        <w:t>17492</w:t>
      </w:r>
      <w:r w:rsidRPr="00D55B37">
        <w:t xml:space="preserve">, effective </w:t>
      </w:r>
      <w:r w:rsidR="00DF0CEF">
        <w:t>October 24, 2008</w:t>
      </w:r>
      <w:r w:rsidRPr="00D55B37">
        <w:t>)</w:t>
      </w:r>
    </w:p>
    <w:sectPr w:rsidR="00122C7F" w:rsidRPr="00D55B37" w:rsidSect="00704E3E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04E3E"/>
    <w:rsid w:val="00122C7F"/>
    <w:rsid w:val="00152869"/>
    <w:rsid w:val="00251D09"/>
    <w:rsid w:val="00381543"/>
    <w:rsid w:val="00704E3E"/>
    <w:rsid w:val="00926CF9"/>
    <w:rsid w:val="00A5084D"/>
    <w:rsid w:val="00A77455"/>
    <w:rsid w:val="00AF14B4"/>
    <w:rsid w:val="00C60A2F"/>
    <w:rsid w:val="00DF0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22C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22C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100</vt:lpstr>
    </vt:vector>
  </TitlesOfParts>
  <Company>State of Illinois</Company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100</dc:title>
  <dc:subject/>
  <dc:creator>PauleyMG</dc:creator>
  <cp:keywords/>
  <dc:description/>
  <cp:lastModifiedBy>Roberts, John</cp:lastModifiedBy>
  <cp:revision>3</cp:revision>
  <dcterms:created xsi:type="dcterms:W3CDTF">2012-06-21T20:03:00Z</dcterms:created>
  <dcterms:modified xsi:type="dcterms:W3CDTF">2012-06-21T20:03:00Z</dcterms:modified>
</cp:coreProperties>
</file>