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3D98" w14:textId="77777777" w:rsidR="00826168" w:rsidRPr="00826168" w:rsidRDefault="00826168" w:rsidP="00826168">
      <w:pPr>
        <w:rPr>
          <w:sz w:val="24"/>
          <w:szCs w:val="24"/>
        </w:rPr>
      </w:pPr>
    </w:p>
    <w:p w14:paraId="5D750BCB" w14:textId="23B614F8" w:rsidR="00826168" w:rsidRPr="004F2C8C" w:rsidRDefault="00826168" w:rsidP="00826168">
      <w:pPr>
        <w:rPr>
          <w:b/>
          <w:bCs/>
          <w:sz w:val="24"/>
          <w:szCs w:val="24"/>
        </w:rPr>
      </w:pPr>
      <w:r w:rsidRPr="004F2C8C">
        <w:rPr>
          <w:b/>
          <w:bCs/>
          <w:sz w:val="24"/>
          <w:szCs w:val="24"/>
        </w:rPr>
        <w:t>Section 130.1958  Sales</w:t>
      </w:r>
      <w:r w:rsidRPr="003B702B">
        <w:rPr>
          <w:b/>
          <w:bCs/>
          <w:sz w:val="24"/>
          <w:szCs w:val="24"/>
        </w:rPr>
        <w:t xml:space="preserve"> of B</w:t>
      </w:r>
      <w:r w:rsidRPr="004F2C8C">
        <w:rPr>
          <w:b/>
          <w:bCs/>
          <w:sz w:val="24"/>
          <w:szCs w:val="24"/>
        </w:rPr>
        <w:t xml:space="preserve">uilding </w:t>
      </w:r>
      <w:r>
        <w:rPr>
          <w:b/>
          <w:bCs/>
          <w:sz w:val="24"/>
          <w:szCs w:val="24"/>
        </w:rPr>
        <w:t>M</w:t>
      </w:r>
      <w:r w:rsidRPr="004F2C8C">
        <w:rPr>
          <w:b/>
          <w:bCs/>
          <w:sz w:val="24"/>
          <w:szCs w:val="24"/>
        </w:rPr>
        <w:t xml:space="preserve">aterials to be </w:t>
      </w:r>
      <w:r>
        <w:rPr>
          <w:b/>
          <w:bCs/>
          <w:sz w:val="24"/>
          <w:szCs w:val="24"/>
        </w:rPr>
        <w:t>I</w:t>
      </w:r>
      <w:r w:rsidRPr="004F2C8C">
        <w:rPr>
          <w:b/>
          <w:bCs/>
          <w:sz w:val="24"/>
          <w:szCs w:val="24"/>
        </w:rPr>
        <w:t xml:space="preserve">ncorporated into </w:t>
      </w:r>
      <w:r>
        <w:rPr>
          <w:b/>
          <w:bCs/>
          <w:sz w:val="24"/>
          <w:szCs w:val="24"/>
        </w:rPr>
        <w:t>R</w:t>
      </w:r>
      <w:r w:rsidRPr="004F2C8C">
        <w:rPr>
          <w:b/>
          <w:bCs/>
          <w:sz w:val="24"/>
          <w:szCs w:val="24"/>
        </w:rPr>
        <w:t xml:space="preserve">eal </w:t>
      </w:r>
      <w:r>
        <w:rPr>
          <w:b/>
          <w:bCs/>
          <w:sz w:val="24"/>
          <w:szCs w:val="24"/>
        </w:rPr>
        <w:t>E</w:t>
      </w:r>
      <w:r w:rsidRPr="004F2C8C">
        <w:rPr>
          <w:b/>
          <w:bCs/>
          <w:sz w:val="24"/>
          <w:szCs w:val="24"/>
        </w:rPr>
        <w:t xml:space="preserve">state in a </w:t>
      </w:r>
      <w:r>
        <w:rPr>
          <w:b/>
          <w:bCs/>
          <w:sz w:val="24"/>
          <w:szCs w:val="24"/>
        </w:rPr>
        <w:t>Q</w:t>
      </w:r>
      <w:r w:rsidRPr="004F2C8C">
        <w:rPr>
          <w:b/>
          <w:bCs/>
          <w:sz w:val="24"/>
          <w:szCs w:val="24"/>
        </w:rPr>
        <w:t xml:space="preserve">ualified </w:t>
      </w:r>
      <w:r>
        <w:rPr>
          <w:b/>
          <w:bCs/>
          <w:sz w:val="24"/>
          <w:szCs w:val="24"/>
        </w:rPr>
        <w:t>F</w:t>
      </w:r>
      <w:r w:rsidRPr="004F2C8C">
        <w:rPr>
          <w:b/>
          <w:bCs/>
          <w:sz w:val="24"/>
          <w:szCs w:val="24"/>
        </w:rPr>
        <w:t>acility under the Manufacturing Illinois Chips for Real Opportunity (MICRO) Act</w:t>
      </w:r>
    </w:p>
    <w:p w14:paraId="6E525345" w14:textId="77777777" w:rsidR="00826168" w:rsidRPr="004F2C8C" w:rsidRDefault="00826168" w:rsidP="00826168">
      <w:pPr>
        <w:rPr>
          <w:sz w:val="24"/>
          <w:szCs w:val="24"/>
        </w:rPr>
      </w:pPr>
    </w:p>
    <w:p w14:paraId="675166D0" w14:textId="4464149F" w:rsidR="00826168" w:rsidRPr="00D95730" w:rsidRDefault="00826168" w:rsidP="00D95730">
      <w:pPr>
        <w:ind w:left="1440" w:hanging="720"/>
        <w:rPr>
          <w:bCs/>
          <w:sz w:val="24"/>
          <w:szCs w:val="24"/>
        </w:rPr>
      </w:pPr>
      <w:r w:rsidRPr="00D95730">
        <w:rPr>
          <w:bCs/>
          <w:sz w:val="24"/>
          <w:szCs w:val="24"/>
        </w:rPr>
        <w:t>a)</w:t>
      </w:r>
      <w:bookmarkStart w:id="0" w:name="_Hlk143605363"/>
      <w:r w:rsidRPr="00D95730">
        <w:rPr>
          <w:bCs/>
          <w:sz w:val="24"/>
          <w:szCs w:val="24"/>
        </w:rPr>
        <w:tab/>
      </w:r>
      <w:r w:rsidRPr="00D95730">
        <w:rPr>
          <w:bCs/>
          <w:i/>
          <w:iCs/>
          <w:sz w:val="24"/>
          <w:szCs w:val="24"/>
        </w:rPr>
        <w:t xml:space="preserve">Each retailer who makes a sale of building materials that will be incorporated into real estate in a qualified facility for which a certificate of exemption has been issued by the Department of Commerce and Economic Opportunity </w:t>
      </w:r>
      <w:r w:rsidRPr="00D95730">
        <w:rPr>
          <w:bCs/>
          <w:sz w:val="24"/>
          <w:szCs w:val="24"/>
        </w:rPr>
        <w:t>(</w:t>
      </w:r>
      <w:r w:rsidRPr="00D95730">
        <w:rPr>
          <w:bCs/>
          <w:color w:val="000000"/>
          <w:sz w:val="24"/>
          <w:szCs w:val="24"/>
        </w:rPr>
        <w:t>"</w:t>
      </w:r>
      <w:proofErr w:type="spellStart"/>
      <w:r w:rsidRPr="00D95730">
        <w:rPr>
          <w:bCs/>
          <w:sz w:val="24"/>
          <w:szCs w:val="24"/>
        </w:rPr>
        <w:t>DCEO</w:t>
      </w:r>
      <w:proofErr w:type="spellEnd"/>
      <w:r w:rsidRPr="00D95730">
        <w:rPr>
          <w:bCs/>
          <w:color w:val="000000"/>
          <w:sz w:val="24"/>
          <w:szCs w:val="24"/>
        </w:rPr>
        <w:t>"</w:t>
      </w:r>
      <w:r w:rsidRPr="00D95730">
        <w:rPr>
          <w:bCs/>
          <w:sz w:val="24"/>
          <w:szCs w:val="24"/>
        </w:rPr>
        <w:t xml:space="preserve">) </w:t>
      </w:r>
      <w:r w:rsidRPr="00D95730">
        <w:rPr>
          <w:bCs/>
          <w:i/>
          <w:iCs/>
          <w:sz w:val="24"/>
          <w:szCs w:val="24"/>
        </w:rPr>
        <w:t xml:space="preserve">under Section 110-105 of the Manufacturing Illinois Chips for Real Opportunity (MICRO) Act </w:t>
      </w:r>
      <w:r w:rsidRPr="00D95730">
        <w:rPr>
          <w:bCs/>
          <w:sz w:val="24"/>
          <w:szCs w:val="24"/>
        </w:rPr>
        <w:t>("MICRO Act")</w:t>
      </w:r>
      <w:r w:rsidRPr="00D95730">
        <w:rPr>
          <w:bCs/>
          <w:i/>
          <w:iCs/>
          <w:sz w:val="24"/>
          <w:szCs w:val="24"/>
        </w:rPr>
        <w:t xml:space="preserve"> </w:t>
      </w:r>
      <w:bookmarkStart w:id="1" w:name="_Hlk150264386"/>
      <w:r w:rsidR="00202C59">
        <w:rPr>
          <w:bCs/>
          <w:sz w:val="24"/>
          <w:szCs w:val="24"/>
        </w:rPr>
        <w:t>(</w:t>
      </w:r>
      <w:r w:rsidRPr="00D95730">
        <w:rPr>
          <w:bCs/>
          <w:sz w:val="24"/>
          <w:szCs w:val="24"/>
        </w:rPr>
        <w:t xml:space="preserve">35 </w:t>
      </w:r>
      <w:proofErr w:type="spellStart"/>
      <w:r w:rsidRPr="00D95730">
        <w:rPr>
          <w:bCs/>
          <w:sz w:val="24"/>
          <w:szCs w:val="24"/>
        </w:rPr>
        <w:t>ILCS</w:t>
      </w:r>
      <w:proofErr w:type="spellEnd"/>
      <w:r w:rsidRPr="00D95730">
        <w:rPr>
          <w:bCs/>
          <w:sz w:val="24"/>
          <w:szCs w:val="24"/>
        </w:rPr>
        <w:t xml:space="preserve"> 45/110-105</w:t>
      </w:r>
      <w:bookmarkEnd w:id="1"/>
      <w:r w:rsidR="00202C59">
        <w:rPr>
          <w:bCs/>
          <w:sz w:val="24"/>
          <w:szCs w:val="24"/>
        </w:rPr>
        <w:t>)</w:t>
      </w:r>
      <w:r w:rsidRPr="00D95730">
        <w:rPr>
          <w:bCs/>
          <w:i/>
          <w:iCs/>
          <w:sz w:val="24"/>
          <w:szCs w:val="24"/>
        </w:rPr>
        <w:t>, may deduct receipts from such sales when calculating any State or local use and occupation taxes.</w:t>
      </w:r>
      <w:bookmarkEnd w:id="0"/>
      <w:r w:rsidRPr="00D95730">
        <w:rPr>
          <w:bCs/>
          <w:i/>
          <w:iCs/>
          <w:sz w:val="24"/>
          <w:szCs w:val="24"/>
        </w:rPr>
        <w:t xml:space="preserve"> </w:t>
      </w:r>
      <w:r w:rsidRPr="00D95730">
        <w:rPr>
          <w:bCs/>
          <w:sz w:val="24"/>
          <w:szCs w:val="24"/>
        </w:rPr>
        <w:t xml:space="preserve">[35 </w:t>
      </w:r>
      <w:proofErr w:type="spellStart"/>
      <w:r w:rsidRPr="00D95730">
        <w:rPr>
          <w:bCs/>
          <w:sz w:val="24"/>
          <w:szCs w:val="24"/>
        </w:rPr>
        <w:t>ILCS</w:t>
      </w:r>
      <w:proofErr w:type="spellEnd"/>
      <w:r w:rsidRPr="00D95730">
        <w:rPr>
          <w:bCs/>
          <w:sz w:val="24"/>
          <w:szCs w:val="24"/>
        </w:rPr>
        <w:t xml:space="preserve"> 120/</w:t>
      </w:r>
      <w:proofErr w:type="spellStart"/>
      <w:r w:rsidRPr="00D95730">
        <w:rPr>
          <w:bCs/>
          <w:sz w:val="24"/>
          <w:szCs w:val="24"/>
        </w:rPr>
        <w:t>5n</w:t>
      </w:r>
      <w:proofErr w:type="spellEnd"/>
      <w:r w:rsidRPr="00D95730">
        <w:rPr>
          <w:bCs/>
          <w:sz w:val="24"/>
          <w:szCs w:val="24"/>
        </w:rPr>
        <w:t>]</w:t>
      </w:r>
    </w:p>
    <w:p w14:paraId="38E2375E" w14:textId="77777777" w:rsidR="00826168" w:rsidRPr="00D95730" w:rsidRDefault="00826168" w:rsidP="00074991">
      <w:pPr>
        <w:rPr>
          <w:bCs/>
          <w:sz w:val="24"/>
          <w:szCs w:val="24"/>
        </w:rPr>
      </w:pPr>
    </w:p>
    <w:p w14:paraId="5972EA03" w14:textId="1CAB18E6" w:rsidR="00826168" w:rsidRPr="00D95730" w:rsidRDefault="00826168" w:rsidP="00D95730">
      <w:pPr>
        <w:ind w:left="1440" w:hanging="720"/>
        <w:rPr>
          <w:bCs/>
          <w:sz w:val="24"/>
          <w:szCs w:val="24"/>
        </w:rPr>
      </w:pPr>
      <w:r w:rsidRPr="00D95730">
        <w:rPr>
          <w:bCs/>
          <w:sz w:val="24"/>
          <w:szCs w:val="24"/>
        </w:rPr>
        <w:t>b)</w:t>
      </w:r>
      <w:r w:rsidRPr="00D95730">
        <w:rPr>
          <w:bCs/>
          <w:sz w:val="24"/>
          <w:szCs w:val="24"/>
        </w:rPr>
        <w:tab/>
      </w:r>
      <w:r w:rsidRPr="00D95730">
        <w:rPr>
          <w:bCs/>
          <w:i/>
          <w:iCs/>
          <w:sz w:val="24"/>
          <w:szCs w:val="24"/>
        </w:rPr>
        <w:t xml:space="preserve">No retailer who is eligible for the deduction or credit under Section </w:t>
      </w:r>
      <w:proofErr w:type="spellStart"/>
      <w:r w:rsidRPr="00D95730">
        <w:rPr>
          <w:bCs/>
          <w:i/>
          <w:iCs/>
          <w:sz w:val="24"/>
          <w:szCs w:val="24"/>
        </w:rPr>
        <w:t>5k</w:t>
      </w:r>
      <w:proofErr w:type="spellEnd"/>
      <w:r w:rsidRPr="00D95730">
        <w:rPr>
          <w:bCs/>
          <w:i/>
          <w:iCs/>
          <w:sz w:val="24"/>
          <w:szCs w:val="24"/>
        </w:rPr>
        <w:t xml:space="preserve"> of </w:t>
      </w:r>
      <w:r w:rsidRPr="00D95730">
        <w:rPr>
          <w:bCs/>
          <w:sz w:val="24"/>
          <w:szCs w:val="24"/>
        </w:rPr>
        <w:t>the</w:t>
      </w:r>
      <w:r w:rsidRPr="00D95730">
        <w:rPr>
          <w:bCs/>
          <w:i/>
          <w:iCs/>
          <w:sz w:val="24"/>
          <w:szCs w:val="24"/>
        </w:rPr>
        <w:t xml:space="preserve"> </w:t>
      </w:r>
      <w:r w:rsidRPr="00D95730">
        <w:rPr>
          <w:bCs/>
          <w:sz w:val="24"/>
          <w:szCs w:val="24"/>
        </w:rPr>
        <w:t>Retailers' Occupation Tax</w:t>
      </w:r>
      <w:r w:rsidRPr="00D95730">
        <w:rPr>
          <w:bCs/>
          <w:i/>
          <w:iCs/>
          <w:sz w:val="24"/>
          <w:szCs w:val="24"/>
        </w:rPr>
        <w:t xml:space="preserve"> </w:t>
      </w:r>
      <w:r w:rsidRPr="00D95730">
        <w:rPr>
          <w:bCs/>
          <w:sz w:val="24"/>
          <w:szCs w:val="24"/>
        </w:rPr>
        <w:t>Act</w:t>
      </w:r>
      <w:r w:rsidRPr="00D95730">
        <w:rPr>
          <w:bCs/>
          <w:i/>
          <w:iCs/>
          <w:sz w:val="24"/>
          <w:szCs w:val="24"/>
        </w:rPr>
        <w:t xml:space="preserve"> </w:t>
      </w:r>
      <w:r w:rsidRPr="00D95730">
        <w:rPr>
          <w:bCs/>
          <w:sz w:val="24"/>
          <w:szCs w:val="24"/>
        </w:rPr>
        <w:t>(</w:t>
      </w:r>
      <w:r w:rsidRPr="00D95730">
        <w:rPr>
          <w:bCs/>
          <w:color w:val="000000"/>
          <w:sz w:val="24"/>
          <w:szCs w:val="24"/>
        </w:rPr>
        <w:t>"</w:t>
      </w:r>
      <w:r w:rsidRPr="00D95730">
        <w:rPr>
          <w:bCs/>
          <w:sz w:val="24"/>
          <w:szCs w:val="24"/>
        </w:rPr>
        <w:t>ROTA</w:t>
      </w:r>
      <w:r w:rsidRPr="00D95730">
        <w:rPr>
          <w:bCs/>
          <w:color w:val="000000"/>
          <w:sz w:val="24"/>
          <w:szCs w:val="24"/>
        </w:rPr>
        <w:t>"</w:t>
      </w:r>
      <w:r w:rsidRPr="00D95730">
        <w:rPr>
          <w:bCs/>
          <w:sz w:val="24"/>
          <w:szCs w:val="24"/>
        </w:rPr>
        <w:t xml:space="preserve">) </w:t>
      </w:r>
      <w:r w:rsidRPr="00D95730">
        <w:rPr>
          <w:bCs/>
          <w:i/>
          <w:iCs/>
          <w:sz w:val="24"/>
          <w:szCs w:val="24"/>
        </w:rPr>
        <w:t xml:space="preserve">related to enterprise zones or Section </w:t>
      </w:r>
      <w:proofErr w:type="spellStart"/>
      <w:r w:rsidRPr="00D95730">
        <w:rPr>
          <w:bCs/>
          <w:i/>
          <w:iCs/>
          <w:sz w:val="24"/>
          <w:szCs w:val="24"/>
        </w:rPr>
        <w:t>5l</w:t>
      </w:r>
      <w:proofErr w:type="spellEnd"/>
      <w:r w:rsidRPr="00D95730">
        <w:rPr>
          <w:bCs/>
          <w:i/>
          <w:iCs/>
          <w:sz w:val="24"/>
          <w:szCs w:val="24"/>
        </w:rPr>
        <w:t xml:space="preserve"> of </w:t>
      </w:r>
      <w:r w:rsidRPr="00D95730">
        <w:rPr>
          <w:bCs/>
          <w:sz w:val="24"/>
          <w:szCs w:val="24"/>
        </w:rPr>
        <w:t>the ROTA</w:t>
      </w:r>
      <w:r w:rsidRPr="00D95730">
        <w:rPr>
          <w:bCs/>
          <w:i/>
          <w:iCs/>
          <w:sz w:val="24"/>
          <w:szCs w:val="24"/>
        </w:rPr>
        <w:t xml:space="preserve"> related to High Impact Businesses for a given sale shall be eligible for the deduction or credit authorized under </w:t>
      </w:r>
      <w:r w:rsidRPr="00D95730">
        <w:rPr>
          <w:bCs/>
          <w:sz w:val="24"/>
          <w:szCs w:val="24"/>
        </w:rPr>
        <w:t>Section</w:t>
      </w:r>
      <w:r w:rsidRPr="00D95730">
        <w:rPr>
          <w:bCs/>
          <w:i/>
          <w:iCs/>
          <w:sz w:val="24"/>
          <w:szCs w:val="24"/>
        </w:rPr>
        <w:t xml:space="preserve"> </w:t>
      </w:r>
      <w:proofErr w:type="spellStart"/>
      <w:r w:rsidRPr="00D95730">
        <w:rPr>
          <w:bCs/>
          <w:sz w:val="24"/>
          <w:szCs w:val="24"/>
        </w:rPr>
        <w:t>5n</w:t>
      </w:r>
      <w:proofErr w:type="spellEnd"/>
      <w:r w:rsidRPr="00D95730">
        <w:rPr>
          <w:bCs/>
          <w:sz w:val="24"/>
          <w:szCs w:val="24"/>
        </w:rPr>
        <w:t xml:space="preserve"> of</w:t>
      </w:r>
      <w:r w:rsidRPr="00D95730">
        <w:rPr>
          <w:bCs/>
          <w:i/>
          <w:iCs/>
          <w:sz w:val="24"/>
          <w:szCs w:val="24"/>
        </w:rPr>
        <w:t xml:space="preserve"> </w:t>
      </w:r>
      <w:r w:rsidRPr="00D95730">
        <w:rPr>
          <w:bCs/>
          <w:sz w:val="24"/>
          <w:szCs w:val="24"/>
        </w:rPr>
        <w:t>the ROTA</w:t>
      </w:r>
      <w:r w:rsidRPr="00D95730">
        <w:rPr>
          <w:bCs/>
          <w:i/>
          <w:iCs/>
          <w:sz w:val="24"/>
          <w:szCs w:val="24"/>
        </w:rPr>
        <w:t xml:space="preserve"> for that same sale.  </w:t>
      </w:r>
      <w:r w:rsidRPr="00D95730">
        <w:rPr>
          <w:bCs/>
          <w:sz w:val="24"/>
          <w:szCs w:val="24"/>
        </w:rPr>
        <w:t xml:space="preserve">[35 </w:t>
      </w:r>
      <w:proofErr w:type="spellStart"/>
      <w:r w:rsidRPr="00D95730">
        <w:rPr>
          <w:bCs/>
          <w:sz w:val="24"/>
          <w:szCs w:val="24"/>
        </w:rPr>
        <w:t>ILCS</w:t>
      </w:r>
      <w:proofErr w:type="spellEnd"/>
      <w:r w:rsidRPr="00D95730">
        <w:rPr>
          <w:bCs/>
          <w:sz w:val="24"/>
          <w:szCs w:val="24"/>
        </w:rPr>
        <w:t xml:space="preserve"> 120/</w:t>
      </w:r>
      <w:proofErr w:type="spellStart"/>
      <w:r w:rsidRPr="00D95730">
        <w:rPr>
          <w:bCs/>
          <w:sz w:val="24"/>
          <w:szCs w:val="24"/>
        </w:rPr>
        <w:t>5n</w:t>
      </w:r>
      <w:proofErr w:type="spellEnd"/>
      <w:r w:rsidRPr="00D95730">
        <w:rPr>
          <w:bCs/>
          <w:sz w:val="24"/>
          <w:szCs w:val="24"/>
        </w:rPr>
        <w:t>]</w:t>
      </w:r>
    </w:p>
    <w:p w14:paraId="28885F44" w14:textId="77777777" w:rsidR="00826168" w:rsidRPr="00D95730" w:rsidRDefault="00826168" w:rsidP="00074991">
      <w:pPr>
        <w:rPr>
          <w:bCs/>
          <w:sz w:val="24"/>
          <w:szCs w:val="24"/>
        </w:rPr>
      </w:pPr>
    </w:p>
    <w:p w14:paraId="12BB75F1" w14:textId="15301147" w:rsidR="00826168" w:rsidRPr="00D95730" w:rsidRDefault="00826168" w:rsidP="00D95730">
      <w:pPr>
        <w:pStyle w:val="BodyTextIndent2"/>
        <w:ind w:left="1440" w:hanging="720"/>
        <w:jc w:val="left"/>
        <w:rPr>
          <w:bCs/>
          <w:szCs w:val="24"/>
        </w:rPr>
      </w:pPr>
      <w:r w:rsidRPr="00D95730">
        <w:rPr>
          <w:bCs/>
          <w:szCs w:val="24"/>
        </w:rPr>
        <w:t>c)</w:t>
      </w:r>
      <w:r w:rsidRPr="00D95730">
        <w:rPr>
          <w:bCs/>
          <w:szCs w:val="24"/>
        </w:rPr>
        <w:tab/>
        <w:t>Building materials that are physically incorporated into the real estate in a qualified facility and thus qualify for the exemption include</w:t>
      </w:r>
      <w:r w:rsidR="00A8112A">
        <w:rPr>
          <w:bCs/>
          <w:szCs w:val="24"/>
        </w:rPr>
        <w:t>,</w:t>
      </w:r>
      <w:r w:rsidRPr="00D95730">
        <w:rPr>
          <w:bCs/>
          <w:szCs w:val="24"/>
        </w:rPr>
        <w:t xml:space="preserve"> but are not limited to:</w:t>
      </w:r>
    </w:p>
    <w:p w14:paraId="3CA867E8" w14:textId="77777777" w:rsidR="00826168" w:rsidRPr="00D95730" w:rsidRDefault="00826168" w:rsidP="00074991">
      <w:pPr>
        <w:rPr>
          <w:bCs/>
          <w:sz w:val="24"/>
          <w:szCs w:val="24"/>
        </w:rPr>
      </w:pPr>
    </w:p>
    <w:p w14:paraId="23A70274" w14:textId="509EA981" w:rsidR="00826168" w:rsidRPr="00D95730" w:rsidRDefault="00826168" w:rsidP="00D95730">
      <w:pPr>
        <w:ind w:left="2160" w:hanging="720"/>
        <w:rPr>
          <w:bCs/>
          <w:color w:val="000000"/>
          <w:sz w:val="24"/>
          <w:szCs w:val="24"/>
        </w:rPr>
      </w:pPr>
      <w:r w:rsidRPr="00D95730">
        <w:rPr>
          <w:bCs/>
          <w:color w:val="000000"/>
          <w:sz w:val="24"/>
          <w:szCs w:val="24"/>
        </w:rPr>
        <w:t>1)</w:t>
      </w:r>
      <w:r w:rsidRPr="00D95730">
        <w:rPr>
          <w:bCs/>
          <w:color w:val="000000"/>
          <w:sz w:val="24"/>
          <w:szCs w:val="24"/>
        </w:rPr>
        <w:tab/>
        <w:t>Common building materials such as lumber, bricks, cement, windows, doors, insulation, roofing materials, and sheet metal;</w:t>
      </w:r>
    </w:p>
    <w:p w14:paraId="5915E771" w14:textId="71D98CA8" w:rsidR="00826168" w:rsidRPr="00D95730" w:rsidRDefault="00826168" w:rsidP="00074991">
      <w:pPr>
        <w:rPr>
          <w:bCs/>
          <w:color w:val="000000"/>
          <w:sz w:val="24"/>
          <w:szCs w:val="24"/>
        </w:rPr>
      </w:pPr>
    </w:p>
    <w:p w14:paraId="385CC8F2" w14:textId="02FC5360" w:rsidR="00826168" w:rsidRPr="00D95730" w:rsidRDefault="00826168" w:rsidP="00D95730">
      <w:pPr>
        <w:ind w:left="2160" w:hanging="720"/>
        <w:rPr>
          <w:bCs/>
          <w:color w:val="000000"/>
          <w:sz w:val="24"/>
          <w:szCs w:val="24"/>
        </w:rPr>
      </w:pPr>
      <w:r w:rsidRPr="00D95730">
        <w:rPr>
          <w:bCs/>
          <w:color w:val="000000"/>
          <w:sz w:val="24"/>
          <w:szCs w:val="24"/>
        </w:rPr>
        <w:t>2)</w:t>
      </w:r>
      <w:r w:rsidRPr="00D95730">
        <w:rPr>
          <w:bCs/>
          <w:color w:val="000000"/>
          <w:sz w:val="24"/>
          <w:szCs w:val="24"/>
        </w:rPr>
        <w:tab/>
        <w:t>Plumbing systems and components such as bathtubs, lavatories, sinks, faucets, garbage disposals, water pumps, water heaters, water softeners, and water pipes;</w:t>
      </w:r>
    </w:p>
    <w:p w14:paraId="5A95BF28" w14:textId="251728F9" w:rsidR="00826168" w:rsidRPr="00D95730" w:rsidRDefault="00826168" w:rsidP="00074991">
      <w:pPr>
        <w:rPr>
          <w:bCs/>
          <w:color w:val="000000"/>
          <w:sz w:val="24"/>
          <w:szCs w:val="24"/>
        </w:rPr>
      </w:pPr>
    </w:p>
    <w:p w14:paraId="3DD35A2B" w14:textId="59F9D0E5" w:rsidR="00826168" w:rsidRPr="00D95730" w:rsidRDefault="00826168" w:rsidP="00D95730">
      <w:pPr>
        <w:ind w:left="2160" w:hanging="720"/>
        <w:rPr>
          <w:bCs/>
          <w:color w:val="000000"/>
          <w:sz w:val="24"/>
          <w:szCs w:val="24"/>
        </w:rPr>
      </w:pPr>
      <w:r w:rsidRPr="00D95730">
        <w:rPr>
          <w:bCs/>
          <w:color w:val="000000"/>
          <w:sz w:val="24"/>
          <w:szCs w:val="24"/>
        </w:rPr>
        <w:t>3)</w:t>
      </w:r>
      <w:r w:rsidRPr="00D95730">
        <w:rPr>
          <w:bCs/>
          <w:color w:val="000000"/>
          <w:sz w:val="24"/>
          <w:szCs w:val="24"/>
        </w:rPr>
        <w:tab/>
        <w:t>Heating systems and components such as furnaces, ductwork, vents, stokers, boilers, heating pipes, and radiators;</w:t>
      </w:r>
    </w:p>
    <w:p w14:paraId="7036E807" w14:textId="048B9A8D" w:rsidR="00826168" w:rsidRPr="00D95730" w:rsidRDefault="00826168" w:rsidP="00074991">
      <w:pPr>
        <w:rPr>
          <w:bCs/>
          <w:color w:val="000000"/>
          <w:sz w:val="24"/>
          <w:szCs w:val="24"/>
        </w:rPr>
      </w:pPr>
    </w:p>
    <w:p w14:paraId="05704E88" w14:textId="4080457B" w:rsidR="00826168" w:rsidRPr="00D95730" w:rsidRDefault="00826168" w:rsidP="00D95730">
      <w:pPr>
        <w:ind w:left="2160" w:hanging="720"/>
        <w:rPr>
          <w:bCs/>
          <w:color w:val="000000"/>
          <w:sz w:val="24"/>
          <w:szCs w:val="24"/>
        </w:rPr>
      </w:pPr>
      <w:r w:rsidRPr="00D95730">
        <w:rPr>
          <w:bCs/>
          <w:color w:val="000000"/>
          <w:sz w:val="24"/>
          <w:szCs w:val="24"/>
        </w:rPr>
        <w:t>4)</w:t>
      </w:r>
      <w:r w:rsidRPr="00D95730">
        <w:rPr>
          <w:bCs/>
          <w:color w:val="000000"/>
          <w:sz w:val="24"/>
          <w:szCs w:val="24"/>
        </w:rPr>
        <w:tab/>
        <w:t>Electrical systems and components such as wiring, outlets, and light fixtures that are physically incorporated into the real estate;</w:t>
      </w:r>
    </w:p>
    <w:p w14:paraId="40815FCB" w14:textId="7AB4BF47" w:rsidR="00826168" w:rsidRPr="00D95730" w:rsidRDefault="00826168" w:rsidP="00074991">
      <w:pPr>
        <w:rPr>
          <w:bCs/>
          <w:color w:val="000000"/>
          <w:sz w:val="24"/>
          <w:szCs w:val="24"/>
        </w:rPr>
      </w:pPr>
    </w:p>
    <w:p w14:paraId="3E44C4EA" w14:textId="6E7048DB" w:rsidR="00826168" w:rsidRPr="00D95730" w:rsidRDefault="00826168" w:rsidP="00D95730">
      <w:pPr>
        <w:ind w:left="2160" w:hanging="720"/>
        <w:rPr>
          <w:bCs/>
          <w:color w:val="000000"/>
          <w:sz w:val="24"/>
          <w:szCs w:val="24"/>
        </w:rPr>
      </w:pPr>
      <w:r w:rsidRPr="00D95730">
        <w:rPr>
          <w:bCs/>
          <w:color w:val="000000"/>
          <w:sz w:val="24"/>
          <w:szCs w:val="24"/>
        </w:rPr>
        <w:t>5)</w:t>
      </w:r>
      <w:r w:rsidRPr="00D95730">
        <w:rPr>
          <w:bCs/>
          <w:color w:val="000000"/>
          <w:sz w:val="24"/>
          <w:szCs w:val="24"/>
        </w:rPr>
        <w:tab/>
        <w:t>Central air conditioning systems, ventilation systems, and components that are physically incorporated into the real estate;</w:t>
      </w:r>
    </w:p>
    <w:p w14:paraId="6F431A80" w14:textId="031AFF82" w:rsidR="00826168" w:rsidRPr="00D95730" w:rsidRDefault="00826168" w:rsidP="00074991">
      <w:pPr>
        <w:rPr>
          <w:bCs/>
          <w:color w:val="000000"/>
          <w:sz w:val="24"/>
          <w:szCs w:val="24"/>
        </w:rPr>
      </w:pPr>
    </w:p>
    <w:p w14:paraId="7C5C8400" w14:textId="19007837" w:rsidR="00826168" w:rsidRPr="00D95730" w:rsidRDefault="00826168" w:rsidP="00D95730">
      <w:pPr>
        <w:ind w:left="2160" w:hanging="720"/>
        <w:rPr>
          <w:bCs/>
          <w:color w:val="000000"/>
          <w:sz w:val="24"/>
          <w:szCs w:val="24"/>
        </w:rPr>
      </w:pPr>
      <w:r w:rsidRPr="00D95730">
        <w:rPr>
          <w:bCs/>
          <w:color w:val="000000"/>
          <w:sz w:val="24"/>
          <w:szCs w:val="24"/>
        </w:rPr>
        <w:t>6)</w:t>
      </w:r>
      <w:r w:rsidRPr="00D95730">
        <w:rPr>
          <w:bCs/>
          <w:color w:val="000000"/>
          <w:sz w:val="24"/>
          <w:szCs w:val="24"/>
        </w:rPr>
        <w:tab/>
        <w:t>Built-in cabinets and other woodwork that are physically incorporated into the real estate;</w:t>
      </w:r>
    </w:p>
    <w:p w14:paraId="0440FC99" w14:textId="42109CDD" w:rsidR="00826168" w:rsidRPr="00D95730" w:rsidRDefault="00826168" w:rsidP="00074991">
      <w:pPr>
        <w:rPr>
          <w:bCs/>
          <w:color w:val="000000"/>
          <w:sz w:val="24"/>
          <w:szCs w:val="24"/>
        </w:rPr>
      </w:pPr>
    </w:p>
    <w:p w14:paraId="4C273227" w14:textId="29877767" w:rsidR="00826168" w:rsidRPr="00D95730" w:rsidRDefault="00826168" w:rsidP="00D95730">
      <w:pPr>
        <w:ind w:left="2160" w:hanging="720"/>
        <w:rPr>
          <w:bCs/>
          <w:color w:val="000000"/>
          <w:sz w:val="24"/>
          <w:szCs w:val="24"/>
        </w:rPr>
      </w:pPr>
      <w:r w:rsidRPr="00D95730">
        <w:rPr>
          <w:bCs/>
          <w:color w:val="000000"/>
          <w:sz w:val="24"/>
          <w:szCs w:val="24"/>
        </w:rPr>
        <w:t>7)</w:t>
      </w:r>
      <w:r w:rsidRPr="00D95730">
        <w:rPr>
          <w:bCs/>
          <w:color w:val="000000"/>
          <w:sz w:val="24"/>
          <w:szCs w:val="24"/>
        </w:rPr>
        <w:tab/>
        <w:t>Built-in appliances such as refrigerators, stoves, ovens, and trash compactors that are physically incorporated into the real estate; and</w:t>
      </w:r>
    </w:p>
    <w:p w14:paraId="16BBE154" w14:textId="125E9DAF" w:rsidR="00826168" w:rsidRPr="00D95730" w:rsidRDefault="00826168" w:rsidP="00074991">
      <w:pPr>
        <w:rPr>
          <w:bCs/>
          <w:color w:val="000000"/>
          <w:sz w:val="24"/>
          <w:szCs w:val="24"/>
        </w:rPr>
      </w:pPr>
    </w:p>
    <w:p w14:paraId="40C02137" w14:textId="0D98D318" w:rsidR="00826168" w:rsidRPr="00D95730" w:rsidRDefault="00826168" w:rsidP="00D95730">
      <w:pPr>
        <w:ind w:left="2160" w:hanging="720"/>
        <w:rPr>
          <w:bCs/>
          <w:color w:val="000000"/>
          <w:sz w:val="24"/>
          <w:szCs w:val="24"/>
        </w:rPr>
      </w:pPr>
      <w:r w:rsidRPr="00D95730">
        <w:rPr>
          <w:bCs/>
          <w:color w:val="000000"/>
          <w:sz w:val="24"/>
          <w:szCs w:val="24"/>
        </w:rPr>
        <w:lastRenderedPageBreak/>
        <w:t>8)</w:t>
      </w:r>
      <w:r w:rsidRPr="00D95730">
        <w:rPr>
          <w:bCs/>
          <w:color w:val="000000"/>
          <w:sz w:val="24"/>
          <w:szCs w:val="24"/>
        </w:rPr>
        <w:tab/>
        <w:t>Floor coverings such as tile, linoleum, and carpeting that are glued or otherwise permanently affixed to the real estate by use of tacks, staples, or wood stripping filled with nails that protrude upward also known as tacking strips or tack-down strips.</w:t>
      </w:r>
    </w:p>
    <w:p w14:paraId="25C722AF" w14:textId="77777777" w:rsidR="00826168" w:rsidRPr="00D95730" w:rsidRDefault="00826168" w:rsidP="00074991">
      <w:pPr>
        <w:rPr>
          <w:bCs/>
          <w:color w:val="000000"/>
          <w:sz w:val="24"/>
          <w:szCs w:val="24"/>
        </w:rPr>
      </w:pPr>
    </w:p>
    <w:p w14:paraId="638A5609" w14:textId="1A8137D0" w:rsidR="00826168" w:rsidRPr="00D95730" w:rsidRDefault="00826168" w:rsidP="00D95730">
      <w:pPr>
        <w:ind w:left="1440" w:hanging="720"/>
        <w:rPr>
          <w:bCs/>
          <w:sz w:val="24"/>
          <w:szCs w:val="24"/>
        </w:rPr>
      </w:pPr>
      <w:r w:rsidRPr="00D95730">
        <w:rPr>
          <w:bCs/>
          <w:sz w:val="24"/>
          <w:szCs w:val="24"/>
        </w:rPr>
        <w:t>d)</w:t>
      </w:r>
      <w:r w:rsidRPr="00D95730">
        <w:rPr>
          <w:bCs/>
          <w:sz w:val="24"/>
          <w:szCs w:val="24"/>
        </w:rPr>
        <w:tab/>
        <w:t>Building materials that are not physically incorporated into the real estate in a qualified facility and thus do not qualify for the exemption include</w:t>
      </w:r>
      <w:r w:rsidR="003B702B">
        <w:rPr>
          <w:bCs/>
          <w:sz w:val="24"/>
          <w:szCs w:val="24"/>
        </w:rPr>
        <w:t>,</w:t>
      </w:r>
      <w:r w:rsidRPr="00D95730">
        <w:rPr>
          <w:bCs/>
          <w:sz w:val="24"/>
          <w:szCs w:val="24"/>
        </w:rPr>
        <w:t xml:space="preserve"> but are not limited to:</w:t>
      </w:r>
    </w:p>
    <w:p w14:paraId="4D137587" w14:textId="77777777" w:rsidR="00826168" w:rsidRPr="00D95730" w:rsidRDefault="00826168" w:rsidP="00074991">
      <w:pPr>
        <w:rPr>
          <w:bCs/>
          <w:sz w:val="24"/>
          <w:szCs w:val="24"/>
        </w:rPr>
      </w:pPr>
    </w:p>
    <w:p w14:paraId="7E90A936" w14:textId="15F5C9F0" w:rsidR="00826168" w:rsidRPr="00D95730" w:rsidRDefault="00826168" w:rsidP="00D95730">
      <w:pPr>
        <w:ind w:left="2160" w:hanging="720"/>
        <w:rPr>
          <w:bCs/>
          <w:sz w:val="24"/>
          <w:szCs w:val="24"/>
        </w:rPr>
      </w:pPr>
      <w:r w:rsidRPr="00D95730">
        <w:rPr>
          <w:bCs/>
          <w:sz w:val="24"/>
          <w:szCs w:val="24"/>
        </w:rPr>
        <w:t>1)</w:t>
      </w:r>
      <w:r w:rsidRPr="00D95730">
        <w:rPr>
          <w:bCs/>
          <w:sz w:val="24"/>
          <w:szCs w:val="24"/>
        </w:rPr>
        <w:tab/>
        <w:t xml:space="preserve">Tools, machinery, equipment, fuel, forms, and other items that may be used by a construction contractor at a qualified facility, but that are not physically incorporated into the real estate; </w:t>
      </w:r>
    </w:p>
    <w:p w14:paraId="0EB86F69" w14:textId="77777777" w:rsidR="00826168" w:rsidRPr="00D95730" w:rsidRDefault="00826168" w:rsidP="00074991">
      <w:pPr>
        <w:rPr>
          <w:bCs/>
          <w:sz w:val="24"/>
          <w:szCs w:val="24"/>
        </w:rPr>
      </w:pPr>
    </w:p>
    <w:p w14:paraId="5496CD1C" w14:textId="62FF156E" w:rsidR="00826168" w:rsidRPr="00D95730" w:rsidRDefault="00826168" w:rsidP="00D95730">
      <w:pPr>
        <w:ind w:left="2160" w:hanging="720"/>
        <w:rPr>
          <w:bCs/>
          <w:sz w:val="24"/>
          <w:szCs w:val="24"/>
        </w:rPr>
      </w:pPr>
      <w:r w:rsidRPr="00D95730">
        <w:rPr>
          <w:bCs/>
          <w:sz w:val="24"/>
          <w:szCs w:val="24"/>
        </w:rPr>
        <w:t>2)</w:t>
      </w:r>
      <w:r w:rsidRPr="00D95730">
        <w:rPr>
          <w:bCs/>
          <w:sz w:val="24"/>
          <w:szCs w:val="24"/>
        </w:rPr>
        <w:tab/>
        <w:t>Free-standing appliances such as stoves, ovens, refrigerators, washing machines, portable ventilation units, window air conditioning units, lamps, clothes washers, clothes dryers, trash compactors, and dishwashers that may be connected to and operate from a building's electrical or plumbing system but that do not become a component of those systems; and</w:t>
      </w:r>
    </w:p>
    <w:p w14:paraId="38478D54" w14:textId="77777777" w:rsidR="00826168" w:rsidRPr="00D95730" w:rsidRDefault="00826168" w:rsidP="00074991">
      <w:pPr>
        <w:rPr>
          <w:bCs/>
          <w:sz w:val="24"/>
          <w:szCs w:val="24"/>
        </w:rPr>
      </w:pPr>
    </w:p>
    <w:p w14:paraId="2C05A768" w14:textId="0C9ACA33" w:rsidR="00826168" w:rsidRPr="00D95730" w:rsidRDefault="00826168" w:rsidP="00D95730">
      <w:pPr>
        <w:ind w:left="2160" w:hanging="720"/>
        <w:rPr>
          <w:bCs/>
          <w:sz w:val="24"/>
          <w:szCs w:val="24"/>
        </w:rPr>
      </w:pPr>
      <w:r w:rsidRPr="00D95730">
        <w:rPr>
          <w:bCs/>
          <w:sz w:val="24"/>
          <w:szCs w:val="24"/>
        </w:rPr>
        <w:t>3)</w:t>
      </w:r>
      <w:r w:rsidRPr="00D95730">
        <w:rPr>
          <w:bCs/>
          <w:sz w:val="24"/>
          <w:szCs w:val="24"/>
        </w:rPr>
        <w:tab/>
        <w:t>Floor coverings that are area rugs or that are attached to the structure using only two-sided tape.</w:t>
      </w:r>
    </w:p>
    <w:p w14:paraId="6FF41D17" w14:textId="77777777" w:rsidR="00826168" w:rsidRPr="00D95730" w:rsidRDefault="00826168" w:rsidP="00074991">
      <w:pPr>
        <w:rPr>
          <w:bCs/>
          <w:sz w:val="24"/>
          <w:szCs w:val="24"/>
        </w:rPr>
      </w:pPr>
    </w:p>
    <w:p w14:paraId="030CF32B" w14:textId="5A4BFAA6" w:rsidR="00826168" w:rsidRPr="00D95730" w:rsidRDefault="00826168" w:rsidP="00D95730">
      <w:pPr>
        <w:ind w:left="1440" w:hanging="720"/>
        <w:rPr>
          <w:bCs/>
          <w:sz w:val="24"/>
          <w:szCs w:val="24"/>
        </w:rPr>
      </w:pPr>
      <w:r w:rsidRPr="00D95730">
        <w:rPr>
          <w:bCs/>
          <w:sz w:val="24"/>
          <w:szCs w:val="24"/>
        </w:rPr>
        <w:t>e)</w:t>
      </w:r>
      <w:r w:rsidRPr="00D95730">
        <w:rPr>
          <w:bCs/>
          <w:sz w:val="24"/>
          <w:szCs w:val="24"/>
        </w:rPr>
        <w:tab/>
        <w:t xml:space="preserve">Certification of </w:t>
      </w:r>
      <w:r w:rsidR="00541631">
        <w:rPr>
          <w:bCs/>
          <w:sz w:val="24"/>
          <w:szCs w:val="24"/>
        </w:rPr>
        <w:t>E</w:t>
      </w:r>
      <w:r w:rsidRPr="00D95730">
        <w:rPr>
          <w:bCs/>
          <w:sz w:val="24"/>
          <w:szCs w:val="24"/>
        </w:rPr>
        <w:t xml:space="preserve">xemption from </w:t>
      </w:r>
      <w:proofErr w:type="spellStart"/>
      <w:r w:rsidRPr="00D95730">
        <w:rPr>
          <w:bCs/>
          <w:sz w:val="24"/>
          <w:szCs w:val="24"/>
        </w:rPr>
        <w:t>DCEO</w:t>
      </w:r>
      <w:proofErr w:type="spellEnd"/>
    </w:p>
    <w:p w14:paraId="22D97D2F" w14:textId="77777777" w:rsidR="00826168" w:rsidRPr="00D95730" w:rsidRDefault="00826168" w:rsidP="00D95730">
      <w:pPr>
        <w:ind w:left="720" w:hanging="720"/>
        <w:rPr>
          <w:bCs/>
          <w:sz w:val="24"/>
          <w:szCs w:val="24"/>
        </w:rPr>
      </w:pPr>
    </w:p>
    <w:p w14:paraId="0CA42F46" w14:textId="20296072" w:rsidR="00826168" w:rsidRPr="00D95730" w:rsidRDefault="00826168" w:rsidP="00D95730">
      <w:pPr>
        <w:ind w:left="2160" w:hanging="720"/>
        <w:rPr>
          <w:bCs/>
          <w:sz w:val="24"/>
          <w:szCs w:val="24"/>
        </w:rPr>
      </w:pPr>
      <w:r w:rsidRPr="00D95730">
        <w:rPr>
          <w:bCs/>
          <w:sz w:val="24"/>
          <w:szCs w:val="24"/>
        </w:rPr>
        <w:t>1)</w:t>
      </w:r>
      <w:bookmarkStart w:id="2" w:name="_Hlk143605652"/>
      <w:r w:rsidRPr="00D95730">
        <w:rPr>
          <w:bCs/>
          <w:sz w:val="24"/>
          <w:szCs w:val="24"/>
        </w:rPr>
        <w:tab/>
      </w:r>
      <w:proofErr w:type="spellStart"/>
      <w:r w:rsidRPr="00D95730">
        <w:rPr>
          <w:bCs/>
          <w:sz w:val="24"/>
          <w:szCs w:val="24"/>
        </w:rPr>
        <w:t>DCEO</w:t>
      </w:r>
      <w:proofErr w:type="spellEnd"/>
      <w:r w:rsidRPr="00D95730">
        <w:rPr>
          <w:bCs/>
          <w:sz w:val="24"/>
          <w:szCs w:val="24"/>
        </w:rPr>
        <w:t xml:space="preserve"> </w:t>
      </w:r>
      <w:r w:rsidRPr="00D95730">
        <w:rPr>
          <w:bCs/>
          <w:i/>
          <w:iCs/>
          <w:sz w:val="24"/>
          <w:szCs w:val="24"/>
        </w:rPr>
        <w:t xml:space="preserve">may certify a taxpayer with a project that meets the qualifications under paragraphs (1), (2), or (4) of subsection (c) of Section 110-20 </w:t>
      </w:r>
      <w:r w:rsidRPr="00D95730">
        <w:rPr>
          <w:bCs/>
          <w:sz w:val="24"/>
          <w:szCs w:val="24"/>
        </w:rPr>
        <w:t xml:space="preserve">of the MICRO Act </w:t>
      </w:r>
      <w:r w:rsidR="00202C59">
        <w:rPr>
          <w:bCs/>
          <w:sz w:val="24"/>
          <w:szCs w:val="24"/>
        </w:rPr>
        <w:t>(</w:t>
      </w:r>
      <w:r w:rsidRPr="00D95730">
        <w:rPr>
          <w:bCs/>
          <w:sz w:val="24"/>
          <w:szCs w:val="24"/>
        </w:rPr>
        <w:t xml:space="preserve">35 </w:t>
      </w:r>
      <w:proofErr w:type="spellStart"/>
      <w:r w:rsidRPr="00D95730">
        <w:rPr>
          <w:bCs/>
          <w:sz w:val="24"/>
          <w:szCs w:val="24"/>
        </w:rPr>
        <w:t>ILCS</w:t>
      </w:r>
      <w:proofErr w:type="spellEnd"/>
      <w:r w:rsidRPr="00D95730">
        <w:rPr>
          <w:bCs/>
          <w:sz w:val="24"/>
          <w:szCs w:val="24"/>
        </w:rPr>
        <w:t xml:space="preserve"> 45/110-20</w:t>
      </w:r>
      <w:r w:rsidR="00202C59">
        <w:rPr>
          <w:bCs/>
          <w:sz w:val="24"/>
          <w:szCs w:val="24"/>
        </w:rPr>
        <w:t>)</w:t>
      </w:r>
      <w:r w:rsidRPr="00D95730">
        <w:rPr>
          <w:bCs/>
          <w:i/>
          <w:iCs/>
          <w:sz w:val="24"/>
          <w:szCs w:val="24"/>
        </w:rPr>
        <w:t xml:space="preserve">, subject to an agreement under </w:t>
      </w:r>
      <w:r w:rsidRPr="00D95730">
        <w:rPr>
          <w:bCs/>
          <w:sz w:val="24"/>
          <w:szCs w:val="24"/>
        </w:rPr>
        <w:t>the MICRO</w:t>
      </w:r>
      <w:r w:rsidRPr="00D95730">
        <w:rPr>
          <w:bCs/>
          <w:i/>
          <w:iCs/>
          <w:sz w:val="24"/>
          <w:szCs w:val="24"/>
        </w:rPr>
        <w:t xml:space="preserve"> </w:t>
      </w:r>
      <w:r w:rsidRPr="00D95730">
        <w:rPr>
          <w:bCs/>
          <w:sz w:val="24"/>
          <w:szCs w:val="24"/>
        </w:rPr>
        <w:t>Act</w:t>
      </w:r>
      <w:r w:rsidRPr="00D95730">
        <w:rPr>
          <w:bCs/>
          <w:i/>
          <w:iCs/>
          <w:sz w:val="24"/>
          <w:szCs w:val="24"/>
        </w:rPr>
        <w:t>, for an exemption from any State or local use tax or retailers</w:t>
      </w:r>
      <w:r w:rsidR="003B702B">
        <w:rPr>
          <w:bCs/>
          <w:i/>
          <w:iCs/>
          <w:sz w:val="24"/>
          <w:szCs w:val="24"/>
        </w:rPr>
        <w:t>'</w:t>
      </w:r>
      <w:r w:rsidRPr="00D95730">
        <w:rPr>
          <w:bCs/>
          <w:i/>
          <w:iCs/>
          <w:sz w:val="24"/>
          <w:szCs w:val="24"/>
        </w:rPr>
        <w:t xml:space="preserve"> occupation tax on building materials for the construction of its project facilities.  The taxpayer must meet any criteria for certification set by </w:t>
      </w:r>
      <w:proofErr w:type="spellStart"/>
      <w:r w:rsidRPr="00D95730">
        <w:rPr>
          <w:bCs/>
          <w:sz w:val="24"/>
          <w:szCs w:val="24"/>
        </w:rPr>
        <w:t>DCEO</w:t>
      </w:r>
      <w:proofErr w:type="spellEnd"/>
      <w:r w:rsidRPr="00D95730">
        <w:rPr>
          <w:bCs/>
          <w:i/>
          <w:iCs/>
          <w:sz w:val="24"/>
          <w:szCs w:val="24"/>
        </w:rPr>
        <w:t xml:space="preserve"> under </w:t>
      </w:r>
      <w:r w:rsidRPr="00D95730">
        <w:rPr>
          <w:bCs/>
          <w:sz w:val="24"/>
          <w:szCs w:val="24"/>
        </w:rPr>
        <w:t>the</w:t>
      </w:r>
      <w:r w:rsidRPr="00D95730">
        <w:rPr>
          <w:bCs/>
          <w:i/>
          <w:iCs/>
          <w:sz w:val="24"/>
          <w:szCs w:val="24"/>
        </w:rPr>
        <w:t xml:space="preserve"> </w:t>
      </w:r>
      <w:r w:rsidRPr="00D95730">
        <w:rPr>
          <w:bCs/>
          <w:sz w:val="24"/>
          <w:szCs w:val="24"/>
        </w:rPr>
        <w:t>MICRO Act</w:t>
      </w:r>
      <w:r w:rsidRPr="00D95730">
        <w:rPr>
          <w:bCs/>
          <w:i/>
          <w:iCs/>
          <w:sz w:val="24"/>
          <w:szCs w:val="24"/>
        </w:rPr>
        <w:t xml:space="preserve">.  </w:t>
      </w:r>
      <w:bookmarkEnd w:id="2"/>
      <w:r w:rsidRPr="00D95730">
        <w:rPr>
          <w:bCs/>
          <w:sz w:val="24"/>
          <w:szCs w:val="24"/>
        </w:rPr>
        <w:t xml:space="preserve">[35 </w:t>
      </w:r>
      <w:proofErr w:type="spellStart"/>
      <w:r w:rsidRPr="00D95730">
        <w:rPr>
          <w:bCs/>
          <w:sz w:val="24"/>
          <w:szCs w:val="24"/>
        </w:rPr>
        <w:t>ILCS</w:t>
      </w:r>
      <w:proofErr w:type="spellEnd"/>
      <w:r w:rsidRPr="00D95730">
        <w:rPr>
          <w:bCs/>
          <w:sz w:val="24"/>
          <w:szCs w:val="24"/>
        </w:rPr>
        <w:t xml:space="preserve"> 45/110-105(a)]</w:t>
      </w:r>
    </w:p>
    <w:p w14:paraId="11B64794" w14:textId="77777777" w:rsidR="00826168" w:rsidRPr="00074991" w:rsidRDefault="00826168" w:rsidP="00074991">
      <w:pPr>
        <w:rPr>
          <w:bCs/>
          <w:sz w:val="24"/>
          <w:szCs w:val="24"/>
        </w:rPr>
      </w:pPr>
    </w:p>
    <w:p w14:paraId="18E4C69E" w14:textId="4C61622E" w:rsidR="00826168" w:rsidRPr="00D95730" w:rsidRDefault="00826168" w:rsidP="00D95730">
      <w:pPr>
        <w:ind w:left="2160" w:hanging="720"/>
        <w:rPr>
          <w:bCs/>
          <w:sz w:val="24"/>
          <w:szCs w:val="24"/>
        </w:rPr>
      </w:pPr>
      <w:r w:rsidRPr="00D95730">
        <w:rPr>
          <w:bCs/>
          <w:sz w:val="24"/>
          <w:szCs w:val="24"/>
        </w:rPr>
        <w:t>2)</w:t>
      </w:r>
      <w:r w:rsidRPr="00D95730">
        <w:rPr>
          <w:bCs/>
          <w:sz w:val="24"/>
          <w:szCs w:val="24"/>
        </w:rPr>
        <w:tab/>
      </w:r>
      <w:r w:rsidRPr="00D95730">
        <w:rPr>
          <w:bCs/>
          <w:i/>
          <w:iCs/>
          <w:sz w:val="24"/>
          <w:szCs w:val="24"/>
        </w:rPr>
        <w:t>Upon certification by</w:t>
      </w:r>
      <w:r w:rsidRPr="00D95730">
        <w:rPr>
          <w:bCs/>
          <w:sz w:val="24"/>
          <w:szCs w:val="24"/>
        </w:rPr>
        <w:t xml:space="preserve"> </w:t>
      </w:r>
      <w:proofErr w:type="spellStart"/>
      <w:r w:rsidRPr="00D95730">
        <w:rPr>
          <w:bCs/>
          <w:sz w:val="24"/>
          <w:szCs w:val="24"/>
        </w:rPr>
        <w:t>DCEO</w:t>
      </w:r>
      <w:proofErr w:type="spellEnd"/>
      <w:r w:rsidRPr="00D95730">
        <w:rPr>
          <w:bCs/>
          <w:sz w:val="24"/>
          <w:szCs w:val="24"/>
        </w:rPr>
        <w:t xml:space="preserve"> </w:t>
      </w:r>
      <w:r w:rsidRPr="00D95730">
        <w:rPr>
          <w:bCs/>
          <w:i/>
          <w:iCs/>
          <w:sz w:val="24"/>
          <w:szCs w:val="24"/>
        </w:rPr>
        <w:t>under</w:t>
      </w:r>
      <w:r w:rsidRPr="00D95730">
        <w:rPr>
          <w:bCs/>
          <w:sz w:val="24"/>
          <w:szCs w:val="24"/>
        </w:rPr>
        <w:t xml:space="preserve"> Section 110-105 of the MICRO Act</w:t>
      </w:r>
      <w:r w:rsidRPr="00D95730">
        <w:rPr>
          <w:bCs/>
          <w:i/>
          <w:iCs/>
          <w:sz w:val="24"/>
          <w:szCs w:val="24"/>
        </w:rPr>
        <w:t xml:space="preserve">, </w:t>
      </w:r>
      <w:proofErr w:type="spellStart"/>
      <w:r w:rsidRPr="00D95730">
        <w:rPr>
          <w:bCs/>
          <w:sz w:val="24"/>
          <w:szCs w:val="24"/>
        </w:rPr>
        <w:t>DCEO</w:t>
      </w:r>
      <w:proofErr w:type="spellEnd"/>
      <w:r w:rsidRPr="00D95730">
        <w:rPr>
          <w:bCs/>
          <w:sz w:val="24"/>
          <w:szCs w:val="24"/>
        </w:rPr>
        <w:t xml:space="preserve"> </w:t>
      </w:r>
      <w:r w:rsidRPr="00D95730">
        <w:rPr>
          <w:bCs/>
          <w:i/>
          <w:iCs/>
          <w:sz w:val="24"/>
          <w:szCs w:val="24"/>
        </w:rPr>
        <w:t>will notify the Department of Revenue of the certification.</w:t>
      </w:r>
      <w:r w:rsidRPr="00D95730">
        <w:rPr>
          <w:bCs/>
          <w:sz w:val="24"/>
          <w:szCs w:val="24"/>
        </w:rPr>
        <w:t xml:space="preserve">  [35 </w:t>
      </w:r>
      <w:proofErr w:type="spellStart"/>
      <w:r w:rsidRPr="00D95730">
        <w:rPr>
          <w:bCs/>
          <w:sz w:val="24"/>
          <w:szCs w:val="24"/>
        </w:rPr>
        <w:t>ILCS</w:t>
      </w:r>
      <w:proofErr w:type="spellEnd"/>
      <w:r w:rsidRPr="00D95730">
        <w:rPr>
          <w:bCs/>
          <w:sz w:val="24"/>
          <w:szCs w:val="24"/>
        </w:rPr>
        <w:t xml:space="preserve"> 45/110-105(a)]</w:t>
      </w:r>
    </w:p>
    <w:p w14:paraId="1BA46AAD" w14:textId="77777777" w:rsidR="00826168" w:rsidRPr="00D95730" w:rsidRDefault="00826168" w:rsidP="00074991">
      <w:pPr>
        <w:rPr>
          <w:bCs/>
          <w:sz w:val="24"/>
          <w:szCs w:val="24"/>
        </w:rPr>
      </w:pPr>
    </w:p>
    <w:p w14:paraId="0D9D2912" w14:textId="52F0E391" w:rsidR="00826168" w:rsidRPr="00D95730" w:rsidRDefault="00826168" w:rsidP="00D95730">
      <w:pPr>
        <w:ind w:left="1440" w:hanging="720"/>
        <w:rPr>
          <w:bCs/>
          <w:sz w:val="24"/>
          <w:szCs w:val="24"/>
        </w:rPr>
      </w:pPr>
      <w:r w:rsidRPr="00D95730">
        <w:rPr>
          <w:bCs/>
          <w:sz w:val="24"/>
          <w:szCs w:val="24"/>
        </w:rPr>
        <w:t>f)</w:t>
      </w:r>
      <w:bookmarkStart w:id="3" w:name="_Hlk118299584"/>
      <w:r w:rsidRPr="00D95730">
        <w:rPr>
          <w:bCs/>
          <w:sz w:val="24"/>
          <w:szCs w:val="24"/>
        </w:rPr>
        <w:tab/>
        <w:t xml:space="preserve">MICRO Illinois Building Materials Exemption Certificate </w:t>
      </w:r>
      <w:bookmarkEnd w:id="3"/>
      <w:r w:rsidRPr="00D95730">
        <w:rPr>
          <w:bCs/>
          <w:sz w:val="24"/>
          <w:szCs w:val="24"/>
        </w:rPr>
        <w:t>from the Department of Revenue</w:t>
      </w:r>
    </w:p>
    <w:p w14:paraId="613D502F" w14:textId="77777777" w:rsidR="00826168" w:rsidRPr="00D95730" w:rsidRDefault="00826168" w:rsidP="00D95730">
      <w:pPr>
        <w:rPr>
          <w:bCs/>
          <w:sz w:val="24"/>
          <w:szCs w:val="24"/>
        </w:rPr>
      </w:pPr>
    </w:p>
    <w:p w14:paraId="083A0135" w14:textId="2FDBA758" w:rsidR="00826168" w:rsidRPr="00D95730" w:rsidRDefault="00826168" w:rsidP="00D95730">
      <w:pPr>
        <w:ind w:left="2160" w:hanging="720"/>
        <w:rPr>
          <w:bCs/>
          <w:sz w:val="24"/>
          <w:szCs w:val="24"/>
        </w:rPr>
      </w:pPr>
      <w:r w:rsidRPr="00D95730">
        <w:rPr>
          <w:bCs/>
          <w:sz w:val="24"/>
          <w:szCs w:val="24"/>
        </w:rPr>
        <w:t>1)</w:t>
      </w:r>
      <w:bookmarkStart w:id="4" w:name="_Hlk143605799"/>
      <w:r w:rsidRPr="00D95730">
        <w:rPr>
          <w:bCs/>
          <w:sz w:val="24"/>
          <w:szCs w:val="24"/>
        </w:rPr>
        <w:tab/>
      </w:r>
      <w:r w:rsidRPr="00D95730">
        <w:rPr>
          <w:bCs/>
          <w:i/>
          <w:iCs/>
          <w:sz w:val="24"/>
          <w:szCs w:val="24"/>
        </w:rPr>
        <w:t xml:space="preserve">Upon request from a person that has been certified by </w:t>
      </w:r>
      <w:proofErr w:type="spellStart"/>
      <w:r w:rsidRPr="00D95730">
        <w:rPr>
          <w:bCs/>
          <w:sz w:val="24"/>
          <w:szCs w:val="24"/>
        </w:rPr>
        <w:t>DCEO</w:t>
      </w:r>
      <w:proofErr w:type="spellEnd"/>
      <w:r w:rsidRPr="00D95730">
        <w:rPr>
          <w:bCs/>
          <w:sz w:val="24"/>
          <w:szCs w:val="24"/>
        </w:rPr>
        <w:t xml:space="preserve"> </w:t>
      </w:r>
      <w:r w:rsidRPr="00D95730">
        <w:rPr>
          <w:bCs/>
          <w:i/>
          <w:iCs/>
          <w:sz w:val="24"/>
          <w:szCs w:val="24"/>
        </w:rPr>
        <w:t xml:space="preserve">under the </w:t>
      </w:r>
      <w:r w:rsidRPr="00D95730">
        <w:rPr>
          <w:bCs/>
          <w:sz w:val="24"/>
          <w:szCs w:val="24"/>
        </w:rPr>
        <w:t>MICRO Act</w:t>
      </w:r>
      <w:r w:rsidRPr="00D95730">
        <w:rPr>
          <w:bCs/>
          <w:i/>
          <w:iCs/>
          <w:sz w:val="24"/>
          <w:szCs w:val="24"/>
        </w:rPr>
        <w:t>, the Department shall issue a MICRO Illinois Building Materials Exemption Certificate for each construction contractor or other entity identified by the person so certified.</w:t>
      </w:r>
      <w:r w:rsidRPr="00D95730">
        <w:rPr>
          <w:bCs/>
          <w:sz w:val="24"/>
          <w:szCs w:val="24"/>
        </w:rPr>
        <w:t xml:space="preserve">  </w:t>
      </w:r>
      <w:r w:rsidRPr="00D95730">
        <w:rPr>
          <w:bCs/>
          <w:i/>
          <w:iCs/>
          <w:sz w:val="24"/>
          <w:szCs w:val="24"/>
        </w:rPr>
        <w:t>The Department shall make the MICRO Illinois Building Materials Exemption Certificates available to each construction contractor or other entity as well as the person certified under the MICRO Act.</w:t>
      </w:r>
      <w:r w:rsidRPr="00D95730">
        <w:rPr>
          <w:bCs/>
          <w:sz w:val="24"/>
          <w:szCs w:val="24"/>
        </w:rPr>
        <w:t xml:space="preserve"> </w:t>
      </w:r>
      <w:bookmarkEnd w:id="4"/>
      <w:r w:rsidRPr="00D95730">
        <w:rPr>
          <w:bCs/>
          <w:sz w:val="24"/>
          <w:szCs w:val="24"/>
        </w:rPr>
        <w:t xml:space="preserve"> [35 </w:t>
      </w:r>
      <w:proofErr w:type="spellStart"/>
      <w:r w:rsidRPr="00D95730">
        <w:rPr>
          <w:bCs/>
          <w:sz w:val="24"/>
          <w:szCs w:val="24"/>
        </w:rPr>
        <w:t>ILCS</w:t>
      </w:r>
      <w:proofErr w:type="spellEnd"/>
      <w:r w:rsidRPr="00D95730">
        <w:rPr>
          <w:bCs/>
          <w:sz w:val="24"/>
          <w:szCs w:val="24"/>
        </w:rPr>
        <w:t xml:space="preserve"> 120/</w:t>
      </w:r>
      <w:proofErr w:type="spellStart"/>
      <w:r w:rsidRPr="00D95730">
        <w:rPr>
          <w:bCs/>
          <w:sz w:val="24"/>
          <w:szCs w:val="24"/>
        </w:rPr>
        <w:t>5n</w:t>
      </w:r>
      <w:proofErr w:type="spellEnd"/>
      <w:r w:rsidRPr="00D95730">
        <w:rPr>
          <w:bCs/>
          <w:sz w:val="24"/>
          <w:szCs w:val="24"/>
        </w:rPr>
        <w:t>]</w:t>
      </w:r>
    </w:p>
    <w:p w14:paraId="344CF179" w14:textId="77777777" w:rsidR="00826168" w:rsidRPr="00D95730" w:rsidRDefault="00826168" w:rsidP="00074991">
      <w:pPr>
        <w:rPr>
          <w:bCs/>
          <w:sz w:val="24"/>
          <w:szCs w:val="24"/>
        </w:rPr>
      </w:pPr>
    </w:p>
    <w:p w14:paraId="06D870AC" w14:textId="10919B5A" w:rsidR="00826168" w:rsidRPr="00D95730" w:rsidRDefault="00826168" w:rsidP="00D95730">
      <w:pPr>
        <w:ind w:left="2160" w:hanging="720"/>
        <w:rPr>
          <w:bCs/>
          <w:sz w:val="24"/>
          <w:szCs w:val="24"/>
        </w:rPr>
      </w:pPr>
      <w:r w:rsidRPr="00D95730">
        <w:rPr>
          <w:bCs/>
          <w:sz w:val="24"/>
          <w:szCs w:val="24"/>
        </w:rPr>
        <w:t>2)</w:t>
      </w:r>
      <w:r w:rsidRPr="00D95730">
        <w:rPr>
          <w:bCs/>
          <w:sz w:val="24"/>
          <w:szCs w:val="24"/>
        </w:rPr>
        <w:tab/>
        <w:t>Request for exemption certificates shall be submitted electronically and must contain the following information:</w:t>
      </w:r>
    </w:p>
    <w:p w14:paraId="3867356D" w14:textId="77777777" w:rsidR="00826168" w:rsidRPr="00D95730" w:rsidRDefault="00826168" w:rsidP="00074991">
      <w:pPr>
        <w:rPr>
          <w:bCs/>
          <w:sz w:val="24"/>
          <w:szCs w:val="24"/>
        </w:rPr>
      </w:pPr>
    </w:p>
    <w:p w14:paraId="6A796040" w14:textId="7DCBE8E7" w:rsidR="00826168" w:rsidRPr="00D95730" w:rsidRDefault="00826168" w:rsidP="00D95730">
      <w:pPr>
        <w:ind w:left="2880" w:hanging="720"/>
        <w:rPr>
          <w:bCs/>
          <w:i/>
          <w:iCs/>
          <w:sz w:val="24"/>
          <w:szCs w:val="24"/>
        </w:rPr>
      </w:pPr>
      <w:bookmarkStart w:id="5" w:name="_Hlk143606126"/>
      <w:r w:rsidRPr="00D95730">
        <w:rPr>
          <w:bCs/>
          <w:sz w:val="24"/>
          <w:szCs w:val="24"/>
        </w:rPr>
        <w:t>A)</w:t>
      </w:r>
      <w:r w:rsidRPr="00D95730">
        <w:rPr>
          <w:bCs/>
          <w:sz w:val="24"/>
          <w:szCs w:val="24"/>
        </w:rPr>
        <w:tab/>
      </w:r>
      <w:r w:rsidRPr="00D95730">
        <w:rPr>
          <w:bCs/>
          <w:i/>
          <w:iCs/>
          <w:sz w:val="24"/>
          <w:szCs w:val="24"/>
        </w:rPr>
        <w:t>The name and address of the construction contractor or other entity;</w:t>
      </w:r>
    </w:p>
    <w:p w14:paraId="4D6E664B" w14:textId="77777777" w:rsidR="00826168" w:rsidRPr="00D95730" w:rsidRDefault="00826168" w:rsidP="00074991">
      <w:pPr>
        <w:rPr>
          <w:bCs/>
          <w:sz w:val="24"/>
          <w:szCs w:val="24"/>
        </w:rPr>
      </w:pPr>
    </w:p>
    <w:p w14:paraId="1F572C6E" w14:textId="73782D7D" w:rsidR="00826168" w:rsidRPr="00D95730" w:rsidRDefault="00826168" w:rsidP="00D95730">
      <w:pPr>
        <w:ind w:left="2880" w:hanging="720"/>
        <w:rPr>
          <w:bCs/>
          <w:i/>
          <w:iCs/>
          <w:sz w:val="24"/>
          <w:szCs w:val="24"/>
        </w:rPr>
      </w:pPr>
      <w:r w:rsidRPr="00D95730">
        <w:rPr>
          <w:bCs/>
          <w:sz w:val="24"/>
          <w:szCs w:val="24"/>
        </w:rPr>
        <w:t>B)</w:t>
      </w:r>
      <w:r w:rsidRPr="00D95730">
        <w:rPr>
          <w:bCs/>
          <w:sz w:val="24"/>
          <w:szCs w:val="24"/>
        </w:rPr>
        <w:tab/>
      </w:r>
      <w:r w:rsidRPr="00D95730">
        <w:rPr>
          <w:bCs/>
          <w:i/>
          <w:iCs/>
          <w:sz w:val="24"/>
          <w:szCs w:val="24"/>
        </w:rPr>
        <w:t>The name and location or address of the building project site;</w:t>
      </w:r>
    </w:p>
    <w:p w14:paraId="6E5041FD" w14:textId="77777777" w:rsidR="00826168" w:rsidRPr="00D95730" w:rsidRDefault="00826168" w:rsidP="00074991">
      <w:pPr>
        <w:rPr>
          <w:bCs/>
          <w:sz w:val="24"/>
          <w:szCs w:val="24"/>
        </w:rPr>
      </w:pPr>
    </w:p>
    <w:p w14:paraId="1800726F" w14:textId="1D2D68F6" w:rsidR="00826168" w:rsidRPr="00D95730" w:rsidRDefault="00826168" w:rsidP="00D95730">
      <w:pPr>
        <w:ind w:left="2880" w:hanging="720"/>
        <w:rPr>
          <w:bCs/>
          <w:i/>
          <w:iCs/>
          <w:sz w:val="24"/>
          <w:szCs w:val="24"/>
        </w:rPr>
      </w:pPr>
      <w:r w:rsidRPr="00D95730">
        <w:rPr>
          <w:bCs/>
          <w:sz w:val="24"/>
          <w:szCs w:val="24"/>
        </w:rPr>
        <w:t>C)</w:t>
      </w:r>
      <w:r w:rsidRPr="00D95730">
        <w:rPr>
          <w:bCs/>
          <w:sz w:val="24"/>
          <w:szCs w:val="24"/>
        </w:rPr>
        <w:tab/>
      </w:r>
      <w:r w:rsidRPr="00D95730">
        <w:rPr>
          <w:bCs/>
          <w:i/>
          <w:iCs/>
          <w:sz w:val="24"/>
          <w:szCs w:val="24"/>
        </w:rPr>
        <w:t>The estimated amount of the exemption for each construction contractor or other entity for which a request for an exemption certificate is made, based on a stated estimated average tax rate and the percentage of the contract that consists of materials;</w:t>
      </w:r>
    </w:p>
    <w:p w14:paraId="6432D8F9" w14:textId="77777777" w:rsidR="00826168" w:rsidRPr="00D95730" w:rsidRDefault="00826168" w:rsidP="00074991">
      <w:pPr>
        <w:rPr>
          <w:bCs/>
          <w:sz w:val="24"/>
          <w:szCs w:val="24"/>
        </w:rPr>
      </w:pPr>
    </w:p>
    <w:p w14:paraId="0DBAC1B2" w14:textId="5DE3494E" w:rsidR="00826168" w:rsidRPr="00D95730" w:rsidRDefault="00826168" w:rsidP="00D95730">
      <w:pPr>
        <w:ind w:left="2880" w:hanging="720"/>
        <w:rPr>
          <w:bCs/>
          <w:i/>
          <w:iCs/>
          <w:sz w:val="24"/>
          <w:szCs w:val="24"/>
        </w:rPr>
      </w:pPr>
      <w:r w:rsidRPr="00D95730">
        <w:rPr>
          <w:bCs/>
          <w:sz w:val="24"/>
          <w:szCs w:val="24"/>
        </w:rPr>
        <w:t>D)</w:t>
      </w:r>
      <w:r w:rsidRPr="00D95730">
        <w:rPr>
          <w:bCs/>
          <w:sz w:val="24"/>
          <w:szCs w:val="24"/>
        </w:rPr>
        <w:tab/>
      </w:r>
      <w:r w:rsidRPr="00D95730">
        <w:rPr>
          <w:bCs/>
          <w:i/>
          <w:iCs/>
          <w:sz w:val="24"/>
          <w:szCs w:val="24"/>
        </w:rPr>
        <w:t>The period of time over which supplies for the project are expected to be purchased; and</w:t>
      </w:r>
    </w:p>
    <w:p w14:paraId="50A57918" w14:textId="77777777" w:rsidR="00826168" w:rsidRPr="00D95730" w:rsidRDefault="00826168" w:rsidP="00074991">
      <w:pPr>
        <w:rPr>
          <w:bCs/>
          <w:sz w:val="24"/>
          <w:szCs w:val="24"/>
        </w:rPr>
      </w:pPr>
    </w:p>
    <w:p w14:paraId="772366BB" w14:textId="1293C5DE" w:rsidR="00826168" w:rsidRPr="00D95730" w:rsidRDefault="00826168" w:rsidP="00D95730">
      <w:pPr>
        <w:ind w:left="2880" w:hanging="720"/>
        <w:rPr>
          <w:bCs/>
          <w:i/>
          <w:iCs/>
          <w:sz w:val="24"/>
          <w:szCs w:val="24"/>
        </w:rPr>
      </w:pPr>
      <w:r w:rsidRPr="00D95730">
        <w:rPr>
          <w:bCs/>
          <w:sz w:val="24"/>
          <w:szCs w:val="24"/>
        </w:rPr>
        <w:t>E)</w:t>
      </w:r>
      <w:r w:rsidRPr="00D95730">
        <w:rPr>
          <w:bCs/>
          <w:sz w:val="24"/>
          <w:szCs w:val="24"/>
        </w:rPr>
        <w:tab/>
      </w:r>
      <w:r w:rsidRPr="00D95730">
        <w:rPr>
          <w:bCs/>
          <w:i/>
          <w:iCs/>
          <w:sz w:val="24"/>
          <w:szCs w:val="24"/>
        </w:rPr>
        <w:t xml:space="preserve">FEIN numbers </w:t>
      </w:r>
      <w:r w:rsidRPr="00D95730">
        <w:rPr>
          <w:bCs/>
          <w:sz w:val="24"/>
          <w:szCs w:val="24"/>
        </w:rPr>
        <w:t>of the contractor and entity,</w:t>
      </w:r>
      <w:r w:rsidRPr="00D95730">
        <w:rPr>
          <w:bCs/>
          <w:i/>
          <w:iCs/>
          <w:sz w:val="24"/>
          <w:szCs w:val="24"/>
        </w:rPr>
        <w:t xml:space="preserve"> to determine if </w:t>
      </w:r>
      <w:bookmarkStart w:id="6" w:name="_Hlk145493736"/>
      <w:r w:rsidRPr="00D95730">
        <w:rPr>
          <w:bCs/>
          <w:i/>
          <w:iCs/>
          <w:sz w:val="24"/>
          <w:szCs w:val="24"/>
        </w:rPr>
        <w:t>the contractor or other entity</w:t>
      </w:r>
      <w:bookmarkEnd w:id="6"/>
      <w:r w:rsidRPr="00D95730">
        <w:rPr>
          <w:bCs/>
          <w:i/>
          <w:iCs/>
          <w:sz w:val="24"/>
          <w:szCs w:val="24"/>
        </w:rPr>
        <w:t xml:space="preserve">, or any partner, or a corporate officer, and in the case of a limited liability company, any manager or member, of the construction contractor or other entity, is or has been the owner, a partner, a corporate officer, and in the case of a limited liability company, a manager or member, of a person that is in default for moneys due to the Department under </w:t>
      </w:r>
      <w:r w:rsidRPr="00D95730">
        <w:rPr>
          <w:bCs/>
          <w:sz w:val="24"/>
          <w:szCs w:val="24"/>
        </w:rPr>
        <w:t>the</w:t>
      </w:r>
      <w:r w:rsidRPr="00D95730">
        <w:rPr>
          <w:bCs/>
          <w:i/>
          <w:iCs/>
          <w:sz w:val="24"/>
          <w:szCs w:val="24"/>
        </w:rPr>
        <w:t xml:space="preserve"> </w:t>
      </w:r>
      <w:r w:rsidRPr="00D95730">
        <w:rPr>
          <w:bCs/>
          <w:sz w:val="24"/>
          <w:szCs w:val="24"/>
        </w:rPr>
        <w:t>ROTA</w:t>
      </w:r>
      <w:r w:rsidRPr="00D95730">
        <w:rPr>
          <w:bCs/>
          <w:i/>
          <w:iCs/>
          <w:sz w:val="24"/>
          <w:szCs w:val="24"/>
        </w:rPr>
        <w:t xml:space="preserve"> or any other tax or fee Act administered by the Department.  </w:t>
      </w:r>
      <w:r w:rsidRPr="00D95730">
        <w:rPr>
          <w:bCs/>
          <w:sz w:val="24"/>
          <w:szCs w:val="24"/>
        </w:rPr>
        <w:t xml:space="preserve">[35 </w:t>
      </w:r>
      <w:proofErr w:type="spellStart"/>
      <w:r w:rsidRPr="00D95730">
        <w:rPr>
          <w:bCs/>
          <w:sz w:val="24"/>
          <w:szCs w:val="24"/>
        </w:rPr>
        <w:t>ILCS</w:t>
      </w:r>
      <w:proofErr w:type="spellEnd"/>
      <w:r w:rsidRPr="00D95730">
        <w:rPr>
          <w:bCs/>
          <w:sz w:val="24"/>
          <w:szCs w:val="24"/>
        </w:rPr>
        <w:t xml:space="preserve"> 120/</w:t>
      </w:r>
      <w:proofErr w:type="spellStart"/>
      <w:r w:rsidRPr="00D95730">
        <w:rPr>
          <w:bCs/>
          <w:sz w:val="24"/>
          <w:szCs w:val="24"/>
        </w:rPr>
        <w:t>5n</w:t>
      </w:r>
      <w:proofErr w:type="spellEnd"/>
      <w:r w:rsidRPr="00D95730">
        <w:rPr>
          <w:bCs/>
          <w:sz w:val="24"/>
          <w:szCs w:val="24"/>
        </w:rPr>
        <w:t>]</w:t>
      </w:r>
    </w:p>
    <w:bookmarkEnd w:id="5"/>
    <w:p w14:paraId="24290C0C" w14:textId="77777777" w:rsidR="00826168" w:rsidRPr="00D95730" w:rsidRDefault="00826168" w:rsidP="00074991">
      <w:pPr>
        <w:rPr>
          <w:bCs/>
          <w:sz w:val="24"/>
          <w:szCs w:val="24"/>
        </w:rPr>
      </w:pPr>
    </w:p>
    <w:p w14:paraId="55BFE26E" w14:textId="7910CB04" w:rsidR="00826168" w:rsidRPr="00D95730" w:rsidRDefault="00826168" w:rsidP="00D95730">
      <w:pPr>
        <w:ind w:left="2160" w:hanging="720"/>
        <w:rPr>
          <w:bCs/>
          <w:sz w:val="24"/>
          <w:szCs w:val="24"/>
        </w:rPr>
      </w:pPr>
      <w:r w:rsidRPr="00D95730">
        <w:rPr>
          <w:bCs/>
          <w:sz w:val="24"/>
          <w:szCs w:val="24"/>
        </w:rPr>
        <w:t>3)</w:t>
      </w:r>
      <w:r w:rsidRPr="00D95730">
        <w:rPr>
          <w:bCs/>
          <w:sz w:val="24"/>
          <w:szCs w:val="24"/>
        </w:rPr>
        <w:tab/>
        <w:t>The Department shall issue the exemption certificates electronically and the certificates shall contain the following information:</w:t>
      </w:r>
    </w:p>
    <w:p w14:paraId="3D5E6709" w14:textId="77777777" w:rsidR="00826168" w:rsidRPr="00D95730" w:rsidRDefault="00826168" w:rsidP="00074991">
      <w:pPr>
        <w:rPr>
          <w:bCs/>
          <w:sz w:val="24"/>
          <w:szCs w:val="24"/>
        </w:rPr>
      </w:pPr>
    </w:p>
    <w:p w14:paraId="69A38C46" w14:textId="5ADB4DCC" w:rsidR="00826168" w:rsidRPr="00D95730" w:rsidRDefault="00826168" w:rsidP="00D95730">
      <w:pPr>
        <w:ind w:left="2880" w:hanging="720"/>
        <w:rPr>
          <w:bCs/>
          <w:sz w:val="24"/>
          <w:szCs w:val="24"/>
        </w:rPr>
      </w:pPr>
      <w:r w:rsidRPr="00D95730">
        <w:rPr>
          <w:bCs/>
          <w:sz w:val="24"/>
          <w:szCs w:val="24"/>
        </w:rPr>
        <w:t>A)</w:t>
      </w:r>
      <w:r w:rsidRPr="00D95730">
        <w:rPr>
          <w:bCs/>
          <w:sz w:val="24"/>
          <w:szCs w:val="24"/>
        </w:rPr>
        <w:tab/>
      </w:r>
      <w:r w:rsidRPr="00D95730">
        <w:rPr>
          <w:bCs/>
          <w:i/>
          <w:iCs/>
          <w:sz w:val="24"/>
          <w:szCs w:val="24"/>
        </w:rPr>
        <w:t>Unique</w:t>
      </w:r>
      <w:r w:rsidRPr="00D95730">
        <w:rPr>
          <w:bCs/>
          <w:sz w:val="24"/>
          <w:szCs w:val="24"/>
        </w:rPr>
        <w:t xml:space="preserve"> identifying </w:t>
      </w:r>
      <w:r w:rsidRPr="00D95730">
        <w:rPr>
          <w:bCs/>
          <w:i/>
          <w:iCs/>
          <w:sz w:val="24"/>
          <w:szCs w:val="24"/>
        </w:rPr>
        <w:t>number</w:t>
      </w:r>
      <w:r w:rsidRPr="00D95730">
        <w:rPr>
          <w:bCs/>
          <w:sz w:val="24"/>
          <w:szCs w:val="24"/>
        </w:rPr>
        <w:t xml:space="preserve">; </w:t>
      </w:r>
    </w:p>
    <w:p w14:paraId="424948A0" w14:textId="77777777" w:rsidR="00826168" w:rsidRPr="00D95730" w:rsidRDefault="00826168" w:rsidP="00074991">
      <w:pPr>
        <w:rPr>
          <w:bCs/>
          <w:sz w:val="24"/>
          <w:szCs w:val="24"/>
        </w:rPr>
      </w:pPr>
    </w:p>
    <w:p w14:paraId="1073EAE2" w14:textId="1E8DDCAF" w:rsidR="00826168" w:rsidRPr="00D95730" w:rsidRDefault="00826168" w:rsidP="00D95730">
      <w:pPr>
        <w:ind w:left="2880" w:hanging="720"/>
        <w:rPr>
          <w:bCs/>
          <w:sz w:val="24"/>
          <w:szCs w:val="24"/>
        </w:rPr>
      </w:pPr>
      <w:r w:rsidRPr="00D95730">
        <w:rPr>
          <w:bCs/>
          <w:sz w:val="24"/>
          <w:szCs w:val="24"/>
        </w:rPr>
        <w:t>B)</w:t>
      </w:r>
      <w:r w:rsidRPr="00D95730">
        <w:rPr>
          <w:bCs/>
          <w:sz w:val="24"/>
          <w:szCs w:val="24"/>
        </w:rPr>
        <w:tab/>
      </w:r>
      <w:r w:rsidRPr="00D95730">
        <w:rPr>
          <w:bCs/>
          <w:i/>
          <w:iCs/>
          <w:sz w:val="24"/>
          <w:szCs w:val="24"/>
        </w:rPr>
        <w:t>Name of entity to whom the exemption certificate is issued</w:t>
      </w:r>
      <w:r w:rsidRPr="00D95730">
        <w:rPr>
          <w:bCs/>
          <w:sz w:val="24"/>
          <w:szCs w:val="24"/>
        </w:rPr>
        <w:t xml:space="preserve">; </w:t>
      </w:r>
    </w:p>
    <w:p w14:paraId="4A06A1E3" w14:textId="77777777" w:rsidR="00826168" w:rsidRPr="00D95730" w:rsidRDefault="00826168" w:rsidP="00074991">
      <w:pPr>
        <w:rPr>
          <w:bCs/>
          <w:sz w:val="24"/>
          <w:szCs w:val="24"/>
        </w:rPr>
      </w:pPr>
    </w:p>
    <w:p w14:paraId="7B7D6DBC" w14:textId="1C14BA90" w:rsidR="00826168" w:rsidRPr="00D95730" w:rsidRDefault="00826168" w:rsidP="00D95730">
      <w:pPr>
        <w:ind w:left="2880" w:hanging="720"/>
        <w:rPr>
          <w:bCs/>
          <w:i/>
          <w:iCs/>
          <w:sz w:val="24"/>
          <w:szCs w:val="24"/>
        </w:rPr>
      </w:pPr>
      <w:r w:rsidRPr="00D95730">
        <w:rPr>
          <w:bCs/>
          <w:sz w:val="24"/>
          <w:szCs w:val="24"/>
        </w:rPr>
        <w:t>C)</w:t>
      </w:r>
      <w:r w:rsidRPr="00D95730">
        <w:rPr>
          <w:bCs/>
          <w:sz w:val="24"/>
          <w:szCs w:val="24"/>
        </w:rPr>
        <w:tab/>
      </w:r>
      <w:r w:rsidRPr="00D95730">
        <w:rPr>
          <w:bCs/>
          <w:i/>
          <w:iCs/>
          <w:sz w:val="24"/>
          <w:szCs w:val="24"/>
        </w:rPr>
        <w:t xml:space="preserve">Expiration date which shall be no more than 5 years after the issuance date; </w:t>
      </w:r>
      <w:r w:rsidRPr="00D95730">
        <w:rPr>
          <w:bCs/>
          <w:sz w:val="24"/>
          <w:szCs w:val="24"/>
        </w:rPr>
        <w:t>and</w:t>
      </w:r>
      <w:r w:rsidRPr="00D95730">
        <w:rPr>
          <w:bCs/>
          <w:i/>
          <w:iCs/>
          <w:sz w:val="24"/>
          <w:szCs w:val="24"/>
        </w:rPr>
        <w:t xml:space="preserve"> </w:t>
      </w:r>
    </w:p>
    <w:p w14:paraId="15E7B132" w14:textId="77777777" w:rsidR="00826168" w:rsidRPr="00D95730" w:rsidRDefault="00826168" w:rsidP="00074991">
      <w:pPr>
        <w:rPr>
          <w:bCs/>
          <w:i/>
          <w:iCs/>
          <w:sz w:val="24"/>
          <w:szCs w:val="24"/>
        </w:rPr>
      </w:pPr>
    </w:p>
    <w:p w14:paraId="74859437" w14:textId="0CDF845D" w:rsidR="00826168" w:rsidRPr="00D95730" w:rsidRDefault="00826168" w:rsidP="00D95730">
      <w:pPr>
        <w:ind w:left="2880" w:hanging="720"/>
        <w:rPr>
          <w:bCs/>
          <w:sz w:val="24"/>
          <w:szCs w:val="24"/>
        </w:rPr>
      </w:pPr>
      <w:r w:rsidRPr="00D95730">
        <w:rPr>
          <w:bCs/>
          <w:sz w:val="24"/>
          <w:szCs w:val="24"/>
        </w:rPr>
        <w:t>D)</w:t>
      </w:r>
      <w:r w:rsidRPr="00D95730">
        <w:rPr>
          <w:bCs/>
          <w:sz w:val="24"/>
          <w:szCs w:val="24"/>
        </w:rPr>
        <w:tab/>
      </w:r>
      <w:r w:rsidRPr="00D95730">
        <w:rPr>
          <w:bCs/>
          <w:i/>
          <w:iCs/>
          <w:sz w:val="24"/>
          <w:szCs w:val="24"/>
        </w:rPr>
        <w:t xml:space="preserve">Language that, if the construction contractor or other entity who is issued the exemption certificate makes a tax-exempt purchase, as described in </w:t>
      </w:r>
      <w:r w:rsidRPr="00D95730">
        <w:rPr>
          <w:bCs/>
          <w:sz w:val="24"/>
          <w:szCs w:val="24"/>
        </w:rPr>
        <w:t>Section</w:t>
      </w:r>
      <w:r w:rsidRPr="00D95730">
        <w:rPr>
          <w:bCs/>
          <w:i/>
          <w:iCs/>
          <w:sz w:val="24"/>
          <w:szCs w:val="24"/>
        </w:rPr>
        <w:t xml:space="preserve"> </w:t>
      </w:r>
      <w:proofErr w:type="spellStart"/>
      <w:r w:rsidRPr="00D95730">
        <w:rPr>
          <w:bCs/>
          <w:sz w:val="24"/>
          <w:szCs w:val="24"/>
        </w:rPr>
        <w:t>5n</w:t>
      </w:r>
      <w:proofErr w:type="spellEnd"/>
      <w:r w:rsidRPr="00D95730">
        <w:rPr>
          <w:bCs/>
          <w:sz w:val="24"/>
          <w:szCs w:val="24"/>
        </w:rPr>
        <w:t xml:space="preserve"> of</w:t>
      </w:r>
      <w:r w:rsidRPr="00D95730">
        <w:rPr>
          <w:bCs/>
          <w:i/>
          <w:iCs/>
          <w:sz w:val="24"/>
          <w:szCs w:val="24"/>
        </w:rPr>
        <w:t xml:space="preserve"> </w:t>
      </w:r>
      <w:r w:rsidRPr="00D95730">
        <w:rPr>
          <w:bCs/>
          <w:sz w:val="24"/>
          <w:szCs w:val="24"/>
        </w:rPr>
        <w:t>the ROTA</w:t>
      </w:r>
      <w:r w:rsidRPr="00D95730">
        <w:rPr>
          <w:bCs/>
          <w:i/>
          <w:iCs/>
          <w:sz w:val="24"/>
          <w:szCs w:val="24"/>
        </w:rPr>
        <w:t xml:space="preserve">, that is not eligible for exemption under </w:t>
      </w:r>
      <w:r w:rsidRPr="00D95730">
        <w:rPr>
          <w:bCs/>
          <w:sz w:val="24"/>
          <w:szCs w:val="24"/>
        </w:rPr>
        <w:t>Section</w:t>
      </w:r>
      <w:r w:rsidRPr="00D95730">
        <w:rPr>
          <w:bCs/>
          <w:i/>
          <w:iCs/>
          <w:sz w:val="24"/>
          <w:szCs w:val="24"/>
        </w:rPr>
        <w:t xml:space="preserve"> </w:t>
      </w:r>
      <w:proofErr w:type="spellStart"/>
      <w:r w:rsidRPr="00D95730">
        <w:rPr>
          <w:bCs/>
          <w:sz w:val="24"/>
          <w:szCs w:val="24"/>
        </w:rPr>
        <w:t>5n</w:t>
      </w:r>
      <w:proofErr w:type="spellEnd"/>
      <w:r w:rsidRPr="00D95730">
        <w:rPr>
          <w:bCs/>
          <w:i/>
          <w:iCs/>
          <w:sz w:val="24"/>
          <w:szCs w:val="24"/>
        </w:rPr>
        <w:t xml:space="preserve"> </w:t>
      </w:r>
      <w:r w:rsidRPr="00D95730">
        <w:rPr>
          <w:bCs/>
          <w:sz w:val="24"/>
          <w:szCs w:val="24"/>
        </w:rPr>
        <w:t>of</w:t>
      </w:r>
      <w:r w:rsidRPr="00D95730">
        <w:rPr>
          <w:bCs/>
          <w:i/>
          <w:iCs/>
          <w:sz w:val="24"/>
          <w:szCs w:val="24"/>
        </w:rPr>
        <w:t xml:space="preserve"> </w:t>
      </w:r>
      <w:r w:rsidRPr="00D95730">
        <w:rPr>
          <w:bCs/>
          <w:sz w:val="24"/>
          <w:szCs w:val="24"/>
        </w:rPr>
        <w:t>the ROTA</w:t>
      </w:r>
      <w:r w:rsidRPr="00D95730">
        <w:rPr>
          <w:bCs/>
          <w:i/>
          <w:iCs/>
          <w:sz w:val="24"/>
          <w:szCs w:val="24"/>
        </w:rPr>
        <w:t xml:space="preserve"> or allows another person to make a tax-exempt purchase, as described in </w:t>
      </w:r>
      <w:r w:rsidRPr="00D95730">
        <w:rPr>
          <w:bCs/>
          <w:sz w:val="24"/>
          <w:szCs w:val="24"/>
        </w:rPr>
        <w:t>Section</w:t>
      </w:r>
      <w:r w:rsidRPr="00D95730">
        <w:rPr>
          <w:bCs/>
          <w:i/>
          <w:iCs/>
          <w:sz w:val="24"/>
          <w:szCs w:val="24"/>
        </w:rPr>
        <w:t xml:space="preserve"> </w:t>
      </w:r>
      <w:proofErr w:type="spellStart"/>
      <w:r w:rsidRPr="00D95730">
        <w:rPr>
          <w:bCs/>
          <w:sz w:val="24"/>
          <w:szCs w:val="24"/>
        </w:rPr>
        <w:t>5n</w:t>
      </w:r>
      <w:proofErr w:type="spellEnd"/>
      <w:r w:rsidRPr="00D95730">
        <w:rPr>
          <w:bCs/>
          <w:sz w:val="24"/>
          <w:szCs w:val="24"/>
        </w:rPr>
        <w:t xml:space="preserve"> of</w:t>
      </w:r>
      <w:r w:rsidRPr="00D95730">
        <w:rPr>
          <w:bCs/>
          <w:i/>
          <w:iCs/>
          <w:sz w:val="24"/>
          <w:szCs w:val="24"/>
        </w:rPr>
        <w:t xml:space="preserve"> </w:t>
      </w:r>
      <w:r w:rsidRPr="00D95730">
        <w:rPr>
          <w:bCs/>
          <w:sz w:val="24"/>
          <w:szCs w:val="24"/>
        </w:rPr>
        <w:t>the ROTA</w:t>
      </w:r>
      <w:r w:rsidRPr="00D95730">
        <w:rPr>
          <w:bCs/>
          <w:i/>
          <w:iCs/>
          <w:sz w:val="24"/>
          <w:szCs w:val="24"/>
        </w:rPr>
        <w:t xml:space="preserve">, that is not eligible for exemption under </w:t>
      </w:r>
      <w:r w:rsidRPr="00D95730">
        <w:rPr>
          <w:bCs/>
          <w:sz w:val="24"/>
          <w:szCs w:val="24"/>
        </w:rPr>
        <w:t>Section</w:t>
      </w:r>
      <w:r w:rsidRPr="00D95730">
        <w:rPr>
          <w:bCs/>
          <w:i/>
          <w:iCs/>
          <w:sz w:val="24"/>
          <w:szCs w:val="24"/>
        </w:rPr>
        <w:t xml:space="preserve"> </w:t>
      </w:r>
      <w:proofErr w:type="spellStart"/>
      <w:r w:rsidRPr="00D95730">
        <w:rPr>
          <w:bCs/>
          <w:sz w:val="24"/>
          <w:szCs w:val="24"/>
        </w:rPr>
        <w:t>5n</w:t>
      </w:r>
      <w:proofErr w:type="spellEnd"/>
      <w:r w:rsidRPr="00D95730">
        <w:rPr>
          <w:bCs/>
          <w:sz w:val="24"/>
          <w:szCs w:val="24"/>
        </w:rPr>
        <w:t xml:space="preserve"> of</w:t>
      </w:r>
      <w:r w:rsidRPr="00D95730">
        <w:rPr>
          <w:bCs/>
          <w:i/>
          <w:iCs/>
          <w:sz w:val="24"/>
          <w:szCs w:val="24"/>
        </w:rPr>
        <w:t xml:space="preserve"> </w:t>
      </w:r>
      <w:r w:rsidRPr="00D95730">
        <w:rPr>
          <w:bCs/>
          <w:sz w:val="24"/>
          <w:szCs w:val="24"/>
        </w:rPr>
        <w:t>the ROTA</w:t>
      </w:r>
      <w:r w:rsidRPr="00D95730">
        <w:rPr>
          <w:bCs/>
          <w:i/>
          <w:iCs/>
          <w:sz w:val="24"/>
          <w:szCs w:val="24"/>
        </w:rPr>
        <w:t xml:space="preserve">, then, in addition to any tax or other penalty imposed, the construction contractor or other entity is subject to a penalty equal to the tax that would have been paid by the retailer under </w:t>
      </w:r>
      <w:r w:rsidRPr="00D95730">
        <w:rPr>
          <w:bCs/>
          <w:sz w:val="24"/>
          <w:szCs w:val="24"/>
        </w:rPr>
        <w:t xml:space="preserve">the </w:t>
      </w:r>
      <w:r w:rsidRPr="00D95730">
        <w:rPr>
          <w:bCs/>
          <w:sz w:val="24"/>
          <w:szCs w:val="24"/>
        </w:rPr>
        <w:lastRenderedPageBreak/>
        <w:t>ROTA</w:t>
      </w:r>
      <w:r w:rsidRPr="00D95730">
        <w:rPr>
          <w:bCs/>
          <w:i/>
          <w:iCs/>
          <w:sz w:val="24"/>
          <w:szCs w:val="24"/>
        </w:rPr>
        <w:t xml:space="preserve"> as well as any applicable local retailers</w:t>
      </w:r>
      <w:r w:rsidR="003B702B">
        <w:rPr>
          <w:bCs/>
          <w:i/>
          <w:iCs/>
          <w:sz w:val="24"/>
          <w:szCs w:val="24"/>
        </w:rPr>
        <w:t>'</w:t>
      </w:r>
      <w:r w:rsidRPr="00D95730">
        <w:rPr>
          <w:bCs/>
          <w:i/>
          <w:iCs/>
          <w:sz w:val="24"/>
          <w:szCs w:val="24"/>
        </w:rPr>
        <w:t xml:space="preserve"> occupation tax on the purchase that is not eligible for the exemption.</w:t>
      </w:r>
      <w:r w:rsidRPr="00D95730">
        <w:rPr>
          <w:bCs/>
          <w:sz w:val="24"/>
          <w:szCs w:val="24"/>
        </w:rPr>
        <w:t xml:space="preserve"> </w:t>
      </w:r>
      <w:r w:rsidRPr="00D95730">
        <w:rPr>
          <w:bCs/>
          <w:i/>
          <w:iCs/>
          <w:sz w:val="24"/>
          <w:szCs w:val="24"/>
        </w:rPr>
        <w:t xml:space="preserve"> </w:t>
      </w:r>
      <w:r w:rsidRPr="00D95730">
        <w:rPr>
          <w:bCs/>
          <w:sz w:val="24"/>
          <w:szCs w:val="24"/>
        </w:rPr>
        <w:t xml:space="preserve">[35 </w:t>
      </w:r>
      <w:proofErr w:type="spellStart"/>
      <w:r w:rsidRPr="00D95730">
        <w:rPr>
          <w:bCs/>
          <w:sz w:val="24"/>
          <w:szCs w:val="24"/>
        </w:rPr>
        <w:t>ILCS</w:t>
      </w:r>
      <w:proofErr w:type="spellEnd"/>
      <w:r w:rsidRPr="00D95730">
        <w:rPr>
          <w:bCs/>
          <w:sz w:val="24"/>
          <w:szCs w:val="24"/>
        </w:rPr>
        <w:t xml:space="preserve"> 120/</w:t>
      </w:r>
      <w:proofErr w:type="spellStart"/>
      <w:r w:rsidRPr="00D95730">
        <w:rPr>
          <w:bCs/>
          <w:sz w:val="24"/>
          <w:szCs w:val="24"/>
        </w:rPr>
        <w:t>5n</w:t>
      </w:r>
      <w:proofErr w:type="spellEnd"/>
      <w:r w:rsidRPr="00D95730">
        <w:rPr>
          <w:bCs/>
          <w:sz w:val="24"/>
          <w:szCs w:val="24"/>
        </w:rPr>
        <w:t>]</w:t>
      </w:r>
    </w:p>
    <w:p w14:paraId="43940601" w14:textId="77777777" w:rsidR="00826168" w:rsidRPr="00074991" w:rsidRDefault="00826168" w:rsidP="00074991">
      <w:pPr>
        <w:rPr>
          <w:bCs/>
          <w:sz w:val="24"/>
          <w:szCs w:val="24"/>
        </w:rPr>
      </w:pPr>
    </w:p>
    <w:p w14:paraId="20B7304D" w14:textId="015317E3" w:rsidR="00826168" w:rsidRPr="00D95730" w:rsidRDefault="00826168" w:rsidP="00D95730">
      <w:pPr>
        <w:ind w:left="2160" w:hanging="720"/>
        <w:rPr>
          <w:bCs/>
          <w:sz w:val="24"/>
          <w:szCs w:val="24"/>
        </w:rPr>
      </w:pPr>
      <w:r w:rsidRPr="00D95730">
        <w:rPr>
          <w:bCs/>
          <w:sz w:val="24"/>
          <w:szCs w:val="24"/>
        </w:rPr>
        <w:t>4)</w:t>
      </w:r>
      <w:r w:rsidRPr="00D95730">
        <w:rPr>
          <w:bCs/>
          <w:sz w:val="24"/>
          <w:szCs w:val="24"/>
        </w:rPr>
        <w:tab/>
      </w:r>
      <w:r w:rsidRPr="00D95730">
        <w:rPr>
          <w:bCs/>
          <w:i/>
          <w:iCs/>
          <w:sz w:val="24"/>
          <w:szCs w:val="24"/>
        </w:rPr>
        <w:t xml:space="preserve">The Department shall issue the exemption certificate within 3 business days after receipt of request.  This requirement does not apply in circumstances where the Department, for reasonable cause, is unable to issue the exemption certificate within 3 business days.  </w:t>
      </w:r>
      <w:r w:rsidRPr="00D95730">
        <w:rPr>
          <w:bCs/>
          <w:sz w:val="24"/>
          <w:szCs w:val="24"/>
        </w:rPr>
        <w:t xml:space="preserve">[35 </w:t>
      </w:r>
      <w:proofErr w:type="spellStart"/>
      <w:r w:rsidRPr="00D95730">
        <w:rPr>
          <w:bCs/>
          <w:sz w:val="24"/>
          <w:szCs w:val="24"/>
        </w:rPr>
        <w:t>ILCS</w:t>
      </w:r>
      <w:proofErr w:type="spellEnd"/>
      <w:r w:rsidRPr="00D95730">
        <w:rPr>
          <w:bCs/>
          <w:sz w:val="24"/>
          <w:szCs w:val="24"/>
        </w:rPr>
        <w:t xml:space="preserve"> 120/</w:t>
      </w:r>
      <w:proofErr w:type="spellStart"/>
      <w:r w:rsidRPr="00D95730">
        <w:rPr>
          <w:bCs/>
          <w:sz w:val="24"/>
          <w:szCs w:val="24"/>
        </w:rPr>
        <w:t>5n</w:t>
      </w:r>
      <w:proofErr w:type="spellEnd"/>
      <w:r w:rsidRPr="00D95730">
        <w:rPr>
          <w:bCs/>
          <w:sz w:val="24"/>
          <w:szCs w:val="24"/>
        </w:rPr>
        <w:t xml:space="preserve">]  Examples of "reasonable cause" include, but are not limited to, receipt of a request lacking all the information required by 35 </w:t>
      </w:r>
      <w:proofErr w:type="spellStart"/>
      <w:r w:rsidRPr="00D95730">
        <w:rPr>
          <w:bCs/>
          <w:sz w:val="24"/>
          <w:szCs w:val="24"/>
        </w:rPr>
        <w:t>ILCS</w:t>
      </w:r>
      <w:proofErr w:type="spellEnd"/>
      <w:r w:rsidRPr="00D95730">
        <w:rPr>
          <w:bCs/>
          <w:sz w:val="24"/>
          <w:szCs w:val="24"/>
        </w:rPr>
        <w:t xml:space="preserve"> 120/</w:t>
      </w:r>
      <w:proofErr w:type="spellStart"/>
      <w:r w:rsidRPr="00D95730">
        <w:rPr>
          <w:bCs/>
          <w:sz w:val="24"/>
          <w:szCs w:val="24"/>
        </w:rPr>
        <w:t>5n</w:t>
      </w:r>
      <w:proofErr w:type="spellEnd"/>
      <w:r w:rsidRPr="00D95730">
        <w:rPr>
          <w:bCs/>
          <w:sz w:val="24"/>
          <w:szCs w:val="24"/>
        </w:rPr>
        <w:t>, the receipt of a large number of requests for exemption certificates, or lack of sufficient staff to process the number of existing requests.</w:t>
      </w:r>
    </w:p>
    <w:p w14:paraId="2EC4CEF1" w14:textId="77777777" w:rsidR="00826168" w:rsidRPr="00074991" w:rsidRDefault="00826168" w:rsidP="00074991">
      <w:pPr>
        <w:rPr>
          <w:bCs/>
          <w:sz w:val="24"/>
          <w:szCs w:val="24"/>
        </w:rPr>
      </w:pPr>
    </w:p>
    <w:p w14:paraId="4F43CCA4" w14:textId="18AFAA2C" w:rsidR="00826168" w:rsidRPr="00D95730" w:rsidRDefault="00826168" w:rsidP="00D95730">
      <w:pPr>
        <w:ind w:left="2160" w:hanging="720"/>
        <w:rPr>
          <w:bCs/>
          <w:sz w:val="24"/>
          <w:szCs w:val="24"/>
        </w:rPr>
      </w:pPr>
      <w:r w:rsidRPr="00D95730">
        <w:rPr>
          <w:bCs/>
          <w:sz w:val="24"/>
          <w:szCs w:val="24"/>
        </w:rPr>
        <w:t>5)</w:t>
      </w:r>
      <w:r w:rsidRPr="00D95730">
        <w:rPr>
          <w:bCs/>
          <w:sz w:val="24"/>
          <w:szCs w:val="24"/>
        </w:rPr>
        <w:tab/>
      </w:r>
      <w:r w:rsidRPr="00D95730">
        <w:rPr>
          <w:bCs/>
          <w:i/>
          <w:iCs/>
          <w:sz w:val="24"/>
          <w:szCs w:val="24"/>
        </w:rPr>
        <w:t xml:space="preserve">The exemption status shall take effect within 3 months after certification of the taxpayer and notice to the Department of Revenue by </w:t>
      </w:r>
      <w:proofErr w:type="spellStart"/>
      <w:r w:rsidRPr="00D95730">
        <w:rPr>
          <w:bCs/>
          <w:sz w:val="24"/>
          <w:szCs w:val="24"/>
        </w:rPr>
        <w:t>DCEO</w:t>
      </w:r>
      <w:proofErr w:type="spellEnd"/>
      <w:r w:rsidRPr="00D95730">
        <w:rPr>
          <w:bCs/>
          <w:sz w:val="24"/>
          <w:szCs w:val="24"/>
        </w:rPr>
        <w:t xml:space="preserve">.  [35 </w:t>
      </w:r>
      <w:proofErr w:type="spellStart"/>
      <w:r w:rsidRPr="00D95730">
        <w:rPr>
          <w:bCs/>
          <w:sz w:val="24"/>
          <w:szCs w:val="24"/>
        </w:rPr>
        <w:t>ILCS</w:t>
      </w:r>
      <w:proofErr w:type="spellEnd"/>
      <w:r w:rsidRPr="00D95730">
        <w:rPr>
          <w:bCs/>
          <w:sz w:val="24"/>
          <w:szCs w:val="24"/>
        </w:rPr>
        <w:t xml:space="preserve"> 45/110-105(a)]</w:t>
      </w:r>
    </w:p>
    <w:p w14:paraId="770E884A" w14:textId="77777777" w:rsidR="00826168" w:rsidRPr="00D95730" w:rsidRDefault="00826168" w:rsidP="00074991">
      <w:pPr>
        <w:rPr>
          <w:bCs/>
          <w:sz w:val="24"/>
          <w:szCs w:val="24"/>
        </w:rPr>
      </w:pPr>
    </w:p>
    <w:p w14:paraId="038F817D" w14:textId="7A3563C5" w:rsidR="00826168" w:rsidRPr="00D95730" w:rsidRDefault="00826168" w:rsidP="00D95730">
      <w:pPr>
        <w:ind w:left="2160" w:hanging="720"/>
        <w:rPr>
          <w:bCs/>
          <w:sz w:val="24"/>
          <w:szCs w:val="24"/>
        </w:rPr>
      </w:pPr>
      <w:r w:rsidRPr="00D95730">
        <w:rPr>
          <w:bCs/>
          <w:sz w:val="24"/>
          <w:szCs w:val="24"/>
        </w:rPr>
        <w:t>6)</w:t>
      </w:r>
      <w:r w:rsidRPr="00D95730">
        <w:rPr>
          <w:bCs/>
          <w:sz w:val="24"/>
          <w:szCs w:val="24"/>
        </w:rPr>
        <w:tab/>
        <w:t xml:space="preserve">The exemption period shall not exceed 5 years.  [35 </w:t>
      </w:r>
      <w:proofErr w:type="spellStart"/>
      <w:r w:rsidRPr="00D95730">
        <w:rPr>
          <w:bCs/>
          <w:sz w:val="24"/>
          <w:szCs w:val="24"/>
        </w:rPr>
        <w:t>ILCS</w:t>
      </w:r>
      <w:proofErr w:type="spellEnd"/>
      <w:r w:rsidRPr="00D95730">
        <w:rPr>
          <w:bCs/>
          <w:sz w:val="24"/>
          <w:szCs w:val="24"/>
        </w:rPr>
        <w:t xml:space="preserve"> 120/</w:t>
      </w:r>
      <w:proofErr w:type="spellStart"/>
      <w:r w:rsidRPr="00D95730">
        <w:rPr>
          <w:bCs/>
          <w:sz w:val="24"/>
          <w:szCs w:val="24"/>
        </w:rPr>
        <w:t>5n</w:t>
      </w:r>
      <w:proofErr w:type="spellEnd"/>
      <w:r w:rsidRPr="00D95730">
        <w:rPr>
          <w:bCs/>
          <w:sz w:val="24"/>
          <w:szCs w:val="24"/>
        </w:rPr>
        <w:t xml:space="preserve">; 35 </w:t>
      </w:r>
      <w:proofErr w:type="spellStart"/>
      <w:r w:rsidRPr="00D95730">
        <w:rPr>
          <w:bCs/>
          <w:sz w:val="24"/>
          <w:szCs w:val="24"/>
        </w:rPr>
        <w:t>ILCS</w:t>
      </w:r>
      <w:proofErr w:type="spellEnd"/>
      <w:r w:rsidRPr="00D95730">
        <w:rPr>
          <w:bCs/>
          <w:sz w:val="24"/>
          <w:szCs w:val="24"/>
        </w:rPr>
        <w:t xml:space="preserve"> 45/110-105(a)]</w:t>
      </w:r>
    </w:p>
    <w:p w14:paraId="33673C9A" w14:textId="77777777" w:rsidR="00826168" w:rsidRPr="00074991" w:rsidRDefault="00826168" w:rsidP="00074991">
      <w:pPr>
        <w:rPr>
          <w:bCs/>
          <w:sz w:val="24"/>
          <w:szCs w:val="24"/>
        </w:rPr>
      </w:pPr>
    </w:p>
    <w:p w14:paraId="1A8CAF86" w14:textId="057336B3" w:rsidR="00826168" w:rsidRPr="00D95730" w:rsidRDefault="00826168" w:rsidP="00D95730">
      <w:pPr>
        <w:ind w:left="2160" w:hanging="720"/>
        <w:rPr>
          <w:bCs/>
          <w:sz w:val="24"/>
          <w:szCs w:val="24"/>
        </w:rPr>
      </w:pPr>
      <w:r w:rsidRPr="00D95730">
        <w:rPr>
          <w:bCs/>
          <w:sz w:val="24"/>
          <w:szCs w:val="24"/>
        </w:rPr>
        <w:t>7)</w:t>
      </w:r>
      <w:bookmarkStart w:id="7" w:name="_Hlk143607222"/>
      <w:r w:rsidRPr="00D95730">
        <w:rPr>
          <w:bCs/>
          <w:sz w:val="24"/>
          <w:szCs w:val="24"/>
        </w:rPr>
        <w:tab/>
      </w:r>
      <w:r w:rsidRPr="00D95730">
        <w:rPr>
          <w:bCs/>
          <w:i/>
          <w:iCs/>
          <w:sz w:val="24"/>
          <w:szCs w:val="24"/>
        </w:rPr>
        <w:t xml:space="preserve">The Department may refuse to issue an exemption certificate under </w:t>
      </w:r>
      <w:r w:rsidRPr="00D95730">
        <w:rPr>
          <w:bCs/>
          <w:sz w:val="24"/>
          <w:szCs w:val="24"/>
        </w:rPr>
        <w:t>Section</w:t>
      </w:r>
      <w:r w:rsidRPr="00D95730">
        <w:rPr>
          <w:bCs/>
          <w:i/>
          <w:iCs/>
          <w:sz w:val="24"/>
          <w:szCs w:val="24"/>
        </w:rPr>
        <w:t xml:space="preserve"> </w:t>
      </w:r>
      <w:proofErr w:type="spellStart"/>
      <w:r w:rsidRPr="00D95730">
        <w:rPr>
          <w:bCs/>
          <w:sz w:val="24"/>
          <w:szCs w:val="24"/>
        </w:rPr>
        <w:t>5n</w:t>
      </w:r>
      <w:proofErr w:type="spellEnd"/>
      <w:r w:rsidRPr="00D95730">
        <w:rPr>
          <w:bCs/>
          <w:sz w:val="24"/>
          <w:szCs w:val="24"/>
        </w:rPr>
        <w:t xml:space="preserve"> of</w:t>
      </w:r>
      <w:r w:rsidRPr="00D95730">
        <w:rPr>
          <w:bCs/>
          <w:i/>
          <w:iCs/>
          <w:sz w:val="24"/>
          <w:szCs w:val="24"/>
        </w:rPr>
        <w:t xml:space="preserve"> </w:t>
      </w:r>
      <w:r w:rsidRPr="00D95730">
        <w:rPr>
          <w:bCs/>
          <w:sz w:val="24"/>
          <w:szCs w:val="24"/>
        </w:rPr>
        <w:t>the ROTA</w:t>
      </w:r>
      <w:r w:rsidRPr="00D95730">
        <w:rPr>
          <w:bCs/>
          <w:i/>
          <w:iCs/>
          <w:sz w:val="24"/>
          <w:szCs w:val="24"/>
        </w:rPr>
        <w:t xml:space="preserve"> if the owner, any partner, or a corporate officer, and in the case of a limited liability company, any manager or member, of the construction contractor or other entity is or has been the owner, a partner, a corporate officer, and in the case of a limited liability company, a manager or member, of a person that is in default for moneys due to the Department under </w:t>
      </w:r>
      <w:r w:rsidRPr="00D95730">
        <w:rPr>
          <w:bCs/>
          <w:sz w:val="24"/>
          <w:szCs w:val="24"/>
        </w:rPr>
        <w:t>the ROTA</w:t>
      </w:r>
      <w:r w:rsidRPr="00D95730">
        <w:rPr>
          <w:bCs/>
          <w:i/>
          <w:iCs/>
          <w:sz w:val="24"/>
          <w:szCs w:val="24"/>
        </w:rPr>
        <w:t xml:space="preserve"> or any other tax or fee Act administered by the Department.  </w:t>
      </w:r>
      <w:bookmarkEnd w:id="7"/>
      <w:r w:rsidRPr="00D95730">
        <w:rPr>
          <w:bCs/>
          <w:sz w:val="24"/>
          <w:szCs w:val="24"/>
        </w:rPr>
        <w:t xml:space="preserve">[35 </w:t>
      </w:r>
      <w:proofErr w:type="spellStart"/>
      <w:r w:rsidRPr="00D95730">
        <w:rPr>
          <w:bCs/>
          <w:sz w:val="24"/>
          <w:szCs w:val="24"/>
        </w:rPr>
        <w:t>ILCS</w:t>
      </w:r>
      <w:proofErr w:type="spellEnd"/>
      <w:r w:rsidRPr="00D95730">
        <w:rPr>
          <w:bCs/>
          <w:sz w:val="24"/>
          <w:szCs w:val="24"/>
        </w:rPr>
        <w:t xml:space="preserve"> 120/</w:t>
      </w:r>
      <w:proofErr w:type="spellStart"/>
      <w:r w:rsidRPr="00D95730">
        <w:rPr>
          <w:bCs/>
          <w:sz w:val="24"/>
          <w:szCs w:val="24"/>
        </w:rPr>
        <w:t>5n</w:t>
      </w:r>
      <w:proofErr w:type="spellEnd"/>
      <w:r w:rsidRPr="00D95730">
        <w:rPr>
          <w:bCs/>
          <w:sz w:val="24"/>
          <w:szCs w:val="24"/>
        </w:rPr>
        <w:t xml:space="preserve">] </w:t>
      </w:r>
    </w:p>
    <w:p w14:paraId="22365769" w14:textId="77777777" w:rsidR="00826168" w:rsidRPr="00D95730" w:rsidRDefault="00826168" w:rsidP="00074991">
      <w:pPr>
        <w:rPr>
          <w:bCs/>
          <w:sz w:val="24"/>
          <w:szCs w:val="24"/>
        </w:rPr>
      </w:pPr>
    </w:p>
    <w:p w14:paraId="19C425AC" w14:textId="743AD6FC" w:rsidR="00826168" w:rsidRPr="00D95730" w:rsidRDefault="00826168" w:rsidP="00D95730">
      <w:pPr>
        <w:ind w:left="2160" w:hanging="720"/>
        <w:rPr>
          <w:bCs/>
          <w:sz w:val="24"/>
          <w:szCs w:val="24"/>
        </w:rPr>
      </w:pPr>
      <w:r w:rsidRPr="00D95730">
        <w:rPr>
          <w:bCs/>
          <w:sz w:val="24"/>
          <w:szCs w:val="24"/>
        </w:rPr>
        <w:t>8)</w:t>
      </w:r>
      <w:r w:rsidRPr="00D95730">
        <w:rPr>
          <w:bCs/>
          <w:sz w:val="24"/>
          <w:szCs w:val="24"/>
        </w:rPr>
        <w:tab/>
      </w:r>
      <w:r w:rsidRPr="00D95730">
        <w:rPr>
          <w:bCs/>
          <w:i/>
          <w:iCs/>
          <w:sz w:val="24"/>
          <w:szCs w:val="24"/>
        </w:rPr>
        <w:t xml:space="preserve">At the request of the entity to whom the exemption certificate is issued, the Department may renew an exemption certificate issued under </w:t>
      </w:r>
      <w:r w:rsidRPr="00D95730">
        <w:rPr>
          <w:bCs/>
          <w:sz w:val="24"/>
          <w:szCs w:val="24"/>
        </w:rPr>
        <w:t>Section</w:t>
      </w:r>
      <w:r w:rsidRPr="00D95730">
        <w:rPr>
          <w:bCs/>
          <w:i/>
          <w:iCs/>
          <w:sz w:val="24"/>
          <w:szCs w:val="24"/>
        </w:rPr>
        <w:t xml:space="preserve"> </w:t>
      </w:r>
      <w:proofErr w:type="spellStart"/>
      <w:r w:rsidRPr="00D95730">
        <w:rPr>
          <w:bCs/>
          <w:sz w:val="24"/>
          <w:szCs w:val="24"/>
        </w:rPr>
        <w:t>5n</w:t>
      </w:r>
      <w:proofErr w:type="spellEnd"/>
      <w:r w:rsidRPr="00D95730">
        <w:rPr>
          <w:bCs/>
          <w:sz w:val="24"/>
          <w:szCs w:val="24"/>
        </w:rPr>
        <w:t xml:space="preserve"> of</w:t>
      </w:r>
      <w:r w:rsidRPr="00D95730">
        <w:rPr>
          <w:bCs/>
          <w:i/>
          <w:iCs/>
          <w:sz w:val="24"/>
          <w:szCs w:val="24"/>
        </w:rPr>
        <w:t xml:space="preserve"> </w:t>
      </w:r>
      <w:r w:rsidRPr="00D95730">
        <w:rPr>
          <w:bCs/>
          <w:sz w:val="24"/>
          <w:szCs w:val="24"/>
        </w:rPr>
        <w:t>the ROTA</w:t>
      </w:r>
      <w:r w:rsidRPr="00D95730">
        <w:rPr>
          <w:bCs/>
          <w:i/>
          <w:iCs/>
          <w:sz w:val="24"/>
          <w:szCs w:val="24"/>
        </w:rPr>
        <w:t>.</w:t>
      </w:r>
      <w:r w:rsidRPr="00D95730">
        <w:rPr>
          <w:bCs/>
          <w:sz w:val="24"/>
          <w:szCs w:val="24"/>
        </w:rPr>
        <w:t xml:space="preserve">  [35 </w:t>
      </w:r>
      <w:proofErr w:type="spellStart"/>
      <w:r w:rsidRPr="00D95730">
        <w:rPr>
          <w:bCs/>
          <w:sz w:val="24"/>
          <w:szCs w:val="24"/>
        </w:rPr>
        <w:t>ILCS</w:t>
      </w:r>
      <w:proofErr w:type="spellEnd"/>
      <w:r w:rsidRPr="00D95730">
        <w:rPr>
          <w:bCs/>
          <w:sz w:val="24"/>
          <w:szCs w:val="24"/>
        </w:rPr>
        <w:t xml:space="preserve"> 120/</w:t>
      </w:r>
      <w:proofErr w:type="spellStart"/>
      <w:r w:rsidRPr="00D95730">
        <w:rPr>
          <w:bCs/>
          <w:sz w:val="24"/>
          <w:szCs w:val="24"/>
        </w:rPr>
        <w:t>5n</w:t>
      </w:r>
      <w:proofErr w:type="spellEnd"/>
      <w:r w:rsidRPr="00D95730">
        <w:rPr>
          <w:bCs/>
          <w:sz w:val="24"/>
          <w:szCs w:val="24"/>
        </w:rPr>
        <w:t>]</w:t>
      </w:r>
    </w:p>
    <w:p w14:paraId="14E5F8C0" w14:textId="77777777" w:rsidR="00826168" w:rsidRPr="00D95730" w:rsidRDefault="00826168" w:rsidP="00074991">
      <w:pPr>
        <w:rPr>
          <w:bCs/>
          <w:sz w:val="24"/>
          <w:szCs w:val="24"/>
        </w:rPr>
      </w:pPr>
    </w:p>
    <w:p w14:paraId="5584993E" w14:textId="5F8ECD96" w:rsidR="00826168" w:rsidRPr="00D95730" w:rsidRDefault="00826168" w:rsidP="00D95730">
      <w:pPr>
        <w:ind w:left="2160" w:hanging="720"/>
        <w:rPr>
          <w:bCs/>
          <w:i/>
          <w:iCs/>
          <w:sz w:val="24"/>
          <w:szCs w:val="24"/>
        </w:rPr>
      </w:pPr>
      <w:r w:rsidRPr="00D95730">
        <w:rPr>
          <w:bCs/>
          <w:sz w:val="24"/>
          <w:szCs w:val="24"/>
        </w:rPr>
        <w:t>9)</w:t>
      </w:r>
      <w:bookmarkStart w:id="8" w:name="_Hlk143613003"/>
      <w:r w:rsidRPr="00D95730">
        <w:rPr>
          <w:bCs/>
          <w:sz w:val="24"/>
          <w:szCs w:val="24"/>
        </w:rPr>
        <w:tab/>
      </w:r>
      <w:r w:rsidRPr="00D95730">
        <w:rPr>
          <w:bCs/>
          <w:i/>
          <w:iCs/>
          <w:sz w:val="24"/>
          <w:szCs w:val="24"/>
        </w:rPr>
        <w:t xml:space="preserve">After the Department issues exemption certificates under </w:t>
      </w:r>
      <w:r w:rsidRPr="00D95730">
        <w:rPr>
          <w:bCs/>
          <w:sz w:val="24"/>
          <w:szCs w:val="24"/>
        </w:rPr>
        <w:t xml:space="preserve">Section </w:t>
      </w:r>
      <w:proofErr w:type="spellStart"/>
      <w:r w:rsidRPr="00D95730">
        <w:rPr>
          <w:bCs/>
          <w:sz w:val="24"/>
          <w:szCs w:val="24"/>
        </w:rPr>
        <w:t>5n</w:t>
      </w:r>
      <w:proofErr w:type="spellEnd"/>
      <w:r w:rsidRPr="00D95730">
        <w:rPr>
          <w:bCs/>
          <w:sz w:val="24"/>
          <w:szCs w:val="24"/>
        </w:rPr>
        <w:t xml:space="preserve"> of</w:t>
      </w:r>
      <w:r w:rsidRPr="00D95730">
        <w:rPr>
          <w:bCs/>
          <w:i/>
          <w:iCs/>
          <w:sz w:val="24"/>
          <w:szCs w:val="24"/>
        </w:rPr>
        <w:t xml:space="preserve"> </w:t>
      </w:r>
      <w:r w:rsidRPr="00D95730">
        <w:rPr>
          <w:bCs/>
          <w:sz w:val="24"/>
          <w:szCs w:val="24"/>
        </w:rPr>
        <w:t xml:space="preserve">the ROTA, </w:t>
      </w:r>
      <w:r w:rsidRPr="00D95730">
        <w:rPr>
          <w:bCs/>
          <w:i/>
          <w:iCs/>
          <w:sz w:val="24"/>
          <w:szCs w:val="24"/>
        </w:rPr>
        <w:t xml:space="preserve">the certified entity may notify the Department of additional construction contractors or other entities eligible for an exemption certificate under </w:t>
      </w:r>
      <w:r w:rsidRPr="00D95730">
        <w:rPr>
          <w:bCs/>
          <w:sz w:val="24"/>
          <w:szCs w:val="24"/>
        </w:rPr>
        <w:t>Section</w:t>
      </w:r>
      <w:r w:rsidRPr="00D95730">
        <w:rPr>
          <w:bCs/>
          <w:i/>
          <w:iCs/>
          <w:sz w:val="24"/>
          <w:szCs w:val="24"/>
        </w:rPr>
        <w:t xml:space="preserve"> </w:t>
      </w:r>
      <w:proofErr w:type="spellStart"/>
      <w:r w:rsidRPr="00D95730">
        <w:rPr>
          <w:bCs/>
          <w:sz w:val="24"/>
          <w:szCs w:val="24"/>
        </w:rPr>
        <w:t>5n</w:t>
      </w:r>
      <w:proofErr w:type="spellEnd"/>
      <w:r w:rsidRPr="00D95730">
        <w:rPr>
          <w:bCs/>
          <w:sz w:val="24"/>
          <w:szCs w:val="24"/>
        </w:rPr>
        <w:t xml:space="preserve"> of</w:t>
      </w:r>
      <w:r w:rsidRPr="00D95730">
        <w:rPr>
          <w:bCs/>
          <w:i/>
          <w:iCs/>
          <w:sz w:val="24"/>
          <w:szCs w:val="24"/>
        </w:rPr>
        <w:t xml:space="preserve"> </w:t>
      </w:r>
      <w:r w:rsidRPr="00D95730">
        <w:rPr>
          <w:bCs/>
          <w:sz w:val="24"/>
          <w:szCs w:val="24"/>
        </w:rPr>
        <w:t>the ROTA</w:t>
      </w:r>
      <w:r w:rsidRPr="00D95730">
        <w:rPr>
          <w:bCs/>
          <w:i/>
          <w:iCs/>
          <w:sz w:val="24"/>
          <w:szCs w:val="24"/>
        </w:rPr>
        <w:t xml:space="preserve">.  Upon such a notification and subject to the other provisions of </w:t>
      </w:r>
      <w:r w:rsidRPr="00D95730">
        <w:rPr>
          <w:bCs/>
          <w:sz w:val="24"/>
          <w:szCs w:val="24"/>
        </w:rPr>
        <w:t>Section</w:t>
      </w:r>
      <w:r w:rsidRPr="00D95730">
        <w:rPr>
          <w:bCs/>
          <w:i/>
          <w:iCs/>
          <w:sz w:val="24"/>
          <w:szCs w:val="24"/>
        </w:rPr>
        <w:t xml:space="preserve"> </w:t>
      </w:r>
      <w:proofErr w:type="spellStart"/>
      <w:r w:rsidRPr="00D95730">
        <w:rPr>
          <w:bCs/>
          <w:sz w:val="24"/>
          <w:szCs w:val="24"/>
        </w:rPr>
        <w:t>5n</w:t>
      </w:r>
      <w:proofErr w:type="spellEnd"/>
      <w:r w:rsidRPr="00D95730">
        <w:rPr>
          <w:bCs/>
          <w:sz w:val="24"/>
          <w:szCs w:val="24"/>
        </w:rPr>
        <w:t xml:space="preserve"> of</w:t>
      </w:r>
      <w:r w:rsidRPr="00D95730">
        <w:rPr>
          <w:bCs/>
          <w:i/>
          <w:iCs/>
          <w:sz w:val="24"/>
          <w:szCs w:val="24"/>
        </w:rPr>
        <w:t xml:space="preserve"> </w:t>
      </w:r>
      <w:r w:rsidRPr="00D95730">
        <w:rPr>
          <w:bCs/>
          <w:sz w:val="24"/>
          <w:szCs w:val="24"/>
        </w:rPr>
        <w:t>the ROTA</w:t>
      </w:r>
      <w:r w:rsidRPr="00D95730">
        <w:rPr>
          <w:bCs/>
          <w:i/>
          <w:iCs/>
          <w:sz w:val="24"/>
          <w:szCs w:val="24"/>
        </w:rPr>
        <w:t>, the Department shall issue an exemption certificate to each additional qualified construction contractor or other entity so identified.</w:t>
      </w:r>
      <w:bookmarkEnd w:id="8"/>
      <w:r w:rsidRPr="00D95730">
        <w:rPr>
          <w:bCs/>
          <w:i/>
          <w:iCs/>
          <w:sz w:val="24"/>
          <w:szCs w:val="24"/>
        </w:rPr>
        <w:t xml:space="preserve">  </w:t>
      </w:r>
      <w:r w:rsidRPr="00D95730">
        <w:rPr>
          <w:bCs/>
          <w:sz w:val="24"/>
          <w:szCs w:val="24"/>
        </w:rPr>
        <w:t xml:space="preserve">[35 </w:t>
      </w:r>
      <w:proofErr w:type="spellStart"/>
      <w:r w:rsidRPr="00D95730">
        <w:rPr>
          <w:bCs/>
          <w:sz w:val="24"/>
          <w:szCs w:val="24"/>
        </w:rPr>
        <w:t>ILCS</w:t>
      </w:r>
      <w:proofErr w:type="spellEnd"/>
      <w:r w:rsidRPr="00D95730">
        <w:rPr>
          <w:bCs/>
          <w:sz w:val="24"/>
          <w:szCs w:val="24"/>
        </w:rPr>
        <w:t xml:space="preserve"> 120/</w:t>
      </w:r>
      <w:proofErr w:type="spellStart"/>
      <w:r w:rsidRPr="00D95730">
        <w:rPr>
          <w:bCs/>
          <w:sz w:val="24"/>
          <w:szCs w:val="24"/>
        </w:rPr>
        <w:t>5n</w:t>
      </w:r>
      <w:proofErr w:type="spellEnd"/>
      <w:r w:rsidRPr="00D95730">
        <w:rPr>
          <w:bCs/>
          <w:sz w:val="24"/>
          <w:szCs w:val="24"/>
        </w:rPr>
        <w:t xml:space="preserve">] </w:t>
      </w:r>
    </w:p>
    <w:p w14:paraId="5AF7C1E7" w14:textId="77777777" w:rsidR="00826168" w:rsidRPr="00D95730" w:rsidRDefault="00826168" w:rsidP="00074991">
      <w:pPr>
        <w:rPr>
          <w:bCs/>
          <w:i/>
          <w:iCs/>
          <w:sz w:val="24"/>
          <w:szCs w:val="24"/>
        </w:rPr>
      </w:pPr>
    </w:p>
    <w:p w14:paraId="6DD6A7B6" w14:textId="1CED66E8" w:rsidR="00826168" w:rsidRPr="00D95730" w:rsidRDefault="00826168" w:rsidP="00D95730">
      <w:pPr>
        <w:ind w:left="2160" w:hanging="720"/>
        <w:rPr>
          <w:bCs/>
          <w:sz w:val="24"/>
          <w:szCs w:val="24"/>
        </w:rPr>
      </w:pPr>
      <w:r w:rsidRPr="00D95730">
        <w:rPr>
          <w:bCs/>
          <w:sz w:val="24"/>
          <w:szCs w:val="24"/>
        </w:rPr>
        <w:t>10)</w:t>
      </w:r>
      <w:bookmarkStart w:id="9" w:name="_Hlk143613060"/>
      <w:r w:rsidRPr="00D95730">
        <w:rPr>
          <w:bCs/>
          <w:sz w:val="24"/>
          <w:szCs w:val="24"/>
        </w:rPr>
        <w:tab/>
      </w:r>
      <w:r w:rsidRPr="00D95730">
        <w:rPr>
          <w:bCs/>
          <w:i/>
          <w:iCs/>
          <w:sz w:val="24"/>
          <w:szCs w:val="24"/>
        </w:rPr>
        <w:t xml:space="preserve">A certified entity may notify the Department to rescind an exemption certificate previously issued by the Department that has not yet expired.  Upon such a notification and subject to the other provisions of </w:t>
      </w:r>
      <w:r w:rsidRPr="00D95730">
        <w:rPr>
          <w:bCs/>
          <w:sz w:val="24"/>
          <w:szCs w:val="24"/>
        </w:rPr>
        <w:t>Section</w:t>
      </w:r>
      <w:r w:rsidRPr="00D95730">
        <w:rPr>
          <w:bCs/>
          <w:i/>
          <w:iCs/>
          <w:sz w:val="24"/>
          <w:szCs w:val="24"/>
        </w:rPr>
        <w:t xml:space="preserve"> </w:t>
      </w:r>
      <w:proofErr w:type="spellStart"/>
      <w:r w:rsidRPr="00D95730">
        <w:rPr>
          <w:bCs/>
          <w:sz w:val="24"/>
          <w:szCs w:val="24"/>
        </w:rPr>
        <w:t>5n</w:t>
      </w:r>
      <w:proofErr w:type="spellEnd"/>
      <w:r w:rsidRPr="00D95730">
        <w:rPr>
          <w:bCs/>
          <w:sz w:val="24"/>
          <w:szCs w:val="24"/>
        </w:rPr>
        <w:t xml:space="preserve"> of</w:t>
      </w:r>
      <w:r w:rsidRPr="00D95730">
        <w:rPr>
          <w:bCs/>
          <w:i/>
          <w:iCs/>
          <w:sz w:val="24"/>
          <w:szCs w:val="24"/>
        </w:rPr>
        <w:t xml:space="preserve"> </w:t>
      </w:r>
      <w:r w:rsidRPr="00D95730">
        <w:rPr>
          <w:bCs/>
          <w:sz w:val="24"/>
          <w:szCs w:val="24"/>
        </w:rPr>
        <w:t>the ROTA</w:t>
      </w:r>
      <w:r w:rsidRPr="00D95730">
        <w:rPr>
          <w:bCs/>
          <w:i/>
          <w:iCs/>
          <w:sz w:val="24"/>
          <w:szCs w:val="24"/>
        </w:rPr>
        <w:t xml:space="preserve">, the Department shall rescind the exemption certificate. </w:t>
      </w:r>
      <w:bookmarkEnd w:id="9"/>
      <w:r w:rsidRPr="00D95730">
        <w:rPr>
          <w:bCs/>
          <w:i/>
          <w:iCs/>
          <w:sz w:val="24"/>
          <w:szCs w:val="24"/>
        </w:rPr>
        <w:t xml:space="preserve"> </w:t>
      </w:r>
      <w:r w:rsidRPr="00D95730">
        <w:rPr>
          <w:bCs/>
          <w:sz w:val="24"/>
          <w:szCs w:val="24"/>
        </w:rPr>
        <w:t xml:space="preserve">[35 </w:t>
      </w:r>
      <w:proofErr w:type="spellStart"/>
      <w:r w:rsidRPr="00D95730">
        <w:rPr>
          <w:bCs/>
          <w:sz w:val="24"/>
          <w:szCs w:val="24"/>
        </w:rPr>
        <w:t>ILCS</w:t>
      </w:r>
      <w:proofErr w:type="spellEnd"/>
      <w:r w:rsidRPr="00D95730">
        <w:rPr>
          <w:bCs/>
          <w:sz w:val="24"/>
          <w:szCs w:val="24"/>
        </w:rPr>
        <w:t xml:space="preserve"> 120/</w:t>
      </w:r>
      <w:proofErr w:type="spellStart"/>
      <w:r w:rsidRPr="00D95730">
        <w:rPr>
          <w:bCs/>
          <w:sz w:val="24"/>
          <w:szCs w:val="24"/>
        </w:rPr>
        <w:t>5n</w:t>
      </w:r>
      <w:proofErr w:type="spellEnd"/>
      <w:r w:rsidRPr="00D95730">
        <w:rPr>
          <w:bCs/>
          <w:sz w:val="24"/>
          <w:szCs w:val="24"/>
        </w:rPr>
        <w:t>]</w:t>
      </w:r>
    </w:p>
    <w:p w14:paraId="5EECE76D" w14:textId="77777777" w:rsidR="00826168" w:rsidRPr="00D95730" w:rsidRDefault="00826168" w:rsidP="00074991">
      <w:pPr>
        <w:rPr>
          <w:bCs/>
          <w:sz w:val="24"/>
          <w:szCs w:val="24"/>
        </w:rPr>
      </w:pPr>
    </w:p>
    <w:p w14:paraId="4177399B" w14:textId="36A899EE" w:rsidR="00826168" w:rsidRPr="00D95730" w:rsidRDefault="00826168" w:rsidP="00D95730">
      <w:pPr>
        <w:ind w:left="2160" w:hanging="720"/>
        <w:rPr>
          <w:bCs/>
          <w:i/>
          <w:iCs/>
          <w:sz w:val="24"/>
          <w:szCs w:val="24"/>
        </w:rPr>
      </w:pPr>
      <w:r w:rsidRPr="00D95730">
        <w:rPr>
          <w:bCs/>
          <w:sz w:val="24"/>
          <w:szCs w:val="24"/>
        </w:rPr>
        <w:t>11)</w:t>
      </w:r>
      <w:r w:rsidRPr="00D95730">
        <w:rPr>
          <w:bCs/>
          <w:sz w:val="24"/>
          <w:szCs w:val="24"/>
        </w:rPr>
        <w:tab/>
        <w:t xml:space="preserve">The request to issue, renew, or rescind an exemption certificate, or the request to add additional construction contractors or other entities, must be submitted to the Department by an employee, corporate officer, partner, limited liability company manager or member, or designated agent who cannot be a contractor or subcontractor, of the person or entity certified by </w:t>
      </w:r>
      <w:proofErr w:type="spellStart"/>
      <w:r w:rsidRPr="00D95730">
        <w:rPr>
          <w:bCs/>
          <w:sz w:val="24"/>
          <w:szCs w:val="24"/>
        </w:rPr>
        <w:t>DCEO</w:t>
      </w:r>
      <w:proofErr w:type="spellEnd"/>
      <w:r w:rsidRPr="00D95730">
        <w:rPr>
          <w:bCs/>
          <w:sz w:val="24"/>
          <w:szCs w:val="24"/>
        </w:rPr>
        <w:t xml:space="preserve"> under the MICRO Act.  The designation of agent must be made in writing to the Department by the corporate officer, partner, limited liability company manager or member of the person or entity certified by </w:t>
      </w:r>
      <w:proofErr w:type="spellStart"/>
      <w:r w:rsidRPr="00D95730">
        <w:rPr>
          <w:bCs/>
          <w:sz w:val="24"/>
          <w:szCs w:val="24"/>
        </w:rPr>
        <w:t>DCEO</w:t>
      </w:r>
      <w:proofErr w:type="spellEnd"/>
      <w:r w:rsidRPr="00D95730">
        <w:rPr>
          <w:bCs/>
          <w:sz w:val="24"/>
          <w:szCs w:val="24"/>
        </w:rPr>
        <w:t xml:space="preserve"> under the MICRO Act.</w:t>
      </w:r>
    </w:p>
    <w:p w14:paraId="15E9D690" w14:textId="77777777" w:rsidR="00826168" w:rsidRPr="00D95730" w:rsidRDefault="00826168" w:rsidP="00074991">
      <w:pPr>
        <w:rPr>
          <w:bCs/>
          <w:sz w:val="24"/>
          <w:szCs w:val="24"/>
        </w:rPr>
      </w:pPr>
    </w:p>
    <w:p w14:paraId="46D91154" w14:textId="75EF2A65" w:rsidR="00826168" w:rsidRPr="00D95730" w:rsidRDefault="00826168" w:rsidP="00D95730">
      <w:pPr>
        <w:ind w:left="720"/>
        <w:rPr>
          <w:bCs/>
          <w:sz w:val="24"/>
          <w:szCs w:val="24"/>
        </w:rPr>
      </w:pPr>
      <w:r w:rsidRPr="00D95730">
        <w:rPr>
          <w:bCs/>
          <w:sz w:val="24"/>
          <w:szCs w:val="24"/>
        </w:rPr>
        <w:t>g)</w:t>
      </w:r>
      <w:r w:rsidRPr="00D95730">
        <w:rPr>
          <w:bCs/>
          <w:sz w:val="24"/>
          <w:szCs w:val="24"/>
        </w:rPr>
        <w:tab/>
        <w:t xml:space="preserve">Required </w:t>
      </w:r>
      <w:r w:rsidR="00541631">
        <w:rPr>
          <w:bCs/>
          <w:sz w:val="24"/>
          <w:szCs w:val="24"/>
        </w:rPr>
        <w:t>D</w:t>
      </w:r>
      <w:r w:rsidRPr="00D95730">
        <w:rPr>
          <w:bCs/>
          <w:sz w:val="24"/>
          <w:szCs w:val="24"/>
        </w:rPr>
        <w:t xml:space="preserve">ocumentation of </w:t>
      </w:r>
      <w:r w:rsidR="00541631">
        <w:rPr>
          <w:bCs/>
          <w:sz w:val="24"/>
          <w:szCs w:val="24"/>
        </w:rPr>
        <w:t>S</w:t>
      </w:r>
      <w:r w:rsidRPr="00D95730">
        <w:rPr>
          <w:bCs/>
          <w:sz w:val="24"/>
          <w:szCs w:val="24"/>
        </w:rPr>
        <w:t>ale</w:t>
      </w:r>
    </w:p>
    <w:p w14:paraId="107A9424" w14:textId="77777777" w:rsidR="00826168" w:rsidRPr="00D95730" w:rsidRDefault="00826168" w:rsidP="00074991">
      <w:pPr>
        <w:rPr>
          <w:bCs/>
          <w:sz w:val="24"/>
          <w:szCs w:val="24"/>
        </w:rPr>
      </w:pPr>
    </w:p>
    <w:p w14:paraId="4991EDA3" w14:textId="147480DE" w:rsidR="00826168" w:rsidRPr="00D95730" w:rsidRDefault="00826168" w:rsidP="00D95730">
      <w:pPr>
        <w:ind w:left="2160" w:hanging="720"/>
        <w:rPr>
          <w:bCs/>
          <w:sz w:val="24"/>
          <w:szCs w:val="24"/>
        </w:rPr>
      </w:pPr>
      <w:r w:rsidRPr="00D95730">
        <w:rPr>
          <w:bCs/>
          <w:sz w:val="24"/>
          <w:szCs w:val="24"/>
        </w:rPr>
        <w:t>1)</w:t>
      </w:r>
      <w:r w:rsidRPr="00D95730">
        <w:rPr>
          <w:bCs/>
          <w:sz w:val="24"/>
          <w:szCs w:val="24"/>
        </w:rPr>
        <w:tab/>
      </w:r>
      <w:r w:rsidRPr="00D95730">
        <w:rPr>
          <w:bCs/>
          <w:i/>
          <w:iCs/>
          <w:sz w:val="24"/>
          <w:szCs w:val="24"/>
        </w:rPr>
        <w:t>A construction contractor or other entity shall not make tax-free purchases unless it has an active exemption certificate issued by the Department at the time of purchase.</w:t>
      </w:r>
      <w:r w:rsidRPr="00D95730">
        <w:rPr>
          <w:bCs/>
          <w:sz w:val="24"/>
          <w:szCs w:val="24"/>
        </w:rPr>
        <w:t xml:space="preserve">  [35 </w:t>
      </w:r>
      <w:proofErr w:type="spellStart"/>
      <w:r w:rsidRPr="00D95730">
        <w:rPr>
          <w:bCs/>
          <w:sz w:val="24"/>
          <w:szCs w:val="24"/>
        </w:rPr>
        <w:t>ILCS</w:t>
      </w:r>
      <w:proofErr w:type="spellEnd"/>
      <w:r w:rsidRPr="00D95730">
        <w:rPr>
          <w:bCs/>
          <w:sz w:val="24"/>
          <w:szCs w:val="24"/>
        </w:rPr>
        <w:t xml:space="preserve"> 120/</w:t>
      </w:r>
      <w:proofErr w:type="spellStart"/>
      <w:r w:rsidRPr="00D95730">
        <w:rPr>
          <w:bCs/>
          <w:sz w:val="24"/>
          <w:szCs w:val="24"/>
        </w:rPr>
        <w:t>5n</w:t>
      </w:r>
      <w:proofErr w:type="spellEnd"/>
      <w:r w:rsidRPr="00D95730">
        <w:rPr>
          <w:bCs/>
          <w:sz w:val="24"/>
          <w:szCs w:val="24"/>
        </w:rPr>
        <w:t>]</w:t>
      </w:r>
    </w:p>
    <w:p w14:paraId="7E5667C5" w14:textId="77777777" w:rsidR="00826168" w:rsidRPr="00D95730" w:rsidRDefault="00826168" w:rsidP="00074991">
      <w:pPr>
        <w:rPr>
          <w:bCs/>
          <w:sz w:val="24"/>
          <w:szCs w:val="24"/>
        </w:rPr>
      </w:pPr>
    </w:p>
    <w:p w14:paraId="53D7DD70" w14:textId="61985DC2" w:rsidR="00826168" w:rsidRPr="00D95730" w:rsidRDefault="00826168" w:rsidP="00D95730">
      <w:pPr>
        <w:ind w:left="2160" w:hanging="720"/>
        <w:rPr>
          <w:bCs/>
          <w:i/>
          <w:iCs/>
          <w:sz w:val="24"/>
          <w:szCs w:val="24"/>
        </w:rPr>
      </w:pPr>
      <w:r w:rsidRPr="00D95730">
        <w:rPr>
          <w:bCs/>
          <w:sz w:val="24"/>
          <w:szCs w:val="24"/>
        </w:rPr>
        <w:t>2)</w:t>
      </w:r>
      <w:r w:rsidRPr="00D95730">
        <w:rPr>
          <w:bCs/>
          <w:sz w:val="24"/>
          <w:szCs w:val="24"/>
        </w:rPr>
        <w:tab/>
      </w:r>
      <w:r w:rsidRPr="00D95730">
        <w:rPr>
          <w:bCs/>
          <w:i/>
          <w:iCs/>
          <w:sz w:val="24"/>
          <w:szCs w:val="24"/>
        </w:rPr>
        <w:t xml:space="preserve">In addition to any other requirements to document the exemption allowed under </w:t>
      </w:r>
      <w:r w:rsidRPr="00D95730">
        <w:rPr>
          <w:bCs/>
          <w:sz w:val="24"/>
          <w:szCs w:val="24"/>
        </w:rPr>
        <w:t>Section</w:t>
      </w:r>
      <w:r w:rsidRPr="00D95730">
        <w:rPr>
          <w:bCs/>
          <w:i/>
          <w:iCs/>
          <w:sz w:val="24"/>
          <w:szCs w:val="24"/>
        </w:rPr>
        <w:t xml:space="preserve"> </w:t>
      </w:r>
      <w:proofErr w:type="spellStart"/>
      <w:r w:rsidRPr="00D95730">
        <w:rPr>
          <w:bCs/>
          <w:sz w:val="24"/>
          <w:szCs w:val="24"/>
        </w:rPr>
        <w:t>5n</w:t>
      </w:r>
      <w:proofErr w:type="spellEnd"/>
      <w:r w:rsidRPr="00D95730">
        <w:rPr>
          <w:bCs/>
          <w:sz w:val="24"/>
          <w:szCs w:val="24"/>
        </w:rPr>
        <w:t xml:space="preserve"> of</w:t>
      </w:r>
      <w:r w:rsidRPr="00D95730">
        <w:rPr>
          <w:bCs/>
          <w:i/>
          <w:iCs/>
          <w:sz w:val="24"/>
          <w:szCs w:val="24"/>
        </w:rPr>
        <w:t xml:space="preserve"> </w:t>
      </w:r>
      <w:r w:rsidRPr="00D95730">
        <w:rPr>
          <w:bCs/>
          <w:sz w:val="24"/>
          <w:szCs w:val="24"/>
        </w:rPr>
        <w:t>the ROTA</w:t>
      </w:r>
      <w:r w:rsidRPr="00D95730">
        <w:rPr>
          <w:bCs/>
          <w:i/>
          <w:iCs/>
          <w:sz w:val="24"/>
          <w:szCs w:val="24"/>
        </w:rPr>
        <w:t xml:space="preserve">, the retailer must obtain the purchaser's exemption certificate number issued by the Department.  </w:t>
      </w:r>
      <w:r w:rsidRPr="00D95730">
        <w:rPr>
          <w:bCs/>
          <w:sz w:val="24"/>
          <w:szCs w:val="24"/>
        </w:rPr>
        <w:t xml:space="preserve">[35 </w:t>
      </w:r>
      <w:proofErr w:type="spellStart"/>
      <w:r w:rsidRPr="00D95730">
        <w:rPr>
          <w:bCs/>
          <w:sz w:val="24"/>
          <w:szCs w:val="24"/>
        </w:rPr>
        <w:t>ILCS</w:t>
      </w:r>
      <w:proofErr w:type="spellEnd"/>
      <w:r w:rsidRPr="00D95730">
        <w:rPr>
          <w:bCs/>
          <w:sz w:val="24"/>
          <w:szCs w:val="24"/>
        </w:rPr>
        <w:t xml:space="preserve"> 120/</w:t>
      </w:r>
      <w:proofErr w:type="spellStart"/>
      <w:r w:rsidRPr="00D95730">
        <w:rPr>
          <w:bCs/>
          <w:sz w:val="24"/>
          <w:szCs w:val="24"/>
        </w:rPr>
        <w:t>5n</w:t>
      </w:r>
      <w:proofErr w:type="spellEnd"/>
      <w:r w:rsidRPr="00D95730">
        <w:rPr>
          <w:bCs/>
          <w:sz w:val="24"/>
          <w:szCs w:val="24"/>
        </w:rPr>
        <w:t>]</w:t>
      </w:r>
    </w:p>
    <w:p w14:paraId="1B56E8AF" w14:textId="2D51C61A" w:rsidR="00826168" w:rsidRPr="00D95730" w:rsidRDefault="00826168" w:rsidP="00074991">
      <w:pPr>
        <w:rPr>
          <w:bCs/>
          <w:sz w:val="24"/>
          <w:szCs w:val="24"/>
        </w:rPr>
      </w:pPr>
    </w:p>
    <w:p w14:paraId="702930A0" w14:textId="17E45DFC" w:rsidR="00826168" w:rsidRPr="00D95730" w:rsidRDefault="00826168" w:rsidP="00D95730">
      <w:pPr>
        <w:ind w:left="2160" w:hanging="720"/>
        <w:rPr>
          <w:bCs/>
          <w:sz w:val="24"/>
          <w:szCs w:val="24"/>
        </w:rPr>
      </w:pPr>
      <w:r w:rsidRPr="00D95730">
        <w:rPr>
          <w:bCs/>
          <w:sz w:val="24"/>
          <w:szCs w:val="24"/>
        </w:rPr>
        <w:t>3)</w:t>
      </w:r>
      <w:r w:rsidRPr="00D95730">
        <w:rPr>
          <w:bCs/>
          <w:sz w:val="24"/>
          <w:szCs w:val="24"/>
        </w:rPr>
        <w:tab/>
        <w:t>The retailer must also obtain a certification from the purchaser that contains:</w:t>
      </w:r>
    </w:p>
    <w:p w14:paraId="773B6D06" w14:textId="77777777" w:rsidR="00826168" w:rsidRPr="00D95730" w:rsidRDefault="00826168" w:rsidP="00074991">
      <w:pPr>
        <w:rPr>
          <w:bCs/>
          <w:sz w:val="24"/>
          <w:szCs w:val="24"/>
        </w:rPr>
      </w:pPr>
    </w:p>
    <w:p w14:paraId="3DD2659B" w14:textId="37595F7C" w:rsidR="00826168" w:rsidRPr="00D95730" w:rsidRDefault="00826168" w:rsidP="00D95730">
      <w:pPr>
        <w:ind w:left="2880" w:hanging="720"/>
        <w:rPr>
          <w:bCs/>
          <w:sz w:val="24"/>
          <w:szCs w:val="24"/>
        </w:rPr>
      </w:pPr>
      <w:r w:rsidRPr="00D95730">
        <w:rPr>
          <w:bCs/>
          <w:sz w:val="24"/>
          <w:szCs w:val="24"/>
        </w:rPr>
        <w:t>A)</w:t>
      </w:r>
      <w:r w:rsidRPr="00D95730">
        <w:rPr>
          <w:bCs/>
          <w:sz w:val="24"/>
          <w:szCs w:val="24"/>
        </w:rPr>
        <w:tab/>
        <w:t>A statement that the building materials are being purchased for incorporation into real estate in a qualified facility;</w:t>
      </w:r>
    </w:p>
    <w:p w14:paraId="4B90D0D6" w14:textId="77777777" w:rsidR="00826168" w:rsidRPr="00D95730" w:rsidRDefault="00826168" w:rsidP="00074991">
      <w:pPr>
        <w:rPr>
          <w:bCs/>
          <w:sz w:val="24"/>
          <w:szCs w:val="24"/>
        </w:rPr>
      </w:pPr>
    </w:p>
    <w:p w14:paraId="0DA8804E" w14:textId="6D5CAFC0" w:rsidR="00826168" w:rsidRPr="00D95730" w:rsidRDefault="00826168" w:rsidP="00D95730">
      <w:pPr>
        <w:ind w:left="2880" w:hanging="720"/>
        <w:rPr>
          <w:bCs/>
          <w:sz w:val="24"/>
          <w:szCs w:val="24"/>
        </w:rPr>
      </w:pPr>
      <w:r w:rsidRPr="00D95730">
        <w:rPr>
          <w:bCs/>
          <w:sz w:val="24"/>
          <w:szCs w:val="24"/>
        </w:rPr>
        <w:t>B)</w:t>
      </w:r>
      <w:r w:rsidRPr="00D95730">
        <w:rPr>
          <w:bCs/>
          <w:sz w:val="24"/>
          <w:szCs w:val="24"/>
        </w:rPr>
        <w:tab/>
        <w:t>The location or address of the real estate into which the building materials will be incorporated;</w:t>
      </w:r>
    </w:p>
    <w:p w14:paraId="144EECA8" w14:textId="77777777" w:rsidR="00826168" w:rsidRPr="00D95730" w:rsidRDefault="00826168" w:rsidP="00074991">
      <w:pPr>
        <w:rPr>
          <w:bCs/>
          <w:sz w:val="24"/>
          <w:szCs w:val="24"/>
        </w:rPr>
      </w:pPr>
    </w:p>
    <w:p w14:paraId="32D9A4FA" w14:textId="08DF1707" w:rsidR="00826168" w:rsidRPr="00D95730" w:rsidRDefault="00826168" w:rsidP="00D95730">
      <w:pPr>
        <w:ind w:left="2880" w:hanging="720"/>
        <w:rPr>
          <w:bCs/>
          <w:sz w:val="24"/>
          <w:szCs w:val="24"/>
        </w:rPr>
      </w:pPr>
      <w:r w:rsidRPr="00D95730">
        <w:rPr>
          <w:bCs/>
          <w:sz w:val="24"/>
          <w:szCs w:val="24"/>
        </w:rPr>
        <w:t>C)</w:t>
      </w:r>
      <w:r w:rsidRPr="00D95730">
        <w:rPr>
          <w:bCs/>
          <w:sz w:val="24"/>
          <w:szCs w:val="24"/>
        </w:rPr>
        <w:tab/>
        <w:t>The name and address of the construction contractor or other entity;</w:t>
      </w:r>
    </w:p>
    <w:p w14:paraId="629ACA48" w14:textId="77777777" w:rsidR="00826168" w:rsidRPr="00D95730" w:rsidRDefault="00826168" w:rsidP="00074991">
      <w:pPr>
        <w:rPr>
          <w:bCs/>
          <w:sz w:val="24"/>
          <w:szCs w:val="24"/>
        </w:rPr>
      </w:pPr>
    </w:p>
    <w:p w14:paraId="674F2696" w14:textId="4FDB2787" w:rsidR="00826168" w:rsidRPr="00D95730" w:rsidRDefault="00826168" w:rsidP="00D95730">
      <w:pPr>
        <w:ind w:left="2880" w:hanging="720"/>
        <w:rPr>
          <w:bCs/>
          <w:sz w:val="24"/>
          <w:szCs w:val="24"/>
        </w:rPr>
      </w:pPr>
      <w:r w:rsidRPr="00D95730">
        <w:rPr>
          <w:bCs/>
          <w:sz w:val="24"/>
          <w:szCs w:val="24"/>
        </w:rPr>
        <w:t>D)</w:t>
      </w:r>
      <w:r w:rsidRPr="00D95730">
        <w:rPr>
          <w:bCs/>
          <w:sz w:val="24"/>
          <w:szCs w:val="24"/>
        </w:rPr>
        <w:tab/>
        <w:t>A description of the building materials being purchased;</w:t>
      </w:r>
    </w:p>
    <w:p w14:paraId="6288410D" w14:textId="77777777" w:rsidR="00826168" w:rsidRPr="00D95730" w:rsidRDefault="00826168" w:rsidP="00074991">
      <w:pPr>
        <w:rPr>
          <w:bCs/>
          <w:sz w:val="24"/>
          <w:szCs w:val="24"/>
        </w:rPr>
      </w:pPr>
    </w:p>
    <w:p w14:paraId="20347388" w14:textId="788301B3" w:rsidR="00826168" w:rsidRPr="00D95730" w:rsidRDefault="00826168" w:rsidP="00D95730">
      <w:pPr>
        <w:ind w:left="2880" w:hanging="720"/>
        <w:rPr>
          <w:bCs/>
          <w:sz w:val="24"/>
          <w:szCs w:val="24"/>
        </w:rPr>
      </w:pPr>
      <w:r w:rsidRPr="00D95730">
        <w:rPr>
          <w:bCs/>
          <w:sz w:val="24"/>
          <w:szCs w:val="24"/>
        </w:rPr>
        <w:t>E)</w:t>
      </w:r>
      <w:r w:rsidRPr="00D95730">
        <w:rPr>
          <w:bCs/>
          <w:sz w:val="24"/>
          <w:szCs w:val="24"/>
        </w:rPr>
        <w:tab/>
        <w:t>The purchaser's MICRO Illinois Building Materials Exemption Certificate number issued by the Department of Revenue; and</w:t>
      </w:r>
    </w:p>
    <w:p w14:paraId="1740D9C9" w14:textId="77777777" w:rsidR="00826168" w:rsidRPr="00D95730" w:rsidRDefault="00826168" w:rsidP="00074991">
      <w:pPr>
        <w:rPr>
          <w:bCs/>
          <w:sz w:val="24"/>
          <w:szCs w:val="24"/>
        </w:rPr>
      </w:pPr>
    </w:p>
    <w:p w14:paraId="2DEFC265" w14:textId="765E65DA" w:rsidR="00826168" w:rsidRPr="00D95730" w:rsidRDefault="00826168" w:rsidP="00D95730">
      <w:pPr>
        <w:ind w:left="2880" w:hanging="720"/>
        <w:rPr>
          <w:bCs/>
          <w:sz w:val="24"/>
          <w:szCs w:val="24"/>
        </w:rPr>
      </w:pPr>
      <w:r w:rsidRPr="00D95730">
        <w:rPr>
          <w:bCs/>
          <w:sz w:val="24"/>
          <w:szCs w:val="24"/>
        </w:rPr>
        <w:t>F)</w:t>
      </w:r>
      <w:r w:rsidRPr="00D95730">
        <w:rPr>
          <w:bCs/>
          <w:sz w:val="24"/>
          <w:szCs w:val="24"/>
        </w:rPr>
        <w:tab/>
        <w:t>The purchaser's signature and date of purchase.</w:t>
      </w:r>
    </w:p>
    <w:p w14:paraId="62017661" w14:textId="77777777" w:rsidR="00826168" w:rsidRPr="00D95730" w:rsidRDefault="00826168" w:rsidP="00074991">
      <w:pPr>
        <w:rPr>
          <w:bCs/>
          <w:sz w:val="24"/>
          <w:szCs w:val="24"/>
        </w:rPr>
      </w:pPr>
    </w:p>
    <w:p w14:paraId="6D275156" w14:textId="3C05FAC6" w:rsidR="00826168" w:rsidRPr="00D95730" w:rsidRDefault="00826168" w:rsidP="00D95730">
      <w:pPr>
        <w:ind w:left="2160" w:hanging="720"/>
        <w:rPr>
          <w:bCs/>
          <w:sz w:val="24"/>
          <w:szCs w:val="24"/>
        </w:rPr>
      </w:pPr>
      <w:r w:rsidRPr="00D95730">
        <w:rPr>
          <w:bCs/>
          <w:sz w:val="24"/>
          <w:szCs w:val="24"/>
        </w:rPr>
        <w:t>4)</w:t>
      </w:r>
      <w:r w:rsidRPr="00D95730">
        <w:rPr>
          <w:bCs/>
          <w:sz w:val="24"/>
          <w:szCs w:val="24"/>
        </w:rPr>
        <w:tab/>
        <w:t xml:space="preserve">The retailer may comply with this subsection (g) certification requirement by securing from the purchaser a completed and signed Form </w:t>
      </w:r>
      <w:proofErr w:type="spellStart"/>
      <w:r w:rsidRPr="00D95730">
        <w:rPr>
          <w:bCs/>
          <w:sz w:val="24"/>
          <w:szCs w:val="24"/>
        </w:rPr>
        <w:t>EZ</w:t>
      </w:r>
      <w:proofErr w:type="spellEnd"/>
      <w:r w:rsidRPr="00D95730">
        <w:rPr>
          <w:bCs/>
          <w:sz w:val="24"/>
          <w:szCs w:val="24"/>
        </w:rPr>
        <w:t>-1.</w:t>
      </w:r>
    </w:p>
    <w:p w14:paraId="186831E0" w14:textId="77777777" w:rsidR="00826168" w:rsidRPr="00D95730" w:rsidRDefault="00826168" w:rsidP="00074991">
      <w:pPr>
        <w:rPr>
          <w:bCs/>
          <w:sz w:val="24"/>
          <w:szCs w:val="24"/>
        </w:rPr>
      </w:pPr>
    </w:p>
    <w:p w14:paraId="704E2BEC" w14:textId="578A2A2A" w:rsidR="00826168" w:rsidRPr="00D95730" w:rsidRDefault="00826168" w:rsidP="00D95730">
      <w:pPr>
        <w:ind w:left="1440" w:hanging="720"/>
        <w:rPr>
          <w:bCs/>
          <w:sz w:val="24"/>
          <w:szCs w:val="24"/>
        </w:rPr>
      </w:pPr>
      <w:r w:rsidRPr="00D95730">
        <w:rPr>
          <w:bCs/>
          <w:sz w:val="24"/>
          <w:szCs w:val="24"/>
        </w:rPr>
        <w:t>h)</w:t>
      </w:r>
      <w:r w:rsidRPr="00D95730">
        <w:rPr>
          <w:bCs/>
          <w:sz w:val="24"/>
          <w:szCs w:val="24"/>
        </w:rPr>
        <w:tab/>
        <w:t xml:space="preserve">Annual Reports  </w:t>
      </w:r>
    </w:p>
    <w:p w14:paraId="01F7FCDE" w14:textId="77777777" w:rsidR="00826168" w:rsidRPr="00D95730" w:rsidRDefault="00826168" w:rsidP="00074991">
      <w:pPr>
        <w:rPr>
          <w:bCs/>
          <w:sz w:val="24"/>
          <w:szCs w:val="24"/>
        </w:rPr>
      </w:pPr>
    </w:p>
    <w:p w14:paraId="21AC7524" w14:textId="7006485A" w:rsidR="00826168" w:rsidRPr="00D95730" w:rsidRDefault="00826168" w:rsidP="00D95730">
      <w:pPr>
        <w:ind w:left="2160" w:hanging="720"/>
        <w:rPr>
          <w:bCs/>
          <w:i/>
          <w:iCs/>
          <w:sz w:val="24"/>
          <w:szCs w:val="24"/>
        </w:rPr>
      </w:pPr>
      <w:r w:rsidRPr="00D95730">
        <w:rPr>
          <w:bCs/>
          <w:sz w:val="24"/>
          <w:szCs w:val="24"/>
        </w:rPr>
        <w:lastRenderedPageBreak/>
        <w:t>1)</w:t>
      </w:r>
      <w:r w:rsidRPr="00D95730">
        <w:rPr>
          <w:bCs/>
          <w:sz w:val="24"/>
          <w:szCs w:val="24"/>
        </w:rPr>
        <w:tab/>
      </w:r>
      <w:r w:rsidRPr="00D95730">
        <w:rPr>
          <w:bCs/>
          <w:i/>
          <w:iCs/>
          <w:sz w:val="24"/>
          <w:szCs w:val="24"/>
        </w:rPr>
        <w:t xml:space="preserve">For applicants issued a certificate of exemption under Section 110-105 of </w:t>
      </w:r>
      <w:r w:rsidRPr="00D95730">
        <w:rPr>
          <w:bCs/>
          <w:sz w:val="24"/>
          <w:szCs w:val="24"/>
        </w:rPr>
        <w:t>the MICRO Act</w:t>
      </w:r>
      <w:r w:rsidRPr="00D95730">
        <w:rPr>
          <w:bCs/>
          <w:i/>
          <w:iCs/>
          <w:sz w:val="24"/>
          <w:szCs w:val="24"/>
        </w:rPr>
        <w:t>, the report shall be the same as required for a High Impact Business under subsection (a-5) of Section 8.1 of the Illinois Enterprise Zone Act</w:t>
      </w:r>
      <w:r w:rsidRPr="00D95730">
        <w:rPr>
          <w:bCs/>
          <w:sz w:val="24"/>
          <w:szCs w:val="24"/>
        </w:rPr>
        <w:t xml:space="preserve"> </w:t>
      </w:r>
      <w:r w:rsidR="00202C59">
        <w:rPr>
          <w:bCs/>
          <w:sz w:val="24"/>
          <w:szCs w:val="24"/>
        </w:rPr>
        <w:t>(</w:t>
      </w:r>
      <w:r w:rsidRPr="00D95730">
        <w:rPr>
          <w:bCs/>
          <w:sz w:val="24"/>
          <w:szCs w:val="24"/>
        </w:rPr>
        <w:t xml:space="preserve">20 </w:t>
      </w:r>
      <w:proofErr w:type="spellStart"/>
      <w:r w:rsidRPr="00D95730">
        <w:rPr>
          <w:bCs/>
          <w:sz w:val="24"/>
          <w:szCs w:val="24"/>
        </w:rPr>
        <w:t>ILCS</w:t>
      </w:r>
      <w:proofErr w:type="spellEnd"/>
      <w:r w:rsidRPr="00D95730">
        <w:rPr>
          <w:bCs/>
          <w:sz w:val="24"/>
          <w:szCs w:val="24"/>
        </w:rPr>
        <w:t xml:space="preserve"> 655/8.1(a-5)</w:t>
      </w:r>
      <w:r w:rsidR="00202C59">
        <w:rPr>
          <w:bCs/>
          <w:sz w:val="24"/>
          <w:szCs w:val="24"/>
        </w:rPr>
        <w:t>)</w:t>
      </w:r>
      <w:r w:rsidRPr="00D95730">
        <w:rPr>
          <w:bCs/>
          <w:i/>
          <w:iCs/>
          <w:sz w:val="24"/>
          <w:szCs w:val="24"/>
        </w:rPr>
        <w:t xml:space="preserve">. </w:t>
      </w:r>
      <w:r w:rsidRPr="00D95730">
        <w:rPr>
          <w:bCs/>
          <w:sz w:val="24"/>
          <w:szCs w:val="24"/>
        </w:rPr>
        <w:t xml:space="preserve"> [35 </w:t>
      </w:r>
      <w:proofErr w:type="spellStart"/>
      <w:r w:rsidRPr="00D95730">
        <w:rPr>
          <w:bCs/>
          <w:sz w:val="24"/>
          <w:szCs w:val="24"/>
        </w:rPr>
        <w:t>ILCS</w:t>
      </w:r>
      <w:proofErr w:type="spellEnd"/>
      <w:r w:rsidRPr="00D95730">
        <w:rPr>
          <w:bCs/>
          <w:sz w:val="24"/>
          <w:szCs w:val="24"/>
        </w:rPr>
        <w:t xml:space="preserve"> 45/30(f)]</w:t>
      </w:r>
    </w:p>
    <w:p w14:paraId="7016AB29" w14:textId="77777777" w:rsidR="00826168" w:rsidRPr="00074991" w:rsidRDefault="00826168" w:rsidP="00074991">
      <w:pPr>
        <w:rPr>
          <w:bCs/>
          <w:sz w:val="24"/>
          <w:szCs w:val="24"/>
        </w:rPr>
      </w:pPr>
    </w:p>
    <w:p w14:paraId="30B146DF" w14:textId="76AB88B0" w:rsidR="00826168" w:rsidRPr="00D95730" w:rsidRDefault="00826168" w:rsidP="00D95730">
      <w:pPr>
        <w:pStyle w:val="BodyTextIndent"/>
        <w:tabs>
          <w:tab w:val="clear" w:pos="576"/>
          <w:tab w:val="clear" w:pos="1296"/>
          <w:tab w:val="clear" w:pos="2016"/>
          <w:tab w:val="clear" w:pos="2736"/>
          <w:tab w:val="clear" w:pos="3456"/>
          <w:tab w:val="clear" w:pos="4176"/>
        </w:tabs>
        <w:ind w:left="2880" w:hanging="720"/>
        <w:jc w:val="left"/>
        <w:rPr>
          <w:bCs/>
          <w:szCs w:val="24"/>
        </w:rPr>
      </w:pPr>
      <w:r w:rsidRPr="00D95730">
        <w:rPr>
          <w:bCs/>
          <w:szCs w:val="24"/>
        </w:rPr>
        <w:t>A)</w:t>
      </w:r>
      <w:r w:rsidRPr="00D95730">
        <w:rPr>
          <w:bCs/>
          <w:szCs w:val="24"/>
        </w:rPr>
        <w:tab/>
        <w:t xml:space="preserve">Each contractor or other entity that has been issued a MICRO Illinois Building Materials Exemption Certificate under Section </w:t>
      </w:r>
      <w:proofErr w:type="spellStart"/>
      <w:r w:rsidRPr="00D95730">
        <w:rPr>
          <w:bCs/>
          <w:szCs w:val="24"/>
        </w:rPr>
        <w:t>5n</w:t>
      </w:r>
      <w:proofErr w:type="spellEnd"/>
      <w:r w:rsidRPr="00D95730">
        <w:rPr>
          <w:bCs/>
          <w:szCs w:val="24"/>
        </w:rPr>
        <w:t xml:space="preserve"> of the ROTA shall annually report to the Department of Revenue the total value of the MICRO Illinois building materials exemption from State taxes.</w:t>
      </w:r>
    </w:p>
    <w:p w14:paraId="1BF89FF9" w14:textId="77777777" w:rsidR="00826168" w:rsidRPr="00D95730" w:rsidRDefault="00826168" w:rsidP="00074991">
      <w:pPr>
        <w:rPr>
          <w:bCs/>
          <w:sz w:val="24"/>
          <w:szCs w:val="24"/>
        </w:rPr>
      </w:pPr>
    </w:p>
    <w:p w14:paraId="2C1DC775" w14:textId="199334CB" w:rsidR="00826168" w:rsidRPr="00D95730" w:rsidRDefault="00826168" w:rsidP="00D95730">
      <w:pPr>
        <w:pStyle w:val="BodyTextIndent"/>
        <w:tabs>
          <w:tab w:val="clear" w:pos="576"/>
          <w:tab w:val="clear" w:pos="1296"/>
          <w:tab w:val="clear" w:pos="2016"/>
          <w:tab w:val="clear" w:pos="2736"/>
          <w:tab w:val="clear" w:pos="3456"/>
          <w:tab w:val="clear" w:pos="4176"/>
        </w:tabs>
        <w:ind w:left="2880" w:hanging="720"/>
        <w:jc w:val="left"/>
        <w:rPr>
          <w:bCs/>
          <w:szCs w:val="24"/>
        </w:rPr>
      </w:pPr>
      <w:r w:rsidRPr="00D95730">
        <w:rPr>
          <w:bCs/>
          <w:szCs w:val="24"/>
        </w:rPr>
        <w:t>B)</w:t>
      </w:r>
      <w:r w:rsidRPr="00D95730">
        <w:rPr>
          <w:bCs/>
          <w:szCs w:val="24"/>
        </w:rPr>
        <w:tab/>
        <w:t xml:space="preserve">Reports shall contain information reasonably required by the Department of Revenue to enable it to verify and calculate the total tax benefits for taxes imposed by the State and shall be broken down by MICRO Illinois Project site. </w:t>
      </w:r>
    </w:p>
    <w:p w14:paraId="0D79AF98" w14:textId="77777777" w:rsidR="00826168" w:rsidRPr="00D95730" w:rsidRDefault="00826168" w:rsidP="00074991">
      <w:pPr>
        <w:pStyle w:val="BodyTextIndent"/>
        <w:jc w:val="left"/>
        <w:rPr>
          <w:bCs/>
          <w:szCs w:val="24"/>
        </w:rPr>
      </w:pPr>
    </w:p>
    <w:p w14:paraId="105216C4" w14:textId="727063EA" w:rsidR="00826168" w:rsidRPr="00D95730" w:rsidRDefault="00826168" w:rsidP="00D95730">
      <w:pPr>
        <w:pStyle w:val="BodyTextIndent"/>
        <w:tabs>
          <w:tab w:val="clear" w:pos="576"/>
          <w:tab w:val="clear" w:pos="1296"/>
          <w:tab w:val="clear" w:pos="2016"/>
          <w:tab w:val="clear" w:pos="2736"/>
          <w:tab w:val="clear" w:pos="3456"/>
          <w:tab w:val="clear" w:pos="4176"/>
        </w:tabs>
        <w:ind w:left="2880" w:hanging="720"/>
        <w:jc w:val="left"/>
        <w:rPr>
          <w:bCs/>
          <w:szCs w:val="24"/>
        </w:rPr>
      </w:pPr>
      <w:r w:rsidRPr="00D95730">
        <w:rPr>
          <w:bCs/>
          <w:szCs w:val="24"/>
        </w:rPr>
        <w:t>C)</w:t>
      </w:r>
      <w:r w:rsidRPr="00D95730">
        <w:rPr>
          <w:bCs/>
          <w:szCs w:val="24"/>
        </w:rPr>
        <w:tab/>
        <w:t xml:space="preserve">Reports are due no later than May 31 of each year and shall cover the previous calendar year. </w:t>
      </w:r>
    </w:p>
    <w:p w14:paraId="384007B0" w14:textId="77777777" w:rsidR="00826168" w:rsidRPr="00D95730" w:rsidRDefault="00826168" w:rsidP="00074991">
      <w:pPr>
        <w:rPr>
          <w:bCs/>
          <w:sz w:val="24"/>
          <w:szCs w:val="24"/>
        </w:rPr>
      </w:pPr>
    </w:p>
    <w:p w14:paraId="0B73C468" w14:textId="4BE4CE21" w:rsidR="00826168" w:rsidRPr="00D95730" w:rsidRDefault="00826168" w:rsidP="00D95730">
      <w:pPr>
        <w:ind w:left="2160" w:hanging="720"/>
        <w:rPr>
          <w:bCs/>
          <w:sz w:val="24"/>
          <w:szCs w:val="24"/>
        </w:rPr>
      </w:pPr>
      <w:r w:rsidRPr="00D95730">
        <w:rPr>
          <w:bCs/>
          <w:sz w:val="24"/>
          <w:szCs w:val="24"/>
        </w:rPr>
        <w:t>2)</w:t>
      </w:r>
      <w:r w:rsidRPr="00D95730">
        <w:rPr>
          <w:bCs/>
          <w:sz w:val="24"/>
          <w:szCs w:val="24"/>
        </w:rPr>
        <w:tab/>
        <w:t>Suspension of Exemption Certificate for Failure to Report Data.  A contractor or other entity that fails to comply with the reporting requirements or deadlines provided in subsection (h)(1) shall have the exemption certificate for which it failed to report suspended.</w:t>
      </w:r>
    </w:p>
    <w:p w14:paraId="7342789C" w14:textId="77777777" w:rsidR="00826168" w:rsidRPr="00D95730" w:rsidRDefault="00826168" w:rsidP="00074991">
      <w:pPr>
        <w:rPr>
          <w:bCs/>
          <w:sz w:val="24"/>
          <w:szCs w:val="24"/>
        </w:rPr>
      </w:pPr>
    </w:p>
    <w:p w14:paraId="5819E6AA" w14:textId="2866A701" w:rsidR="00826168" w:rsidRPr="00D95730" w:rsidRDefault="00826168" w:rsidP="00D95730">
      <w:pPr>
        <w:ind w:left="2880" w:hanging="720"/>
        <w:rPr>
          <w:bCs/>
          <w:sz w:val="24"/>
          <w:szCs w:val="24"/>
        </w:rPr>
      </w:pPr>
      <w:r w:rsidRPr="00D95730">
        <w:rPr>
          <w:bCs/>
          <w:sz w:val="24"/>
          <w:szCs w:val="24"/>
        </w:rPr>
        <w:t>A)</w:t>
      </w:r>
      <w:r w:rsidRPr="00D95730">
        <w:rPr>
          <w:bCs/>
          <w:sz w:val="24"/>
          <w:szCs w:val="24"/>
        </w:rPr>
        <w:tab/>
        <w:t xml:space="preserve">First Offense:  A contractor or other entity that fails to comply with the reporting requirements or deadlines provided in subsection (h)(1) shall have the </w:t>
      </w:r>
      <w:r w:rsidR="00541631">
        <w:rPr>
          <w:bCs/>
          <w:sz w:val="24"/>
          <w:szCs w:val="24"/>
        </w:rPr>
        <w:t xml:space="preserve">MICRO Illinois Building Materials Exemption Certificate </w:t>
      </w:r>
      <w:r w:rsidRPr="00D95730">
        <w:rPr>
          <w:bCs/>
          <w:sz w:val="24"/>
          <w:szCs w:val="24"/>
        </w:rPr>
        <w:t>suspended until the contractor or other entity complies with the reporting requirements.</w:t>
      </w:r>
    </w:p>
    <w:p w14:paraId="74B2FA78" w14:textId="77777777" w:rsidR="00826168" w:rsidRPr="00D95730" w:rsidRDefault="00826168" w:rsidP="00074991">
      <w:pPr>
        <w:rPr>
          <w:bCs/>
          <w:sz w:val="24"/>
          <w:szCs w:val="24"/>
        </w:rPr>
      </w:pPr>
    </w:p>
    <w:p w14:paraId="113FD152" w14:textId="704C79AE" w:rsidR="00826168" w:rsidRPr="00D95730" w:rsidRDefault="00826168" w:rsidP="00D95730">
      <w:pPr>
        <w:ind w:left="2880" w:hanging="720"/>
        <w:rPr>
          <w:bCs/>
          <w:sz w:val="24"/>
          <w:szCs w:val="24"/>
        </w:rPr>
      </w:pPr>
      <w:r w:rsidRPr="00D95730">
        <w:rPr>
          <w:bCs/>
          <w:sz w:val="24"/>
          <w:szCs w:val="24"/>
        </w:rPr>
        <w:t>B)</w:t>
      </w:r>
      <w:r w:rsidRPr="00D95730">
        <w:rPr>
          <w:bCs/>
          <w:sz w:val="24"/>
          <w:szCs w:val="24"/>
        </w:rPr>
        <w:tab/>
        <w:t xml:space="preserve">Second Offense:  A contractor or other entity that fails to comply with the reporting requirements or deadlines provided in subsection (h)(1) for two reporting periods within a five-year period shall have </w:t>
      </w:r>
      <w:r w:rsidR="00541631" w:rsidRPr="00D95730">
        <w:rPr>
          <w:bCs/>
          <w:sz w:val="24"/>
          <w:szCs w:val="24"/>
        </w:rPr>
        <w:t xml:space="preserve">the </w:t>
      </w:r>
      <w:r w:rsidR="00541631">
        <w:rPr>
          <w:bCs/>
          <w:sz w:val="24"/>
          <w:szCs w:val="24"/>
        </w:rPr>
        <w:t>MICRO Illinois Building Materials Exemption Certificate</w:t>
      </w:r>
      <w:r w:rsidR="00541631" w:rsidRPr="00D95730">
        <w:rPr>
          <w:bCs/>
          <w:sz w:val="24"/>
          <w:szCs w:val="24"/>
        </w:rPr>
        <w:t xml:space="preserve"> </w:t>
      </w:r>
      <w:r w:rsidRPr="00D95730">
        <w:rPr>
          <w:bCs/>
          <w:sz w:val="24"/>
          <w:szCs w:val="24"/>
        </w:rPr>
        <w:t>issued to it suspended until 30 days after the contractor or other entity complies with the reporting requirements.</w:t>
      </w:r>
    </w:p>
    <w:p w14:paraId="584DF6DA" w14:textId="77777777" w:rsidR="00826168" w:rsidRPr="00D95730" w:rsidRDefault="00826168" w:rsidP="00074991">
      <w:pPr>
        <w:rPr>
          <w:bCs/>
          <w:sz w:val="24"/>
          <w:szCs w:val="24"/>
        </w:rPr>
      </w:pPr>
    </w:p>
    <w:p w14:paraId="4203EEA6" w14:textId="6C982C5B" w:rsidR="00826168" w:rsidRPr="00D95730" w:rsidRDefault="00826168" w:rsidP="00D95730">
      <w:pPr>
        <w:ind w:left="2880" w:hanging="720"/>
        <w:rPr>
          <w:bCs/>
          <w:sz w:val="24"/>
          <w:szCs w:val="24"/>
        </w:rPr>
      </w:pPr>
      <w:r w:rsidRPr="00D95730">
        <w:rPr>
          <w:bCs/>
          <w:sz w:val="24"/>
          <w:szCs w:val="24"/>
        </w:rPr>
        <w:t>C)</w:t>
      </w:r>
      <w:r w:rsidRPr="00D95730">
        <w:rPr>
          <w:bCs/>
          <w:sz w:val="24"/>
          <w:szCs w:val="24"/>
        </w:rPr>
        <w:tab/>
        <w:t xml:space="preserve">Subsequent Offenses:  A contractor or other entity that fails to comply with the reporting requirements or deadlines provided in subsection (h)(1) for more than two reporting periods within a five-year period shall have </w:t>
      </w:r>
      <w:r w:rsidR="00541631" w:rsidRPr="00D95730">
        <w:rPr>
          <w:bCs/>
          <w:sz w:val="24"/>
          <w:szCs w:val="24"/>
        </w:rPr>
        <w:t xml:space="preserve">the </w:t>
      </w:r>
      <w:r w:rsidR="00541631">
        <w:rPr>
          <w:bCs/>
          <w:sz w:val="24"/>
          <w:szCs w:val="24"/>
        </w:rPr>
        <w:t>MICRO Illinois Building Materials Exemption Certificate</w:t>
      </w:r>
      <w:r w:rsidR="00541631" w:rsidRPr="00D95730">
        <w:rPr>
          <w:bCs/>
          <w:sz w:val="24"/>
          <w:szCs w:val="24"/>
        </w:rPr>
        <w:t xml:space="preserve"> </w:t>
      </w:r>
      <w:r w:rsidRPr="00D95730">
        <w:rPr>
          <w:bCs/>
          <w:sz w:val="24"/>
          <w:szCs w:val="24"/>
        </w:rPr>
        <w:t>issued to it suspended until 180 days after the contractor or other entity complies with the reporting requirements.</w:t>
      </w:r>
    </w:p>
    <w:p w14:paraId="2BE72DE6" w14:textId="77777777" w:rsidR="00826168" w:rsidRPr="00D95730" w:rsidRDefault="00826168" w:rsidP="00074991">
      <w:pPr>
        <w:rPr>
          <w:bCs/>
          <w:sz w:val="24"/>
          <w:szCs w:val="24"/>
        </w:rPr>
      </w:pPr>
    </w:p>
    <w:p w14:paraId="5ED890FE" w14:textId="7E570FEF" w:rsidR="00826168" w:rsidRPr="00D95730" w:rsidRDefault="00826168" w:rsidP="00D95730">
      <w:pPr>
        <w:ind w:firstLine="720"/>
        <w:rPr>
          <w:bCs/>
          <w:sz w:val="24"/>
          <w:szCs w:val="24"/>
        </w:rPr>
      </w:pPr>
      <w:proofErr w:type="spellStart"/>
      <w:r w:rsidRPr="00D95730">
        <w:rPr>
          <w:bCs/>
          <w:sz w:val="24"/>
          <w:szCs w:val="24"/>
        </w:rPr>
        <w:t>i</w:t>
      </w:r>
      <w:proofErr w:type="spellEnd"/>
      <w:r w:rsidRPr="00D95730">
        <w:rPr>
          <w:bCs/>
          <w:sz w:val="24"/>
          <w:szCs w:val="24"/>
        </w:rPr>
        <w:t>)</w:t>
      </w:r>
      <w:r w:rsidRPr="00D95730">
        <w:rPr>
          <w:bCs/>
          <w:sz w:val="24"/>
          <w:szCs w:val="24"/>
        </w:rPr>
        <w:tab/>
        <w:t xml:space="preserve">Unlawful Use of Exemption Certificate </w:t>
      </w:r>
    </w:p>
    <w:p w14:paraId="353F4235" w14:textId="77777777" w:rsidR="00826168" w:rsidRPr="00D95730" w:rsidRDefault="00826168" w:rsidP="00D95730">
      <w:pPr>
        <w:pStyle w:val="ListParagraph"/>
        <w:spacing w:after="0" w:line="240" w:lineRule="auto"/>
        <w:ind w:left="0"/>
        <w:rPr>
          <w:rFonts w:ascii="Times New Roman" w:hAnsi="Times New Roman"/>
          <w:bCs/>
          <w:i/>
          <w:iCs/>
          <w:sz w:val="24"/>
          <w:szCs w:val="24"/>
        </w:rPr>
      </w:pPr>
      <w:bookmarkStart w:id="10" w:name="_Hlk143613170"/>
    </w:p>
    <w:p w14:paraId="56DBAE3D" w14:textId="131C9C13" w:rsidR="00826168" w:rsidRPr="00D95730" w:rsidRDefault="00826168" w:rsidP="00D95730">
      <w:pPr>
        <w:pStyle w:val="ListParagraph"/>
        <w:spacing w:after="0" w:line="240" w:lineRule="auto"/>
        <w:ind w:left="2160" w:hanging="720"/>
        <w:rPr>
          <w:rFonts w:ascii="Times New Roman" w:hAnsi="Times New Roman"/>
          <w:bCs/>
          <w:sz w:val="24"/>
          <w:szCs w:val="24"/>
        </w:rPr>
      </w:pPr>
      <w:r w:rsidRPr="00D95730">
        <w:rPr>
          <w:rFonts w:ascii="Times New Roman" w:hAnsi="Times New Roman"/>
          <w:bCs/>
          <w:sz w:val="24"/>
          <w:szCs w:val="24"/>
        </w:rPr>
        <w:t>1)</w:t>
      </w:r>
      <w:r w:rsidRPr="00D95730">
        <w:rPr>
          <w:rFonts w:ascii="Times New Roman" w:hAnsi="Times New Roman"/>
          <w:bCs/>
          <w:sz w:val="24"/>
          <w:szCs w:val="24"/>
        </w:rPr>
        <w:tab/>
      </w:r>
      <w:r w:rsidRPr="00D95730">
        <w:rPr>
          <w:rFonts w:ascii="Times New Roman" w:hAnsi="Times New Roman"/>
          <w:bCs/>
          <w:i/>
          <w:iCs/>
          <w:sz w:val="24"/>
          <w:szCs w:val="24"/>
        </w:rPr>
        <w:t xml:space="preserve">If </w:t>
      </w:r>
      <w:bookmarkStart w:id="11" w:name="_Hlk117601619"/>
      <w:r w:rsidRPr="00D95730">
        <w:rPr>
          <w:rFonts w:ascii="Times New Roman" w:hAnsi="Times New Roman"/>
          <w:bCs/>
          <w:i/>
          <w:iCs/>
          <w:sz w:val="24"/>
          <w:szCs w:val="24"/>
        </w:rPr>
        <w:t xml:space="preserve">the Department of Revenue </w:t>
      </w:r>
      <w:bookmarkEnd w:id="11"/>
      <w:r w:rsidRPr="00D95730">
        <w:rPr>
          <w:rFonts w:ascii="Times New Roman" w:hAnsi="Times New Roman"/>
          <w:bCs/>
          <w:i/>
          <w:iCs/>
          <w:sz w:val="24"/>
          <w:szCs w:val="24"/>
        </w:rPr>
        <w:t xml:space="preserve">determines that a construction contractor or other entity that was issued an exemption certificate under </w:t>
      </w:r>
      <w:r w:rsidRPr="00D95730">
        <w:rPr>
          <w:rFonts w:ascii="Times New Roman" w:hAnsi="Times New Roman"/>
          <w:bCs/>
          <w:sz w:val="24"/>
          <w:szCs w:val="24"/>
        </w:rPr>
        <w:t>Section</w:t>
      </w:r>
      <w:r w:rsidRPr="00D95730">
        <w:rPr>
          <w:rFonts w:ascii="Times New Roman" w:hAnsi="Times New Roman"/>
          <w:bCs/>
          <w:i/>
          <w:iCs/>
          <w:sz w:val="24"/>
          <w:szCs w:val="24"/>
        </w:rPr>
        <w:t xml:space="preserve"> </w:t>
      </w:r>
      <w:proofErr w:type="spellStart"/>
      <w:r w:rsidRPr="00D95730">
        <w:rPr>
          <w:rFonts w:ascii="Times New Roman" w:hAnsi="Times New Roman"/>
          <w:bCs/>
          <w:sz w:val="24"/>
          <w:szCs w:val="24"/>
        </w:rPr>
        <w:t>5n</w:t>
      </w:r>
      <w:proofErr w:type="spellEnd"/>
      <w:r w:rsidRPr="00D95730">
        <w:rPr>
          <w:rFonts w:ascii="Times New Roman" w:hAnsi="Times New Roman"/>
          <w:bCs/>
          <w:sz w:val="24"/>
          <w:szCs w:val="24"/>
        </w:rPr>
        <w:t xml:space="preserve"> of</w:t>
      </w:r>
      <w:r w:rsidRPr="00D95730">
        <w:rPr>
          <w:rFonts w:ascii="Times New Roman" w:hAnsi="Times New Roman"/>
          <w:bCs/>
          <w:i/>
          <w:iCs/>
          <w:sz w:val="24"/>
          <w:szCs w:val="24"/>
        </w:rPr>
        <w:t xml:space="preserve"> </w:t>
      </w:r>
      <w:r w:rsidRPr="00D95730">
        <w:rPr>
          <w:rFonts w:ascii="Times New Roman" w:hAnsi="Times New Roman"/>
          <w:bCs/>
          <w:sz w:val="24"/>
          <w:szCs w:val="24"/>
        </w:rPr>
        <w:t>the ROTA</w:t>
      </w:r>
      <w:r w:rsidRPr="00D95730">
        <w:rPr>
          <w:rFonts w:ascii="Times New Roman" w:hAnsi="Times New Roman"/>
          <w:bCs/>
          <w:i/>
          <w:iCs/>
          <w:sz w:val="24"/>
          <w:szCs w:val="24"/>
        </w:rPr>
        <w:t xml:space="preserve"> made a tax-exempt purchase, as described in </w:t>
      </w:r>
      <w:r w:rsidRPr="00D95730">
        <w:rPr>
          <w:rFonts w:ascii="Times New Roman" w:hAnsi="Times New Roman"/>
          <w:bCs/>
          <w:sz w:val="24"/>
          <w:szCs w:val="24"/>
        </w:rPr>
        <w:t>Section</w:t>
      </w:r>
      <w:r w:rsidRPr="00D95730">
        <w:rPr>
          <w:rFonts w:ascii="Times New Roman" w:hAnsi="Times New Roman"/>
          <w:bCs/>
          <w:i/>
          <w:iCs/>
          <w:sz w:val="24"/>
          <w:szCs w:val="24"/>
        </w:rPr>
        <w:t xml:space="preserve"> </w:t>
      </w:r>
      <w:proofErr w:type="spellStart"/>
      <w:r w:rsidRPr="00D95730">
        <w:rPr>
          <w:rFonts w:ascii="Times New Roman" w:hAnsi="Times New Roman"/>
          <w:bCs/>
          <w:sz w:val="24"/>
          <w:szCs w:val="24"/>
        </w:rPr>
        <w:t>5n</w:t>
      </w:r>
      <w:proofErr w:type="spellEnd"/>
      <w:r w:rsidRPr="00D95730">
        <w:rPr>
          <w:rFonts w:ascii="Times New Roman" w:hAnsi="Times New Roman"/>
          <w:bCs/>
          <w:sz w:val="24"/>
          <w:szCs w:val="24"/>
        </w:rPr>
        <w:t xml:space="preserve"> of</w:t>
      </w:r>
      <w:r w:rsidRPr="00D95730">
        <w:rPr>
          <w:rFonts w:ascii="Times New Roman" w:hAnsi="Times New Roman"/>
          <w:bCs/>
          <w:i/>
          <w:iCs/>
          <w:sz w:val="24"/>
          <w:szCs w:val="24"/>
        </w:rPr>
        <w:t xml:space="preserve"> </w:t>
      </w:r>
      <w:r w:rsidRPr="00D95730">
        <w:rPr>
          <w:rFonts w:ascii="Times New Roman" w:hAnsi="Times New Roman"/>
          <w:bCs/>
          <w:sz w:val="24"/>
          <w:szCs w:val="24"/>
        </w:rPr>
        <w:t>the ROTA</w:t>
      </w:r>
      <w:r w:rsidRPr="00D95730">
        <w:rPr>
          <w:rFonts w:ascii="Times New Roman" w:hAnsi="Times New Roman"/>
          <w:bCs/>
          <w:i/>
          <w:iCs/>
          <w:sz w:val="24"/>
          <w:szCs w:val="24"/>
        </w:rPr>
        <w:t xml:space="preserve">, that was not eligible for exemption under </w:t>
      </w:r>
      <w:r w:rsidRPr="00D95730">
        <w:rPr>
          <w:rFonts w:ascii="Times New Roman" w:hAnsi="Times New Roman"/>
          <w:bCs/>
          <w:sz w:val="24"/>
          <w:szCs w:val="24"/>
        </w:rPr>
        <w:t xml:space="preserve">Section </w:t>
      </w:r>
      <w:proofErr w:type="spellStart"/>
      <w:r w:rsidRPr="00D95730">
        <w:rPr>
          <w:rFonts w:ascii="Times New Roman" w:hAnsi="Times New Roman"/>
          <w:bCs/>
          <w:sz w:val="24"/>
          <w:szCs w:val="24"/>
        </w:rPr>
        <w:t>5n</w:t>
      </w:r>
      <w:proofErr w:type="spellEnd"/>
      <w:r w:rsidRPr="00D95730">
        <w:rPr>
          <w:rFonts w:ascii="Times New Roman" w:hAnsi="Times New Roman"/>
          <w:bCs/>
          <w:sz w:val="24"/>
          <w:szCs w:val="24"/>
        </w:rPr>
        <w:t xml:space="preserve"> of</w:t>
      </w:r>
      <w:r w:rsidRPr="00D95730">
        <w:rPr>
          <w:rFonts w:ascii="Times New Roman" w:hAnsi="Times New Roman"/>
          <w:bCs/>
          <w:i/>
          <w:iCs/>
          <w:sz w:val="24"/>
          <w:szCs w:val="24"/>
        </w:rPr>
        <w:t xml:space="preserve"> </w:t>
      </w:r>
      <w:r w:rsidRPr="00D95730">
        <w:rPr>
          <w:rFonts w:ascii="Times New Roman" w:hAnsi="Times New Roman"/>
          <w:bCs/>
          <w:sz w:val="24"/>
          <w:szCs w:val="24"/>
        </w:rPr>
        <w:t>the ROTA</w:t>
      </w:r>
      <w:r w:rsidRPr="00D95730">
        <w:rPr>
          <w:rFonts w:ascii="Times New Roman" w:hAnsi="Times New Roman"/>
          <w:bCs/>
          <w:i/>
          <w:iCs/>
          <w:sz w:val="24"/>
          <w:szCs w:val="24"/>
        </w:rPr>
        <w:t xml:space="preserve"> or allowed another person to make a tax-exempt purchase, as described in </w:t>
      </w:r>
      <w:r w:rsidRPr="00D95730">
        <w:rPr>
          <w:rFonts w:ascii="Times New Roman" w:hAnsi="Times New Roman"/>
          <w:bCs/>
          <w:sz w:val="24"/>
          <w:szCs w:val="24"/>
        </w:rPr>
        <w:t>Section</w:t>
      </w:r>
      <w:r w:rsidRPr="00D95730">
        <w:rPr>
          <w:rFonts w:ascii="Times New Roman" w:hAnsi="Times New Roman"/>
          <w:bCs/>
          <w:i/>
          <w:iCs/>
          <w:sz w:val="24"/>
          <w:szCs w:val="24"/>
        </w:rPr>
        <w:t xml:space="preserve"> </w:t>
      </w:r>
      <w:proofErr w:type="spellStart"/>
      <w:r w:rsidRPr="00D95730">
        <w:rPr>
          <w:rFonts w:ascii="Times New Roman" w:hAnsi="Times New Roman"/>
          <w:bCs/>
          <w:sz w:val="24"/>
          <w:szCs w:val="24"/>
        </w:rPr>
        <w:t>5n</w:t>
      </w:r>
      <w:proofErr w:type="spellEnd"/>
      <w:r w:rsidRPr="00D95730">
        <w:rPr>
          <w:rFonts w:ascii="Times New Roman" w:hAnsi="Times New Roman"/>
          <w:bCs/>
          <w:sz w:val="24"/>
          <w:szCs w:val="24"/>
        </w:rPr>
        <w:t xml:space="preserve"> of</w:t>
      </w:r>
      <w:r w:rsidRPr="00D95730">
        <w:rPr>
          <w:rFonts w:ascii="Times New Roman" w:hAnsi="Times New Roman"/>
          <w:bCs/>
          <w:i/>
          <w:iCs/>
          <w:sz w:val="24"/>
          <w:szCs w:val="24"/>
        </w:rPr>
        <w:t xml:space="preserve"> </w:t>
      </w:r>
      <w:r w:rsidRPr="00D95730">
        <w:rPr>
          <w:rFonts w:ascii="Times New Roman" w:hAnsi="Times New Roman"/>
          <w:bCs/>
          <w:sz w:val="24"/>
          <w:szCs w:val="24"/>
        </w:rPr>
        <w:t>the ROTA</w:t>
      </w:r>
      <w:r w:rsidRPr="00D95730">
        <w:rPr>
          <w:rFonts w:ascii="Times New Roman" w:hAnsi="Times New Roman"/>
          <w:bCs/>
          <w:i/>
          <w:iCs/>
          <w:sz w:val="24"/>
          <w:szCs w:val="24"/>
        </w:rPr>
        <w:t xml:space="preserve">, that was not eligible for exemption under </w:t>
      </w:r>
      <w:r w:rsidRPr="00D95730">
        <w:rPr>
          <w:rFonts w:ascii="Times New Roman" w:hAnsi="Times New Roman"/>
          <w:bCs/>
          <w:sz w:val="24"/>
          <w:szCs w:val="24"/>
        </w:rPr>
        <w:t>Section</w:t>
      </w:r>
      <w:r w:rsidRPr="00D95730">
        <w:rPr>
          <w:rFonts w:ascii="Times New Roman" w:hAnsi="Times New Roman"/>
          <w:bCs/>
          <w:i/>
          <w:iCs/>
          <w:sz w:val="24"/>
          <w:szCs w:val="24"/>
        </w:rPr>
        <w:t xml:space="preserve"> </w:t>
      </w:r>
      <w:proofErr w:type="spellStart"/>
      <w:r w:rsidRPr="00D95730">
        <w:rPr>
          <w:rFonts w:ascii="Times New Roman" w:hAnsi="Times New Roman"/>
          <w:bCs/>
          <w:sz w:val="24"/>
          <w:szCs w:val="24"/>
        </w:rPr>
        <w:t>5n</w:t>
      </w:r>
      <w:proofErr w:type="spellEnd"/>
      <w:r w:rsidRPr="00D95730">
        <w:rPr>
          <w:rFonts w:ascii="Times New Roman" w:hAnsi="Times New Roman"/>
          <w:bCs/>
          <w:sz w:val="24"/>
          <w:szCs w:val="24"/>
        </w:rPr>
        <w:t xml:space="preserve"> of</w:t>
      </w:r>
      <w:r w:rsidRPr="00D95730">
        <w:rPr>
          <w:rFonts w:ascii="Times New Roman" w:hAnsi="Times New Roman"/>
          <w:bCs/>
          <w:i/>
          <w:iCs/>
          <w:sz w:val="24"/>
          <w:szCs w:val="24"/>
        </w:rPr>
        <w:t xml:space="preserve"> </w:t>
      </w:r>
      <w:r w:rsidRPr="00D95730">
        <w:rPr>
          <w:rFonts w:ascii="Times New Roman" w:hAnsi="Times New Roman"/>
          <w:bCs/>
          <w:sz w:val="24"/>
          <w:szCs w:val="24"/>
        </w:rPr>
        <w:t>the ROTA</w:t>
      </w:r>
      <w:r w:rsidRPr="00D95730">
        <w:rPr>
          <w:rFonts w:ascii="Times New Roman" w:hAnsi="Times New Roman"/>
          <w:bCs/>
          <w:i/>
          <w:iCs/>
          <w:sz w:val="24"/>
          <w:szCs w:val="24"/>
        </w:rPr>
        <w:t xml:space="preserve">, then, in addition to any tax or other penalty imposed, the construction contractor or other entity is subject to a penalty equal to the tax that would have been paid by the retailer under </w:t>
      </w:r>
      <w:r w:rsidRPr="00D95730">
        <w:rPr>
          <w:rFonts w:ascii="Times New Roman" w:hAnsi="Times New Roman"/>
          <w:bCs/>
          <w:sz w:val="24"/>
          <w:szCs w:val="24"/>
        </w:rPr>
        <w:t>the ROTA</w:t>
      </w:r>
      <w:r w:rsidRPr="00D95730">
        <w:rPr>
          <w:rFonts w:ascii="Times New Roman" w:hAnsi="Times New Roman"/>
          <w:bCs/>
          <w:i/>
          <w:iCs/>
          <w:sz w:val="24"/>
          <w:szCs w:val="24"/>
        </w:rPr>
        <w:t xml:space="preserve"> as well as any applicable local retailers' occupation tax on the purchase that was not eligible for the exemption.  </w:t>
      </w:r>
      <w:bookmarkEnd w:id="10"/>
      <w:r w:rsidRPr="00D95730">
        <w:rPr>
          <w:rFonts w:ascii="Times New Roman" w:hAnsi="Times New Roman"/>
          <w:bCs/>
          <w:sz w:val="24"/>
          <w:szCs w:val="24"/>
        </w:rPr>
        <w:t xml:space="preserve">[35 </w:t>
      </w:r>
      <w:proofErr w:type="spellStart"/>
      <w:r w:rsidRPr="00D95730">
        <w:rPr>
          <w:rFonts w:ascii="Times New Roman" w:hAnsi="Times New Roman"/>
          <w:bCs/>
          <w:sz w:val="24"/>
          <w:szCs w:val="24"/>
        </w:rPr>
        <w:t>ILCS</w:t>
      </w:r>
      <w:proofErr w:type="spellEnd"/>
      <w:r w:rsidRPr="00D95730">
        <w:rPr>
          <w:rFonts w:ascii="Times New Roman" w:hAnsi="Times New Roman"/>
          <w:bCs/>
          <w:sz w:val="24"/>
          <w:szCs w:val="24"/>
        </w:rPr>
        <w:t xml:space="preserve"> 120/</w:t>
      </w:r>
      <w:proofErr w:type="spellStart"/>
      <w:r w:rsidRPr="00D95730">
        <w:rPr>
          <w:rFonts w:ascii="Times New Roman" w:hAnsi="Times New Roman"/>
          <w:bCs/>
          <w:sz w:val="24"/>
          <w:szCs w:val="24"/>
        </w:rPr>
        <w:t>5n</w:t>
      </w:r>
      <w:proofErr w:type="spellEnd"/>
      <w:r w:rsidRPr="00D95730">
        <w:rPr>
          <w:rFonts w:ascii="Times New Roman" w:hAnsi="Times New Roman"/>
          <w:bCs/>
          <w:sz w:val="24"/>
          <w:szCs w:val="24"/>
        </w:rPr>
        <w:t>]</w:t>
      </w:r>
    </w:p>
    <w:p w14:paraId="44B842D6" w14:textId="1141C883" w:rsidR="00826168" w:rsidRPr="00D95730" w:rsidRDefault="00826168" w:rsidP="00D95730">
      <w:pPr>
        <w:rPr>
          <w:bCs/>
          <w:sz w:val="24"/>
          <w:szCs w:val="24"/>
        </w:rPr>
      </w:pPr>
      <w:bookmarkStart w:id="12" w:name="_Hlk142924417"/>
    </w:p>
    <w:p w14:paraId="6BE8DC10" w14:textId="46171149" w:rsidR="00826168" w:rsidRPr="00D95730" w:rsidRDefault="00826168" w:rsidP="00D95730">
      <w:pPr>
        <w:ind w:left="2160" w:hanging="720"/>
        <w:rPr>
          <w:bCs/>
          <w:sz w:val="24"/>
          <w:szCs w:val="24"/>
        </w:rPr>
      </w:pPr>
      <w:r w:rsidRPr="00D95730">
        <w:rPr>
          <w:bCs/>
          <w:sz w:val="24"/>
          <w:szCs w:val="24"/>
        </w:rPr>
        <w:t>2)</w:t>
      </w:r>
      <w:r w:rsidRPr="00D95730">
        <w:rPr>
          <w:bCs/>
          <w:sz w:val="24"/>
          <w:szCs w:val="24"/>
        </w:rPr>
        <w:tab/>
        <w:t xml:space="preserve">Suspension or Revocation of Exemption Certificate for Unlawful Use of Exemption Certificate.  The Department shall suspend or revoke the exemption certificate of a contractor or other entity found to have used an exemption certificate in violation of 35 </w:t>
      </w:r>
      <w:proofErr w:type="spellStart"/>
      <w:r w:rsidRPr="00D95730">
        <w:rPr>
          <w:bCs/>
          <w:sz w:val="24"/>
          <w:szCs w:val="24"/>
        </w:rPr>
        <w:t>ILCS</w:t>
      </w:r>
      <w:proofErr w:type="spellEnd"/>
      <w:r w:rsidRPr="00D95730">
        <w:rPr>
          <w:bCs/>
          <w:sz w:val="24"/>
          <w:szCs w:val="24"/>
        </w:rPr>
        <w:t xml:space="preserve"> 120/</w:t>
      </w:r>
      <w:proofErr w:type="spellStart"/>
      <w:r w:rsidRPr="00D95730">
        <w:rPr>
          <w:bCs/>
          <w:sz w:val="24"/>
          <w:szCs w:val="24"/>
        </w:rPr>
        <w:t>5n</w:t>
      </w:r>
      <w:proofErr w:type="spellEnd"/>
      <w:r w:rsidRPr="00D95730">
        <w:rPr>
          <w:bCs/>
          <w:sz w:val="24"/>
          <w:szCs w:val="24"/>
        </w:rPr>
        <w:t xml:space="preserve"> as reflected in subsection (</w:t>
      </w:r>
      <w:proofErr w:type="spellStart"/>
      <w:r w:rsidRPr="00D95730">
        <w:rPr>
          <w:bCs/>
          <w:sz w:val="24"/>
          <w:szCs w:val="24"/>
        </w:rPr>
        <w:t>i</w:t>
      </w:r>
      <w:proofErr w:type="spellEnd"/>
      <w:r w:rsidRPr="00D95730">
        <w:rPr>
          <w:bCs/>
          <w:sz w:val="24"/>
          <w:szCs w:val="24"/>
        </w:rPr>
        <w:t>)(1), as follows:</w:t>
      </w:r>
    </w:p>
    <w:p w14:paraId="5F4F4739" w14:textId="77777777" w:rsidR="00826168" w:rsidRPr="00D95730" w:rsidRDefault="00826168" w:rsidP="00074991">
      <w:pPr>
        <w:rPr>
          <w:bCs/>
          <w:sz w:val="24"/>
          <w:szCs w:val="24"/>
        </w:rPr>
      </w:pPr>
    </w:p>
    <w:p w14:paraId="7F6C47D2" w14:textId="02D84E23" w:rsidR="00826168" w:rsidRPr="00D95730" w:rsidRDefault="00826168" w:rsidP="00D95730">
      <w:pPr>
        <w:ind w:left="2880" w:hanging="720"/>
        <w:rPr>
          <w:bCs/>
          <w:sz w:val="24"/>
          <w:szCs w:val="24"/>
        </w:rPr>
      </w:pPr>
      <w:r w:rsidRPr="00D95730">
        <w:rPr>
          <w:bCs/>
          <w:sz w:val="24"/>
          <w:szCs w:val="24"/>
        </w:rPr>
        <w:t>A)</w:t>
      </w:r>
      <w:r w:rsidRPr="00D95730">
        <w:rPr>
          <w:bCs/>
          <w:sz w:val="24"/>
          <w:szCs w:val="24"/>
        </w:rPr>
        <w:tab/>
        <w:t xml:space="preserve">First Offense:  In addition to all other penalties provided by law, a first offense shall result in the suspension of </w:t>
      </w:r>
      <w:r w:rsidR="00541631" w:rsidRPr="00D95730">
        <w:rPr>
          <w:bCs/>
          <w:sz w:val="24"/>
          <w:szCs w:val="24"/>
        </w:rPr>
        <w:t xml:space="preserve">the </w:t>
      </w:r>
      <w:r w:rsidR="00541631">
        <w:rPr>
          <w:bCs/>
          <w:sz w:val="24"/>
          <w:szCs w:val="24"/>
        </w:rPr>
        <w:t>MICRO Illinois Building Materials Exemption Certificate</w:t>
      </w:r>
      <w:r w:rsidR="00541631" w:rsidRPr="00D95730">
        <w:rPr>
          <w:bCs/>
          <w:sz w:val="24"/>
          <w:szCs w:val="24"/>
        </w:rPr>
        <w:t xml:space="preserve"> </w:t>
      </w:r>
      <w:r w:rsidRPr="00D95730">
        <w:rPr>
          <w:bCs/>
          <w:sz w:val="24"/>
          <w:szCs w:val="24"/>
        </w:rPr>
        <w:t xml:space="preserve">issued to a contractor or other entity for </w:t>
      </w:r>
      <w:r w:rsidR="00D95730">
        <w:rPr>
          <w:bCs/>
          <w:sz w:val="24"/>
          <w:szCs w:val="24"/>
        </w:rPr>
        <w:t>one</w:t>
      </w:r>
      <w:r w:rsidRPr="00D95730">
        <w:rPr>
          <w:bCs/>
          <w:sz w:val="24"/>
          <w:szCs w:val="24"/>
        </w:rPr>
        <w:t xml:space="preserve"> year.</w:t>
      </w:r>
    </w:p>
    <w:p w14:paraId="780C35A0" w14:textId="77777777" w:rsidR="00826168" w:rsidRPr="00D95730" w:rsidRDefault="00826168" w:rsidP="00074991">
      <w:pPr>
        <w:rPr>
          <w:bCs/>
          <w:sz w:val="24"/>
          <w:szCs w:val="24"/>
        </w:rPr>
      </w:pPr>
    </w:p>
    <w:p w14:paraId="07724286" w14:textId="0715B4F0" w:rsidR="00826168" w:rsidRPr="00D95730" w:rsidRDefault="00826168" w:rsidP="00D95730">
      <w:pPr>
        <w:pStyle w:val="BodyTextIndent"/>
        <w:tabs>
          <w:tab w:val="clear" w:pos="576"/>
          <w:tab w:val="clear" w:pos="1296"/>
          <w:tab w:val="clear" w:pos="2016"/>
          <w:tab w:val="clear" w:pos="2736"/>
          <w:tab w:val="clear" w:pos="3456"/>
          <w:tab w:val="clear" w:pos="4176"/>
        </w:tabs>
        <w:ind w:left="2880" w:hanging="720"/>
        <w:jc w:val="left"/>
        <w:rPr>
          <w:bCs/>
          <w:szCs w:val="24"/>
        </w:rPr>
      </w:pPr>
      <w:r w:rsidRPr="00D95730">
        <w:rPr>
          <w:bCs/>
          <w:szCs w:val="24"/>
        </w:rPr>
        <w:t>B)</w:t>
      </w:r>
      <w:r w:rsidRPr="00D95730">
        <w:rPr>
          <w:bCs/>
          <w:szCs w:val="24"/>
        </w:rPr>
        <w:tab/>
        <w:t xml:space="preserve">Second Offense:  In addition to all other penalties provided by law, a second offense shall result in permanent revocation of </w:t>
      </w:r>
      <w:r w:rsidR="00541631" w:rsidRPr="00D95730">
        <w:rPr>
          <w:bCs/>
          <w:szCs w:val="24"/>
        </w:rPr>
        <w:t xml:space="preserve">the </w:t>
      </w:r>
      <w:r w:rsidR="00541631">
        <w:rPr>
          <w:bCs/>
          <w:szCs w:val="24"/>
        </w:rPr>
        <w:t>MICRO Illinois Building Materials Exemption Certificate</w:t>
      </w:r>
      <w:r w:rsidR="00541631" w:rsidRPr="00D95730">
        <w:rPr>
          <w:bCs/>
          <w:szCs w:val="24"/>
        </w:rPr>
        <w:t xml:space="preserve"> </w:t>
      </w:r>
      <w:r w:rsidRPr="00D95730">
        <w:rPr>
          <w:bCs/>
          <w:szCs w:val="24"/>
        </w:rPr>
        <w:t>issued to the contractor or other entity.</w:t>
      </w:r>
    </w:p>
    <w:p w14:paraId="456ECAD9" w14:textId="77777777" w:rsidR="00826168" w:rsidRPr="00D95730" w:rsidRDefault="00826168" w:rsidP="00074991">
      <w:pPr>
        <w:pStyle w:val="BodyTextIndent"/>
        <w:tabs>
          <w:tab w:val="clear" w:pos="576"/>
          <w:tab w:val="clear" w:pos="1296"/>
          <w:tab w:val="clear" w:pos="2016"/>
          <w:tab w:val="clear" w:pos="2736"/>
          <w:tab w:val="clear" w:pos="3456"/>
          <w:tab w:val="clear" w:pos="4176"/>
        </w:tabs>
        <w:jc w:val="left"/>
        <w:rPr>
          <w:bCs/>
          <w:szCs w:val="24"/>
        </w:rPr>
      </w:pPr>
    </w:p>
    <w:bookmarkEnd w:id="12"/>
    <w:p w14:paraId="4668BB34" w14:textId="3942B3C8" w:rsidR="00826168" w:rsidRPr="00D95730" w:rsidRDefault="00826168" w:rsidP="00D95730">
      <w:pPr>
        <w:ind w:firstLine="720"/>
        <w:rPr>
          <w:bCs/>
          <w:sz w:val="24"/>
          <w:szCs w:val="24"/>
        </w:rPr>
      </w:pPr>
      <w:r w:rsidRPr="00D95730">
        <w:rPr>
          <w:bCs/>
          <w:sz w:val="24"/>
          <w:szCs w:val="24"/>
        </w:rPr>
        <w:t>j)</w:t>
      </w:r>
      <w:r w:rsidRPr="00D95730">
        <w:rPr>
          <w:bCs/>
          <w:sz w:val="24"/>
          <w:szCs w:val="24"/>
        </w:rPr>
        <w:tab/>
        <w:t>Ineligibility and Protest Procedures</w:t>
      </w:r>
    </w:p>
    <w:p w14:paraId="3AE28199" w14:textId="77777777" w:rsidR="00826168" w:rsidRPr="00D95730" w:rsidRDefault="00826168" w:rsidP="00D95730">
      <w:pPr>
        <w:rPr>
          <w:bCs/>
          <w:sz w:val="24"/>
          <w:szCs w:val="24"/>
        </w:rPr>
      </w:pPr>
    </w:p>
    <w:p w14:paraId="1E929DE8" w14:textId="05AE1CD9" w:rsidR="00826168" w:rsidRPr="00D95730" w:rsidRDefault="00826168" w:rsidP="00D95730">
      <w:pPr>
        <w:ind w:left="2160" w:hanging="720"/>
        <w:rPr>
          <w:bCs/>
          <w:sz w:val="24"/>
          <w:szCs w:val="24"/>
        </w:rPr>
      </w:pPr>
      <w:r w:rsidRPr="00D95730">
        <w:rPr>
          <w:bCs/>
          <w:sz w:val="24"/>
          <w:szCs w:val="24"/>
        </w:rPr>
        <w:t>1)</w:t>
      </w:r>
      <w:r w:rsidRPr="00D95730">
        <w:rPr>
          <w:bCs/>
          <w:sz w:val="24"/>
          <w:szCs w:val="24"/>
        </w:rPr>
        <w:tab/>
        <w:t xml:space="preserve">A contractor or other entity is not eligible to </w:t>
      </w:r>
      <w:r w:rsidR="00C36DE5">
        <w:rPr>
          <w:bCs/>
          <w:sz w:val="24"/>
          <w:szCs w:val="24"/>
        </w:rPr>
        <w:t xml:space="preserve">be issued </w:t>
      </w:r>
      <w:r w:rsidRPr="00D95730">
        <w:rPr>
          <w:bCs/>
          <w:sz w:val="24"/>
          <w:szCs w:val="24"/>
        </w:rPr>
        <w:t xml:space="preserve">additional exemption certificates </w:t>
      </w:r>
      <w:r w:rsidR="00C77B7F">
        <w:rPr>
          <w:bCs/>
          <w:sz w:val="24"/>
          <w:szCs w:val="24"/>
        </w:rPr>
        <w:t xml:space="preserve">under Section </w:t>
      </w:r>
      <w:proofErr w:type="spellStart"/>
      <w:r w:rsidR="00C77B7F">
        <w:rPr>
          <w:bCs/>
          <w:sz w:val="24"/>
          <w:szCs w:val="24"/>
        </w:rPr>
        <w:t>5n</w:t>
      </w:r>
      <w:proofErr w:type="spellEnd"/>
      <w:r w:rsidR="00C77B7F">
        <w:rPr>
          <w:bCs/>
          <w:sz w:val="24"/>
          <w:szCs w:val="24"/>
        </w:rPr>
        <w:t xml:space="preserve"> </w:t>
      </w:r>
      <w:r w:rsidRPr="00D95730">
        <w:rPr>
          <w:bCs/>
          <w:sz w:val="24"/>
          <w:szCs w:val="24"/>
        </w:rPr>
        <w:t xml:space="preserve">during the period that one or more exemption certificates issued to it </w:t>
      </w:r>
      <w:r w:rsidR="00B96186">
        <w:rPr>
          <w:bCs/>
          <w:sz w:val="24"/>
          <w:szCs w:val="24"/>
        </w:rPr>
        <w:t xml:space="preserve">under Section </w:t>
      </w:r>
      <w:proofErr w:type="spellStart"/>
      <w:r w:rsidR="00B96186">
        <w:rPr>
          <w:bCs/>
          <w:sz w:val="24"/>
          <w:szCs w:val="24"/>
        </w:rPr>
        <w:t>5n</w:t>
      </w:r>
      <w:proofErr w:type="spellEnd"/>
      <w:r w:rsidR="00B96186" w:rsidRPr="00D95730">
        <w:rPr>
          <w:bCs/>
          <w:sz w:val="24"/>
          <w:szCs w:val="24"/>
        </w:rPr>
        <w:t xml:space="preserve"> </w:t>
      </w:r>
      <w:r w:rsidRPr="00D95730">
        <w:rPr>
          <w:bCs/>
          <w:sz w:val="24"/>
          <w:szCs w:val="24"/>
        </w:rPr>
        <w:t>are subject to suspension or revocation.</w:t>
      </w:r>
    </w:p>
    <w:p w14:paraId="79C08028" w14:textId="77777777" w:rsidR="00826168" w:rsidRPr="00D95730" w:rsidRDefault="00826168" w:rsidP="00074991">
      <w:pPr>
        <w:rPr>
          <w:bCs/>
          <w:sz w:val="24"/>
          <w:szCs w:val="24"/>
        </w:rPr>
      </w:pPr>
    </w:p>
    <w:p w14:paraId="6901652E" w14:textId="54116F4E" w:rsidR="00826168" w:rsidRPr="00D95730" w:rsidRDefault="00826168" w:rsidP="00D95730">
      <w:pPr>
        <w:ind w:left="2160" w:hanging="720"/>
        <w:rPr>
          <w:bCs/>
          <w:sz w:val="24"/>
          <w:szCs w:val="24"/>
        </w:rPr>
      </w:pPr>
      <w:r w:rsidRPr="00D95730">
        <w:rPr>
          <w:bCs/>
          <w:sz w:val="24"/>
          <w:szCs w:val="24"/>
        </w:rPr>
        <w:t>2)</w:t>
      </w:r>
      <w:r w:rsidRPr="00D95730">
        <w:rPr>
          <w:bCs/>
          <w:sz w:val="24"/>
          <w:szCs w:val="24"/>
        </w:rPr>
        <w:tab/>
        <w:t>Any person aggrieved by any decision of the Department under subsections (h) and (</w:t>
      </w:r>
      <w:proofErr w:type="spellStart"/>
      <w:r w:rsidRPr="00D95730">
        <w:rPr>
          <w:bCs/>
          <w:sz w:val="24"/>
          <w:szCs w:val="24"/>
        </w:rPr>
        <w:t>i</w:t>
      </w:r>
      <w:proofErr w:type="spellEnd"/>
      <w:r w:rsidRPr="00D95730">
        <w:rPr>
          <w:bCs/>
          <w:sz w:val="24"/>
          <w:szCs w:val="24"/>
        </w:rPr>
        <w:t>) may, within 20 days after notice of the decision, protest and request a hearing, whereupon the Department shall give notice to that person of the time and place fixed for a hearing, shall hold a hearing and then issue its final administrative decision in the matter to that person.  In the absence of a protest within 20 days, the Department's decision shall become final without any further determination being made or notice given.</w:t>
      </w:r>
      <w:r w:rsidR="00C36DE5">
        <w:rPr>
          <w:bCs/>
          <w:sz w:val="24"/>
          <w:szCs w:val="24"/>
        </w:rPr>
        <w:t xml:space="preserve">  For information about practice and procedure for hearings before the Illinois Department of Revenue see 86 Ill. Adm. Code 200.</w:t>
      </w:r>
    </w:p>
    <w:p w14:paraId="6CC699FD" w14:textId="77777777" w:rsidR="00826168" w:rsidRDefault="00826168" w:rsidP="00093935">
      <w:pPr>
        <w:rPr>
          <w:sz w:val="24"/>
          <w:szCs w:val="24"/>
        </w:rPr>
      </w:pPr>
    </w:p>
    <w:p w14:paraId="3FCE6964" w14:textId="05302E88" w:rsidR="000174EB" w:rsidRPr="00826168" w:rsidRDefault="00826168" w:rsidP="00826168">
      <w:pPr>
        <w:ind w:firstLine="720"/>
        <w:rPr>
          <w:sz w:val="24"/>
          <w:szCs w:val="24"/>
        </w:rPr>
      </w:pPr>
      <w:r w:rsidRPr="00826168">
        <w:rPr>
          <w:sz w:val="24"/>
          <w:szCs w:val="24"/>
        </w:rPr>
        <w:lastRenderedPageBreak/>
        <w:t xml:space="preserve">(Source:  Added at 48 Ill. Reg. </w:t>
      </w:r>
      <w:r w:rsidR="00E618D3">
        <w:rPr>
          <w:sz w:val="24"/>
          <w:szCs w:val="24"/>
        </w:rPr>
        <w:t>16529</w:t>
      </w:r>
      <w:r w:rsidRPr="00826168">
        <w:rPr>
          <w:sz w:val="24"/>
          <w:szCs w:val="24"/>
        </w:rPr>
        <w:t xml:space="preserve">, effective </w:t>
      </w:r>
      <w:r w:rsidR="00E618D3">
        <w:rPr>
          <w:sz w:val="24"/>
          <w:szCs w:val="24"/>
        </w:rPr>
        <w:t>November 4, 2024</w:t>
      </w:r>
      <w:r w:rsidRPr="00826168">
        <w:rPr>
          <w:sz w:val="24"/>
          <w:szCs w:val="24"/>
        </w:rPr>
        <w:t>)</w:t>
      </w:r>
    </w:p>
    <w:sectPr w:rsidR="000174EB" w:rsidRPr="008261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A0D6" w14:textId="77777777" w:rsidR="00802F41" w:rsidRDefault="00802F41">
      <w:r>
        <w:separator/>
      </w:r>
    </w:p>
  </w:endnote>
  <w:endnote w:type="continuationSeparator" w:id="0">
    <w:p w14:paraId="02E1DE65" w14:textId="77777777" w:rsidR="00802F41" w:rsidRDefault="0080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EB21" w14:textId="77777777" w:rsidR="00802F41" w:rsidRDefault="00802F41">
      <w:r>
        <w:separator/>
      </w:r>
    </w:p>
  </w:footnote>
  <w:footnote w:type="continuationSeparator" w:id="0">
    <w:p w14:paraId="2A15FC09" w14:textId="77777777" w:rsidR="00802F41" w:rsidRDefault="00802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991"/>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C59"/>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02B"/>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1BB7"/>
    <w:rsid w:val="00425923"/>
    <w:rsid w:val="00426A13"/>
    <w:rsid w:val="00431CFE"/>
    <w:rsid w:val="004326E0"/>
    <w:rsid w:val="004378C7"/>
    <w:rsid w:val="00440321"/>
    <w:rsid w:val="00441A81"/>
    <w:rsid w:val="004448CB"/>
    <w:rsid w:val="004452E1"/>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631"/>
    <w:rsid w:val="00542E97"/>
    <w:rsid w:val="00544B77"/>
    <w:rsid w:val="00550737"/>
    <w:rsid w:val="0055110B"/>
    <w:rsid w:val="00552D2A"/>
    <w:rsid w:val="00553C83"/>
    <w:rsid w:val="0056157E"/>
    <w:rsid w:val="0056373E"/>
    <w:rsid w:val="0056501E"/>
    <w:rsid w:val="00571719"/>
    <w:rsid w:val="00571A8B"/>
    <w:rsid w:val="005730C7"/>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06A0"/>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2F41"/>
    <w:rsid w:val="00804082"/>
    <w:rsid w:val="00804A88"/>
    <w:rsid w:val="00805D72"/>
    <w:rsid w:val="00806780"/>
    <w:rsid w:val="008078E8"/>
    <w:rsid w:val="00810296"/>
    <w:rsid w:val="00812F6A"/>
    <w:rsid w:val="00821428"/>
    <w:rsid w:val="0082307C"/>
    <w:rsid w:val="00824C15"/>
    <w:rsid w:val="00825696"/>
    <w:rsid w:val="00826168"/>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112A"/>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186"/>
    <w:rsid w:val="00BA2E0F"/>
    <w:rsid w:val="00BB0A4F"/>
    <w:rsid w:val="00BB230E"/>
    <w:rsid w:val="00BB6CAC"/>
    <w:rsid w:val="00BC000F"/>
    <w:rsid w:val="00BC00FF"/>
    <w:rsid w:val="00BC10C8"/>
    <w:rsid w:val="00BD0ED2"/>
    <w:rsid w:val="00BD3950"/>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6DE5"/>
    <w:rsid w:val="00C42A93"/>
    <w:rsid w:val="00C4537A"/>
    <w:rsid w:val="00C45BEB"/>
    <w:rsid w:val="00C470EE"/>
    <w:rsid w:val="00C50195"/>
    <w:rsid w:val="00C60D0B"/>
    <w:rsid w:val="00C67B51"/>
    <w:rsid w:val="00C72A95"/>
    <w:rsid w:val="00C72C0C"/>
    <w:rsid w:val="00C73CD4"/>
    <w:rsid w:val="00C748F6"/>
    <w:rsid w:val="00C77B7F"/>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5730"/>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17C0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18D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73175"/>
  <w15:chartTrackingRefBased/>
  <w15:docId w15:val="{73CDA503-EA0E-4248-9BDC-6B428957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168"/>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paragraph" w:styleId="BodyTextIndent">
    <w:name w:val="Body Text Indent"/>
    <w:basedOn w:val="Normal"/>
    <w:link w:val="BodyTextIndentChar"/>
    <w:rsid w:val="00826168"/>
    <w:pPr>
      <w:tabs>
        <w:tab w:val="left" w:pos="576"/>
        <w:tab w:val="left" w:pos="1296"/>
        <w:tab w:val="left" w:pos="2016"/>
        <w:tab w:val="left" w:pos="2736"/>
        <w:tab w:val="left" w:pos="3456"/>
        <w:tab w:val="left" w:pos="4176"/>
      </w:tabs>
      <w:ind w:left="1296" w:hanging="1296"/>
      <w:jc w:val="both"/>
    </w:pPr>
    <w:rPr>
      <w:snapToGrid w:val="0"/>
      <w:sz w:val="24"/>
    </w:rPr>
  </w:style>
  <w:style w:type="character" w:customStyle="1" w:styleId="BodyTextIndentChar">
    <w:name w:val="Body Text Indent Char"/>
    <w:basedOn w:val="DefaultParagraphFont"/>
    <w:link w:val="BodyTextIndent"/>
    <w:rsid w:val="00826168"/>
    <w:rPr>
      <w:snapToGrid w:val="0"/>
      <w:sz w:val="24"/>
    </w:rPr>
  </w:style>
  <w:style w:type="paragraph" w:styleId="BodyTextIndent2">
    <w:name w:val="Body Text Indent 2"/>
    <w:basedOn w:val="Normal"/>
    <w:link w:val="BodyTextIndent2Char"/>
    <w:rsid w:val="00826168"/>
    <w:pPr>
      <w:ind w:left="720"/>
      <w:jc w:val="both"/>
    </w:pPr>
    <w:rPr>
      <w:sz w:val="24"/>
    </w:rPr>
  </w:style>
  <w:style w:type="character" w:customStyle="1" w:styleId="BodyTextIndent2Char">
    <w:name w:val="Body Text Indent 2 Char"/>
    <w:basedOn w:val="DefaultParagraphFont"/>
    <w:link w:val="BodyTextIndent2"/>
    <w:rsid w:val="00826168"/>
    <w:rPr>
      <w:sz w:val="24"/>
    </w:rPr>
  </w:style>
  <w:style w:type="paragraph" w:styleId="ListParagraph">
    <w:name w:val="List Paragraph"/>
    <w:basedOn w:val="Normal"/>
    <w:uiPriority w:val="34"/>
    <w:qFormat/>
    <w:rsid w:val="0082616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2503</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2024-10-23T21:12:00Z</dcterms:created>
  <dcterms:modified xsi:type="dcterms:W3CDTF">2024-11-14T21:01:00Z</dcterms:modified>
</cp:coreProperties>
</file>