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D1A53" w14:textId="77777777" w:rsidR="00762B3A" w:rsidRDefault="00762B3A" w:rsidP="00762B3A">
      <w:pPr>
        <w:widowControl w:val="0"/>
        <w:autoSpaceDE w:val="0"/>
        <w:autoSpaceDN w:val="0"/>
        <w:adjustRightInd w:val="0"/>
      </w:pPr>
    </w:p>
    <w:p w14:paraId="4CC7D458" w14:textId="30BA0F6D" w:rsidR="009E6330" w:rsidRDefault="00762B3A">
      <w:pPr>
        <w:pStyle w:val="JCARMainSourceNote"/>
      </w:pPr>
      <w:r>
        <w:t>SOURCE:  Gas Revenue Tax Regulations, adopted July 24, 1945; codified at 8 Ill. Reg. 8608; amended at 11 Ill. Reg. 18751, effective October 30, 1987; amended at 21 Ill. Reg. 122</w:t>
      </w:r>
      <w:r w:rsidR="009E6330">
        <w:t xml:space="preserve">43, effective August 26, 1997; amended at 28 Ill. Reg. </w:t>
      </w:r>
      <w:r w:rsidR="009D2B2B">
        <w:t>16334</w:t>
      </w:r>
      <w:r w:rsidR="009E6330">
        <w:t xml:space="preserve">, effective </w:t>
      </w:r>
      <w:r w:rsidR="009D2B2B">
        <w:t>November 30, 2004</w:t>
      </w:r>
      <w:r w:rsidR="005A5A55">
        <w:t>; amended at 43</w:t>
      </w:r>
      <w:r w:rsidR="00DE439D">
        <w:t xml:space="preserve"> Ill. Reg. </w:t>
      </w:r>
      <w:r w:rsidR="002C7D24">
        <w:t>7463</w:t>
      </w:r>
      <w:r w:rsidR="00DE439D">
        <w:t xml:space="preserve">, effective </w:t>
      </w:r>
      <w:r w:rsidR="002C7D24">
        <w:t>June 18, 2019</w:t>
      </w:r>
      <w:r w:rsidR="0068625E">
        <w:t xml:space="preserve">; amended at 47 Ill. Reg. </w:t>
      </w:r>
      <w:r w:rsidR="00856E9D">
        <w:t>5811</w:t>
      </w:r>
      <w:r w:rsidR="0068625E">
        <w:t xml:space="preserve">, effective </w:t>
      </w:r>
      <w:r w:rsidR="00856E9D">
        <w:t>April 4, 2023</w:t>
      </w:r>
      <w:r w:rsidR="00332EEC" w:rsidRPr="009F5536">
        <w:t>; amended at 4</w:t>
      </w:r>
      <w:r w:rsidR="00332EEC">
        <w:t>8</w:t>
      </w:r>
      <w:r w:rsidR="00332EEC" w:rsidRPr="009F5536">
        <w:t xml:space="preserve"> Ill. Reg. </w:t>
      </w:r>
      <w:r w:rsidR="00CA5208">
        <w:t>16561</w:t>
      </w:r>
      <w:r w:rsidR="00332EEC" w:rsidRPr="009F5536">
        <w:t xml:space="preserve">, effective </w:t>
      </w:r>
      <w:r w:rsidR="00CA5208">
        <w:t>November 4, 2024</w:t>
      </w:r>
      <w:r w:rsidR="009E6330">
        <w:t>.</w:t>
      </w:r>
    </w:p>
    <w:sectPr w:rsidR="009E6330" w:rsidSect="00762B3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2B3A"/>
    <w:rsid w:val="00252754"/>
    <w:rsid w:val="002C7D24"/>
    <w:rsid w:val="00332EEC"/>
    <w:rsid w:val="004A6833"/>
    <w:rsid w:val="005A5A55"/>
    <w:rsid w:val="005C3366"/>
    <w:rsid w:val="0068625E"/>
    <w:rsid w:val="00762B3A"/>
    <w:rsid w:val="00856E9D"/>
    <w:rsid w:val="009D2B2B"/>
    <w:rsid w:val="009E6330"/>
    <w:rsid w:val="00CA5208"/>
    <w:rsid w:val="00DE439D"/>
    <w:rsid w:val="00F000E3"/>
    <w:rsid w:val="00F2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581BC5"/>
  <w15:docId w15:val="{58DAC74E-D305-4CE8-BD77-71A4DBA0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9E6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Gas Revenue Tax Regulations, adopted July 24, 1945; codified at 8 Ill</vt:lpstr>
    </vt:vector>
  </TitlesOfParts>
  <Company>State of Illinois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Gas Revenue Tax Regulations, adopted July 24, 1945; codified at 8 Ill</dc:title>
  <dc:subject/>
  <dc:creator>Illinois General Assembly</dc:creator>
  <cp:keywords/>
  <dc:description/>
  <cp:lastModifiedBy>Shipley, Melissa A.</cp:lastModifiedBy>
  <cp:revision>10</cp:revision>
  <dcterms:created xsi:type="dcterms:W3CDTF">2012-06-21T20:25:00Z</dcterms:created>
  <dcterms:modified xsi:type="dcterms:W3CDTF">2024-11-14T19:48:00Z</dcterms:modified>
</cp:coreProperties>
</file>