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0B" w:rsidRDefault="0015790B" w:rsidP="0015790B">
      <w:pPr>
        <w:widowControl w:val="0"/>
        <w:autoSpaceDE w:val="0"/>
        <w:autoSpaceDN w:val="0"/>
        <w:adjustRightInd w:val="0"/>
      </w:pPr>
    </w:p>
    <w:p w:rsidR="00164479" w:rsidRDefault="0015790B">
      <w:pPr>
        <w:pStyle w:val="JCARMainSourceNote"/>
      </w:pPr>
      <w:r>
        <w:t>SOURCE:  Adopted at 24 Ill. Reg. 17839, effective November 28, 2000</w:t>
      </w:r>
      <w:r w:rsidR="00164479">
        <w:t>; amended at 3</w:t>
      </w:r>
      <w:r w:rsidR="00324993">
        <w:t>2</w:t>
      </w:r>
      <w:r w:rsidR="00164479">
        <w:t xml:space="preserve"> Ill. Reg. </w:t>
      </w:r>
      <w:r w:rsidR="00F006B2">
        <w:t>2834</w:t>
      </w:r>
      <w:r w:rsidR="00164479">
        <w:t xml:space="preserve">, effective </w:t>
      </w:r>
      <w:r w:rsidR="00F006B2">
        <w:t>February 8, 2008</w:t>
      </w:r>
      <w:r w:rsidR="003E635F">
        <w:t xml:space="preserve">; amended at 39 Ill. Reg. </w:t>
      </w:r>
      <w:r w:rsidR="00115247">
        <w:t>11527</w:t>
      </w:r>
      <w:r w:rsidR="003E635F">
        <w:t xml:space="preserve">, effective </w:t>
      </w:r>
      <w:bookmarkStart w:id="0" w:name="_GoBack"/>
      <w:r w:rsidR="00115247">
        <w:t>July 29, 2015</w:t>
      </w:r>
      <w:bookmarkEnd w:id="0"/>
      <w:r w:rsidR="00164479">
        <w:t>.</w:t>
      </w:r>
    </w:p>
    <w:sectPr w:rsidR="00164479" w:rsidSect="00157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90B"/>
    <w:rsid w:val="00115247"/>
    <w:rsid w:val="0015790B"/>
    <w:rsid w:val="00164479"/>
    <w:rsid w:val="00324993"/>
    <w:rsid w:val="003E635F"/>
    <w:rsid w:val="00421638"/>
    <w:rsid w:val="005C3366"/>
    <w:rsid w:val="006B0FBB"/>
    <w:rsid w:val="009D63D4"/>
    <w:rsid w:val="00F0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742794-36D3-430F-B89F-0638DF67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6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King, Melissa A.</cp:lastModifiedBy>
  <cp:revision>5</cp:revision>
  <dcterms:created xsi:type="dcterms:W3CDTF">2012-06-21T20:35:00Z</dcterms:created>
  <dcterms:modified xsi:type="dcterms:W3CDTF">2015-08-10T18:59:00Z</dcterms:modified>
</cp:coreProperties>
</file>