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C861" w14:textId="77777777" w:rsidR="00BC33F0" w:rsidRPr="00BC33F0" w:rsidRDefault="00BC33F0" w:rsidP="00E407D2">
      <w:pPr>
        <w:spacing w:after="0" w:line="240" w:lineRule="auto"/>
        <w:rPr>
          <w:rFonts w:ascii="Times New Roman" w:eastAsia="Times New Roman" w:hAnsi="Times New Roman" w:cs="Times New Roman"/>
          <w:bCs/>
          <w:color w:val="000000"/>
          <w:sz w:val="24"/>
          <w:szCs w:val="20"/>
        </w:rPr>
      </w:pPr>
    </w:p>
    <w:p w14:paraId="4648C8C9" w14:textId="23ABC999" w:rsidR="00E407D2" w:rsidRPr="00BD1E54" w:rsidRDefault="00E407D2" w:rsidP="00E407D2">
      <w:pPr>
        <w:spacing w:after="0" w:line="240" w:lineRule="auto"/>
        <w:rPr>
          <w:rFonts w:ascii="Times New Roman" w:eastAsia="Times New Roman" w:hAnsi="Times New Roman" w:cs="Times New Roman"/>
          <w:b/>
          <w:color w:val="000000"/>
          <w:sz w:val="24"/>
          <w:szCs w:val="20"/>
        </w:rPr>
      </w:pPr>
      <w:r w:rsidRPr="00BD1E54">
        <w:rPr>
          <w:rFonts w:ascii="Times New Roman" w:eastAsia="Times New Roman" w:hAnsi="Times New Roman" w:cs="Times New Roman"/>
          <w:b/>
          <w:color w:val="000000"/>
          <w:sz w:val="24"/>
          <w:szCs w:val="20"/>
        </w:rPr>
        <w:t>Section 850.115</w:t>
      </w:r>
      <w:r>
        <w:rPr>
          <w:rFonts w:ascii="Times New Roman" w:eastAsia="Times New Roman" w:hAnsi="Times New Roman" w:cs="Times New Roman"/>
          <w:b/>
          <w:color w:val="000000"/>
          <w:sz w:val="24"/>
          <w:szCs w:val="20"/>
        </w:rPr>
        <w:t xml:space="preserve">  </w:t>
      </w:r>
      <w:r w:rsidRPr="00BD1E54">
        <w:rPr>
          <w:rFonts w:ascii="Times New Roman" w:eastAsia="Times New Roman" w:hAnsi="Times New Roman" w:cs="Times New Roman"/>
          <w:b/>
          <w:color w:val="000000"/>
          <w:sz w:val="24"/>
          <w:szCs w:val="20"/>
        </w:rPr>
        <w:t>Participation in the Certified Audit Pilot Program</w:t>
      </w:r>
    </w:p>
    <w:p w14:paraId="714BA31B" w14:textId="77777777" w:rsidR="00E407D2" w:rsidRPr="00BC33F0" w:rsidRDefault="00E407D2" w:rsidP="00E407D2">
      <w:pPr>
        <w:spacing w:after="0" w:line="240" w:lineRule="auto"/>
        <w:rPr>
          <w:rFonts w:ascii="Times New Roman" w:eastAsia="Times New Roman" w:hAnsi="Times New Roman" w:cs="Times New Roman"/>
          <w:bCs/>
          <w:color w:val="000000"/>
          <w:sz w:val="24"/>
          <w:szCs w:val="20"/>
        </w:rPr>
      </w:pPr>
    </w:p>
    <w:p w14:paraId="7DBD25B6" w14:textId="482F57E2" w:rsidR="00E407D2" w:rsidRPr="00BD1E54" w:rsidRDefault="00E407D2" w:rsidP="0061327C">
      <w:pPr>
        <w:spacing w:after="0" w:line="240" w:lineRule="auto"/>
        <w:ind w:left="144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a)</w:t>
      </w:r>
      <w:r w:rsidRPr="00BD1E54">
        <w:rPr>
          <w:rFonts w:ascii="Times New Roman" w:eastAsia="Times New Roman" w:hAnsi="Times New Roman" w:cs="Times New Roman"/>
          <w:color w:val="000000"/>
          <w:sz w:val="24"/>
          <w:szCs w:val="20"/>
        </w:rPr>
        <w:tab/>
        <w:t xml:space="preserve">Municipality, County, and Third Party Participation. </w:t>
      </w:r>
    </w:p>
    <w:p w14:paraId="5C5CAE54" w14:textId="77777777" w:rsidR="00E407D2" w:rsidRPr="00BD1E54" w:rsidRDefault="00E407D2" w:rsidP="00E407D2">
      <w:pPr>
        <w:spacing w:after="0" w:line="240" w:lineRule="auto"/>
        <w:rPr>
          <w:rFonts w:ascii="Times New Roman" w:eastAsia="Times New Roman" w:hAnsi="Times New Roman" w:cs="Times New Roman"/>
          <w:color w:val="000000"/>
          <w:sz w:val="24"/>
          <w:szCs w:val="20"/>
        </w:rPr>
      </w:pPr>
    </w:p>
    <w:p w14:paraId="6A98A60D" w14:textId="011D2D6B" w:rsidR="00E407D2" w:rsidRPr="00BD1E54" w:rsidRDefault="00E407D2" w:rsidP="00E407D2">
      <w:pPr>
        <w:spacing w:after="0" w:line="240" w:lineRule="auto"/>
        <w:ind w:left="216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1)</w:t>
      </w:r>
      <w:r w:rsidRPr="00BD1E54">
        <w:rPr>
          <w:rFonts w:ascii="Times New Roman" w:eastAsia="Times New Roman" w:hAnsi="Times New Roman" w:cs="Times New Roman"/>
          <w:color w:val="000000"/>
          <w:sz w:val="24"/>
          <w:szCs w:val="20"/>
        </w:rPr>
        <w:tab/>
      </w:r>
      <w:r w:rsidR="00343006">
        <w:rPr>
          <w:rFonts w:ascii="Times New Roman" w:eastAsia="Times New Roman" w:hAnsi="Times New Roman" w:cs="Times New Roman"/>
          <w:color w:val="000000"/>
          <w:sz w:val="24"/>
          <w:szCs w:val="20"/>
        </w:rPr>
        <w:t>T</w:t>
      </w:r>
      <w:r w:rsidRPr="00BD1E54">
        <w:rPr>
          <w:rFonts w:ascii="Times New Roman" w:eastAsia="Times New Roman" w:hAnsi="Times New Roman" w:cs="Times New Roman"/>
          <w:color w:val="000000"/>
          <w:sz w:val="24"/>
          <w:szCs w:val="20"/>
        </w:rPr>
        <w:t>he Department shall provide financial information to a municipality or county for review pursuant to Section 11 of the Retailers</w:t>
      </w:r>
      <w:r w:rsidR="0061327C">
        <w:rPr>
          <w:rFonts w:ascii="Times New Roman" w:eastAsia="Times New Roman" w:hAnsi="Times New Roman" w:cs="Times New Roman"/>
          <w:color w:val="000000"/>
          <w:sz w:val="24"/>
          <w:szCs w:val="20"/>
        </w:rPr>
        <w:t>'</w:t>
      </w:r>
      <w:r w:rsidRPr="00BD1E54">
        <w:rPr>
          <w:rFonts w:ascii="Times New Roman" w:eastAsia="Times New Roman" w:hAnsi="Times New Roman" w:cs="Times New Roman"/>
          <w:color w:val="000000"/>
          <w:sz w:val="24"/>
          <w:szCs w:val="20"/>
        </w:rPr>
        <w:t xml:space="preserve"> Occupation Tax Act.</w:t>
      </w:r>
    </w:p>
    <w:p w14:paraId="7D27433F" w14:textId="5B4B59AF" w:rsidR="00E407D2" w:rsidRPr="00BD1E54" w:rsidRDefault="00E407D2" w:rsidP="00163641">
      <w:pPr>
        <w:spacing w:after="0" w:line="240" w:lineRule="auto"/>
        <w:rPr>
          <w:rFonts w:ascii="Times New Roman" w:eastAsia="Times New Roman" w:hAnsi="Times New Roman" w:cs="Times New Roman"/>
          <w:color w:val="000000"/>
          <w:sz w:val="24"/>
          <w:szCs w:val="20"/>
        </w:rPr>
      </w:pPr>
    </w:p>
    <w:p w14:paraId="664BB1C2" w14:textId="11BF53A9" w:rsidR="00E407D2" w:rsidRPr="00BD1E54" w:rsidRDefault="00E407D2" w:rsidP="00E407D2">
      <w:pPr>
        <w:spacing w:after="0" w:line="240" w:lineRule="auto"/>
        <w:ind w:left="216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2)</w:t>
      </w:r>
      <w:r w:rsidRPr="00BD1E54">
        <w:rPr>
          <w:rFonts w:ascii="Times New Roman" w:eastAsia="Times New Roman" w:hAnsi="Times New Roman" w:cs="Times New Roman"/>
          <w:color w:val="000000"/>
          <w:sz w:val="24"/>
          <w:szCs w:val="20"/>
        </w:rPr>
        <w:tab/>
      </w:r>
      <w:r w:rsidR="00343006">
        <w:rPr>
          <w:rFonts w:ascii="Times New Roman" w:eastAsia="Times New Roman" w:hAnsi="Times New Roman" w:cs="Times New Roman"/>
          <w:color w:val="000000"/>
          <w:sz w:val="24"/>
          <w:szCs w:val="20"/>
        </w:rPr>
        <w:t>M</w:t>
      </w:r>
      <w:r w:rsidRPr="00BD1E54">
        <w:rPr>
          <w:rFonts w:ascii="Times New Roman" w:eastAsia="Times New Roman" w:hAnsi="Times New Roman" w:cs="Times New Roman"/>
          <w:color w:val="000000"/>
          <w:sz w:val="24"/>
          <w:szCs w:val="20"/>
        </w:rPr>
        <w:t>unicipalities or counties may provide this financial information to registered third parties to perform the review of local retailers</w:t>
      </w:r>
      <w:r w:rsidR="0061327C">
        <w:rPr>
          <w:rFonts w:ascii="Times New Roman" w:eastAsia="Times New Roman" w:hAnsi="Times New Roman" w:cs="Times New Roman"/>
          <w:color w:val="000000"/>
          <w:sz w:val="24"/>
          <w:szCs w:val="20"/>
        </w:rPr>
        <w:t>'</w:t>
      </w:r>
      <w:r w:rsidRPr="00BD1E54">
        <w:rPr>
          <w:rFonts w:ascii="Times New Roman" w:eastAsia="Times New Roman" w:hAnsi="Times New Roman" w:cs="Times New Roman"/>
          <w:color w:val="000000"/>
          <w:sz w:val="24"/>
          <w:szCs w:val="20"/>
        </w:rPr>
        <w:t xml:space="preserve"> and service occupation taxes</w:t>
      </w:r>
      <w:r w:rsidR="008468D6">
        <w:rPr>
          <w:rFonts w:ascii="Times New Roman" w:eastAsia="Times New Roman" w:hAnsi="Times New Roman" w:cs="Times New Roman"/>
          <w:color w:val="000000"/>
          <w:sz w:val="24"/>
          <w:szCs w:val="20"/>
        </w:rPr>
        <w:t>, if all requirements set forth in this Part are met</w:t>
      </w:r>
      <w:r w:rsidRPr="00BD1E54">
        <w:rPr>
          <w:rFonts w:ascii="Times New Roman" w:eastAsia="Times New Roman" w:hAnsi="Times New Roman" w:cs="Times New Roman"/>
          <w:color w:val="000000"/>
          <w:sz w:val="24"/>
          <w:szCs w:val="20"/>
        </w:rPr>
        <w:t>. Based on this review, if a municipality or county discovers that a taxpayer may have underpaid local retailers</w:t>
      </w:r>
      <w:r w:rsidR="0061327C">
        <w:rPr>
          <w:rFonts w:ascii="Times New Roman" w:eastAsia="Times New Roman" w:hAnsi="Times New Roman" w:cs="Times New Roman"/>
          <w:color w:val="000000"/>
          <w:sz w:val="24"/>
          <w:szCs w:val="20"/>
        </w:rPr>
        <w:t>'</w:t>
      </w:r>
      <w:r w:rsidRPr="00BD1E54">
        <w:rPr>
          <w:rFonts w:ascii="Times New Roman" w:eastAsia="Times New Roman" w:hAnsi="Times New Roman" w:cs="Times New Roman"/>
          <w:color w:val="000000"/>
          <w:sz w:val="24"/>
          <w:szCs w:val="20"/>
        </w:rPr>
        <w:t xml:space="preserve"> or service occupation taxes, then it may refer the matter to the Department for audit consideration. </w:t>
      </w:r>
    </w:p>
    <w:p w14:paraId="00EF52A5" w14:textId="77777777" w:rsidR="00E407D2" w:rsidRPr="00BD1E54" w:rsidRDefault="00E407D2" w:rsidP="00163641">
      <w:pPr>
        <w:spacing w:after="0" w:line="240" w:lineRule="auto"/>
        <w:rPr>
          <w:rFonts w:ascii="Times New Roman" w:eastAsia="Times New Roman" w:hAnsi="Times New Roman" w:cs="Times New Roman"/>
          <w:color w:val="000000"/>
          <w:sz w:val="24"/>
          <w:szCs w:val="20"/>
        </w:rPr>
      </w:pPr>
    </w:p>
    <w:p w14:paraId="78423E62" w14:textId="01D099FD" w:rsidR="00E407D2" w:rsidRPr="00BD1E54" w:rsidRDefault="00E407D2" w:rsidP="00E407D2">
      <w:pPr>
        <w:spacing w:after="0" w:line="240" w:lineRule="auto"/>
        <w:ind w:left="216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3)</w:t>
      </w:r>
      <w:r w:rsidRPr="00BD1E54">
        <w:rPr>
          <w:rFonts w:ascii="Times New Roman" w:eastAsia="Times New Roman" w:hAnsi="Times New Roman" w:cs="Times New Roman"/>
          <w:color w:val="000000"/>
          <w:sz w:val="24"/>
          <w:szCs w:val="20"/>
        </w:rPr>
        <w:tab/>
      </w:r>
      <w:r w:rsidR="00343006">
        <w:rPr>
          <w:rFonts w:ascii="Times New Roman" w:eastAsia="Times New Roman" w:hAnsi="Times New Roman" w:cs="Times New Roman"/>
          <w:color w:val="000000"/>
          <w:sz w:val="24"/>
          <w:szCs w:val="20"/>
        </w:rPr>
        <w:t>T</w:t>
      </w:r>
      <w:r w:rsidRPr="00BD1E54">
        <w:rPr>
          <w:rFonts w:ascii="Times New Roman" w:eastAsia="Times New Roman" w:hAnsi="Times New Roman" w:cs="Times New Roman"/>
          <w:color w:val="000000"/>
          <w:sz w:val="24"/>
          <w:szCs w:val="20"/>
        </w:rPr>
        <w:t>hird parties must be registered with the Department pursuant to Section 850.13</w:t>
      </w:r>
      <w:r>
        <w:rPr>
          <w:rFonts w:ascii="Times New Roman" w:eastAsia="Times New Roman" w:hAnsi="Times New Roman" w:cs="Times New Roman"/>
          <w:color w:val="000000"/>
          <w:sz w:val="24"/>
          <w:szCs w:val="20"/>
        </w:rPr>
        <w:t>0</w:t>
      </w:r>
      <w:r w:rsidRPr="00BD1E54">
        <w:rPr>
          <w:rFonts w:ascii="Times New Roman" w:eastAsia="Times New Roman" w:hAnsi="Times New Roman" w:cs="Times New Roman"/>
          <w:color w:val="000000"/>
          <w:sz w:val="24"/>
          <w:szCs w:val="20"/>
        </w:rPr>
        <w:t xml:space="preserve"> before referring a taxpayer to the Department for audit consideration.</w:t>
      </w:r>
    </w:p>
    <w:p w14:paraId="20602985" w14:textId="77777777" w:rsidR="00E407D2" w:rsidRPr="00BD1E54" w:rsidRDefault="00E407D2" w:rsidP="00163641">
      <w:pPr>
        <w:spacing w:after="0" w:line="240" w:lineRule="auto"/>
        <w:rPr>
          <w:rFonts w:ascii="Times New Roman" w:eastAsia="Times New Roman" w:hAnsi="Times New Roman" w:cs="Times New Roman"/>
          <w:color w:val="000000"/>
          <w:sz w:val="24"/>
          <w:szCs w:val="20"/>
        </w:rPr>
      </w:pPr>
    </w:p>
    <w:p w14:paraId="24259255" w14:textId="14AC5017" w:rsidR="00E407D2" w:rsidRPr="00BD1E54" w:rsidRDefault="00E407D2" w:rsidP="00E407D2">
      <w:pPr>
        <w:spacing w:after="0" w:line="240" w:lineRule="auto"/>
        <w:ind w:left="2160" w:hanging="720"/>
        <w:rPr>
          <w:rFonts w:ascii="Times New Roman" w:eastAsia="Times New Roman" w:hAnsi="Times New Roman" w:cs="Times New Roman"/>
          <w:i/>
          <w:iCs/>
          <w:color w:val="000000"/>
          <w:sz w:val="24"/>
          <w:szCs w:val="20"/>
        </w:rPr>
      </w:pPr>
      <w:r w:rsidRPr="00BD1E54">
        <w:rPr>
          <w:rFonts w:ascii="Times New Roman" w:eastAsia="Times New Roman" w:hAnsi="Times New Roman" w:cs="Times New Roman"/>
          <w:color w:val="000000"/>
          <w:sz w:val="24"/>
          <w:szCs w:val="20"/>
        </w:rPr>
        <w:t>4)</w:t>
      </w:r>
      <w:r w:rsidRPr="00BD1E54">
        <w:rPr>
          <w:rFonts w:ascii="Times New Roman" w:eastAsia="Times New Roman" w:hAnsi="Times New Roman" w:cs="Times New Roman"/>
          <w:i/>
          <w:iCs/>
          <w:color w:val="000000"/>
          <w:sz w:val="24"/>
          <w:szCs w:val="20"/>
        </w:rPr>
        <w:tab/>
      </w:r>
      <w:r w:rsidR="00343006">
        <w:rPr>
          <w:rFonts w:ascii="Times New Roman" w:eastAsia="Times New Roman" w:hAnsi="Times New Roman" w:cs="Times New Roman"/>
          <w:i/>
          <w:iCs/>
          <w:color w:val="000000"/>
          <w:sz w:val="24"/>
          <w:szCs w:val="20"/>
        </w:rPr>
        <w:t>T</w:t>
      </w:r>
      <w:r w:rsidRPr="00BD1E54">
        <w:rPr>
          <w:rFonts w:ascii="Times New Roman" w:eastAsia="Times New Roman" w:hAnsi="Times New Roman" w:cs="Times New Roman"/>
          <w:i/>
          <w:iCs/>
          <w:color w:val="000000"/>
          <w:sz w:val="24"/>
          <w:szCs w:val="20"/>
        </w:rPr>
        <w:t>ax compliance referrals may be made only by a municipality, county, or third party and shall be made in the form and manner required by the Department, including any requirement that the referral be submitted electronically. The tax compliance referral shall, at a minimum, include:</w:t>
      </w:r>
    </w:p>
    <w:p w14:paraId="506B9780" w14:textId="77777777" w:rsidR="00E407D2" w:rsidRPr="00BD1E54" w:rsidRDefault="00E407D2" w:rsidP="00163641">
      <w:pPr>
        <w:spacing w:after="0" w:line="240" w:lineRule="auto"/>
        <w:rPr>
          <w:rFonts w:ascii="Times New Roman" w:eastAsia="Times New Roman" w:hAnsi="Times New Roman" w:cs="Times New Roman"/>
          <w:i/>
          <w:iCs/>
          <w:color w:val="000000"/>
          <w:sz w:val="24"/>
          <w:szCs w:val="20"/>
        </w:rPr>
      </w:pPr>
    </w:p>
    <w:p w14:paraId="4A9FF46C" w14:textId="77777777" w:rsidR="00E407D2" w:rsidRPr="00BD1E54" w:rsidRDefault="00E407D2" w:rsidP="00E407D2">
      <w:pPr>
        <w:spacing w:after="0" w:line="240" w:lineRule="auto"/>
        <w:ind w:left="288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A)</w:t>
      </w:r>
      <w:r w:rsidRPr="00BD1E54">
        <w:rPr>
          <w:rFonts w:ascii="Times New Roman" w:eastAsia="Times New Roman" w:hAnsi="Times New Roman" w:cs="Times New Roman"/>
          <w:i/>
          <w:iCs/>
          <w:color w:val="000000"/>
          <w:sz w:val="24"/>
          <w:szCs w:val="20"/>
        </w:rPr>
        <w:tab/>
        <w:t xml:space="preserve">proof of registration as a third party, </w:t>
      </w:r>
      <w:r w:rsidRPr="00BD1E54">
        <w:rPr>
          <w:rFonts w:ascii="Times New Roman" w:eastAsia="Times New Roman" w:hAnsi="Times New Roman" w:cs="Times New Roman"/>
          <w:color w:val="000000"/>
          <w:sz w:val="24"/>
          <w:szCs w:val="20"/>
        </w:rPr>
        <w:t>if the referral was made by a third party,</w:t>
      </w:r>
    </w:p>
    <w:p w14:paraId="7570B4CA" w14:textId="77777777" w:rsidR="00E407D2" w:rsidRPr="00BD1E54" w:rsidRDefault="00E407D2" w:rsidP="00E407D2">
      <w:pPr>
        <w:spacing w:after="0" w:line="240" w:lineRule="auto"/>
        <w:rPr>
          <w:rFonts w:ascii="Times New Roman" w:eastAsia="Times New Roman" w:hAnsi="Times New Roman" w:cs="Times New Roman"/>
          <w:i/>
          <w:iCs/>
          <w:color w:val="000000"/>
          <w:sz w:val="24"/>
          <w:szCs w:val="20"/>
        </w:rPr>
      </w:pPr>
    </w:p>
    <w:p w14:paraId="7FD49640" w14:textId="77777777" w:rsidR="00E407D2" w:rsidRPr="00BD1E54" w:rsidRDefault="00E407D2" w:rsidP="00E407D2">
      <w:pPr>
        <w:spacing w:after="0" w:line="240" w:lineRule="auto"/>
        <w:ind w:left="288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B)</w:t>
      </w:r>
      <w:r w:rsidRPr="00BD1E54">
        <w:rPr>
          <w:rFonts w:ascii="Times New Roman" w:eastAsia="Times New Roman" w:hAnsi="Times New Roman" w:cs="Times New Roman"/>
          <w:i/>
          <w:iCs/>
          <w:color w:val="000000"/>
          <w:sz w:val="24"/>
          <w:szCs w:val="20"/>
        </w:rPr>
        <w:tab/>
        <w:t xml:space="preserve">a copy of a contract between the third party and the county or municipality, </w:t>
      </w:r>
      <w:r w:rsidRPr="00BD1E54">
        <w:rPr>
          <w:rFonts w:ascii="Times New Roman" w:eastAsia="Times New Roman" w:hAnsi="Times New Roman" w:cs="Times New Roman"/>
          <w:color w:val="000000"/>
          <w:sz w:val="24"/>
          <w:szCs w:val="20"/>
        </w:rPr>
        <w:t>if the referral was made by a third party,</w:t>
      </w:r>
    </w:p>
    <w:p w14:paraId="1995129C" w14:textId="74BC6D95" w:rsidR="00E407D2" w:rsidRPr="00BD1E54" w:rsidRDefault="00E407D2" w:rsidP="00E407D2">
      <w:pPr>
        <w:spacing w:after="0" w:line="240" w:lineRule="auto"/>
        <w:rPr>
          <w:rFonts w:ascii="Times New Roman" w:eastAsia="Times New Roman" w:hAnsi="Times New Roman" w:cs="Times New Roman"/>
          <w:i/>
          <w:iCs/>
          <w:color w:val="000000"/>
          <w:sz w:val="24"/>
          <w:szCs w:val="20"/>
        </w:rPr>
      </w:pPr>
    </w:p>
    <w:p w14:paraId="06F799CE" w14:textId="77777777" w:rsidR="00E407D2" w:rsidRPr="00BD1E54" w:rsidRDefault="00E407D2" w:rsidP="00E407D2">
      <w:pPr>
        <w:spacing w:after="0" w:line="240" w:lineRule="auto"/>
        <w:ind w:left="2880" w:hanging="720"/>
        <w:rPr>
          <w:rFonts w:ascii="Times New Roman" w:eastAsia="Times New Roman" w:hAnsi="Times New Roman" w:cs="Times New Roman"/>
          <w:i/>
          <w:iCs/>
          <w:color w:val="000000"/>
          <w:sz w:val="24"/>
          <w:szCs w:val="20"/>
        </w:rPr>
      </w:pPr>
      <w:r w:rsidRPr="00BD1E54">
        <w:rPr>
          <w:rFonts w:ascii="Times New Roman" w:eastAsia="Times New Roman" w:hAnsi="Times New Roman" w:cs="Times New Roman"/>
          <w:color w:val="000000"/>
          <w:sz w:val="24"/>
          <w:szCs w:val="20"/>
        </w:rPr>
        <w:t>C)</w:t>
      </w:r>
      <w:r w:rsidRPr="00BD1E54">
        <w:rPr>
          <w:rFonts w:ascii="Times New Roman" w:eastAsia="Times New Roman" w:hAnsi="Times New Roman" w:cs="Times New Roman"/>
          <w:i/>
          <w:iCs/>
          <w:color w:val="000000"/>
          <w:sz w:val="24"/>
          <w:szCs w:val="20"/>
        </w:rPr>
        <w:tab/>
        <w:t xml:space="preserve">the taxpayer's name, Department account identification number, mailing address, and business location, and </w:t>
      </w:r>
    </w:p>
    <w:p w14:paraId="63D430FA" w14:textId="77777777" w:rsidR="00E407D2" w:rsidRPr="00BD1E54" w:rsidRDefault="00E407D2" w:rsidP="00163641">
      <w:pPr>
        <w:spacing w:after="0" w:line="240" w:lineRule="auto"/>
        <w:rPr>
          <w:rFonts w:ascii="Times New Roman" w:eastAsia="Times New Roman" w:hAnsi="Times New Roman" w:cs="Times New Roman"/>
          <w:i/>
          <w:iCs/>
          <w:color w:val="000000"/>
          <w:sz w:val="24"/>
          <w:szCs w:val="20"/>
        </w:rPr>
      </w:pPr>
    </w:p>
    <w:p w14:paraId="5E67C90D" w14:textId="77777777" w:rsidR="00E407D2" w:rsidRPr="00BD1E54" w:rsidRDefault="00E407D2" w:rsidP="00E407D2">
      <w:pPr>
        <w:spacing w:after="0" w:line="240" w:lineRule="auto"/>
        <w:ind w:left="288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D)</w:t>
      </w:r>
      <w:r w:rsidRPr="00BD1E54">
        <w:rPr>
          <w:rFonts w:ascii="Times New Roman" w:eastAsia="Times New Roman" w:hAnsi="Times New Roman" w:cs="Times New Roman"/>
          <w:i/>
          <w:iCs/>
          <w:color w:val="000000"/>
          <w:sz w:val="24"/>
          <w:szCs w:val="20"/>
        </w:rPr>
        <w:tab/>
        <w:t>the specific reason for the tax compliance referral, including as much detail as possible.</w:t>
      </w:r>
      <w:r w:rsidRPr="00BD1E54">
        <w:rPr>
          <w:rFonts w:ascii="Times New Roman" w:eastAsia="Times New Roman" w:hAnsi="Times New Roman" w:cs="Times New Roman"/>
          <w:color w:val="000000"/>
          <w:sz w:val="24"/>
          <w:szCs w:val="20"/>
        </w:rPr>
        <w:t xml:space="preserve"> </w:t>
      </w:r>
      <w:r>
        <w:rPr>
          <w:rFonts w:ascii="Times New Roman" w:eastAsia="Times New Roman" w:hAnsi="Times New Roman" w:cs="Times New Roman"/>
          <w:color w:val="000000"/>
          <w:sz w:val="24"/>
          <w:szCs w:val="20"/>
        </w:rPr>
        <w:t>[</w:t>
      </w:r>
      <w:r w:rsidRPr="00BD1E54">
        <w:rPr>
          <w:rFonts w:ascii="Times New Roman" w:eastAsia="Times New Roman" w:hAnsi="Times New Roman" w:cs="Times New Roman"/>
          <w:color w:val="000000"/>
          <w:sz w:val="24"/>
          <w:szCs w:val="20"/>
        </w:rPr>
        <w:t>50 ILCS 355/10-30(b)</w:t>
      </w:r>
      <w:r>
        <w:rPr>
          <w:rFonts w:ascii="Times New Roman" w:eastAsia="Times New Roman" w:hAnsi="Times New Roman" w:cs="Times New Roman"/>
          <w:color w:val="000000"/>
          <w:sz w:val="24"/>
          <w:szCs w:val="20"/>
        </w:rPr>
        <w:t>]</w:t>
      </w:r>
    </w:p>
    <w:p w14:paraId="4E98D695" w14:textId="77777777" w:rsidR="00E407D2" w:rsidRPr="00BD1E54" w:rsidRDefault="00E407D2" w:rsidP="00163641">
      <w:pPr>
        <w:spacing w:after="0" w:line="240" w:lineRule="auto"/>
        <w:rPr>
          <w:rFonts w:ascii="Times New Roman" w:eastAsia="Times New Roman" w:hAnsi="Times New Roman" w:cs="Times New Roman"/>
          <w:color w:val="000000"/>
          <w:sz w:val="24"/>
          <w:szCs w:val="20"/>
        </w:rPr>
      </w:pPr>
    </w:p>
    <w:p w14:paraId="586CEA51" w14:textId="799ACA43" w:rsidR="00E407D2" w:rsidRPr="00BD1E54" w:rsidRDefault="00E407D2" w:rsidP="00E407D2">
      <w:pPr>
        <w:spacing w:after="0" w:line="240" w:lineRule="auto"/>
        <w:ind w:left="2160" w:hanging="720"/>
        <w:rPr>
          <w:rFonts w:ascii="Times New Roman" w:eastAsia="Times New Roman" w:hAnsi="Times New Roman" w:cs="Times New Roman"/>
          <w:i/>
          <w:iCs/>
          <w:color w:val="000000"/>
          <w:sz w:val="24"/>
          <w:szCs w:val="20"/>
        </w:rPr>
      </w:pPr>
      <w:r w:rsidRPr="00BD1E54">
        <w:rPr>
          <w:rFonts w:ascii="Times New Roman" w:eastAsia="Times New Roman" w:hAnsi="Times New Roman" w:cs="Times New Roman"/>
          <w:color w:val="000000"/>
          <w:sz w:val="24"/>
          <w:szCs w:val="20"/>
        </w:rPr>
        <w:t>5)</w:t>
      </w:r>
      <w:r>
        <w:rPr>
          <w:rFonts w:ascii="Times New Roman" w:eastAsia="Times New Roman" w:hAnsi="Times New Roman" w:cs="Times New Roman"/>
          <w:color w:val="000000"/>
          <w:sz w:val="24"/>
          <w:szCs w:val="20"/>
        </w:rPr>
        <w:tab/>
      </w:r>
      <w:r w:rsidR="00343006">
        <w:rPr>
          <w:rFonts w:ascii="Times New Roman" w:eastAsia="Times New Roman" w:hAnsi="Times New Roman" w:cs="Times New Roman"/>
          <w:i/>
          <w:iCs/>
          <w:color w:val="000000"/>
          <w:sz w:val="24"/>
          <w:szCs w:val="20"/>
        </w:rPr>
        <w:t>W</w:t>
      </w:r>
      <w:r w:rsidRPr="00BD1E54">
        <w:rPr>
          <w:rFonts w:ascii="Times New Roman" w:eastAsia="Times New Roman" w:hAnsi="Times New Roman" w:cs="Times New Roman"/>
          <w:i/>
          <w:iCs/>
          <w:color w:val="000000"/>
          <w:sz w:val="24"/>
          <w:szCs w:val="20"/>
        </w:rPr>
        <w:t>ith respect to taxes administered by the Department, units of local government and third parties with which they contract are prohibited from doing the following:</w:t>
      </w:r>
    </w:p>
    <w:p w14:paraId="65661D9C" w14:textId="77777777" w:rsidR="00E407D2" w:rsidRPr="00BD1E54" w:rsidRDefault="00E407D2" w:rsidP="00163641">
      <w:pPr>
        <w:spacing w:after="0" w:line="240" w:lineRule="auto"/>
        <w:rPr>
          <w:rFonts w:ascii="Times New Roman" w:eastAsia="Times New Roman" w:hAnsi="Times New Roman" w:cs="Times New Roman"/>
          <w:color w:val="000000"/>
          <w:sz w:val="24"/>
          <w:szCs w:val="20"/>
        </w:rPr>
      </w:pPr>
    </w:p>
    <w:p w14:paraId="198AD100" w14:textId="77777777" w:rsidR="00E407D2" w:rsidRPr="00BD1E54" w:rsidRDefault="00E407D2" w:rsidP="00E407D2">
      <w:pPr>
        <w:spacing w:after="0" w:line="240" w:lineRule="auto"/>
        <w:ind w:left="1440" w:firstLine="720"/>
        <w:rPr>
          <w:rFonts w:ascii="Times New Roman" w:eastAsia="Times New Roman" w:hAnsi="Times New Roman" w:cs="Times New Roman"/>
          <w:i/>
          <w:iCs/>
          <w:color w:val="000000"/>
          <w:sz w:val="24"/>
          <w:szCs w:val="20"/>
        </w:rPr>
      </w:pPr>
      <w:r w:rsidRPr="00BD1E54">
        <w:rPr>
          <w:rFonts w:ascii="Times New Roman" w:eastAsia="Times New Roman" w:hAnsi="Times New Roman" w:cs="Times New Roman"/>
          <w:color w:val="000000"/>
          <w:sz w:val="24"/>
          <w:szCs w:val="20"/>
        </w:rPr>
        <w:t>A)</w:t>
      </w:r>
      <w:r w:rsidRPr="00BD1E54">
        <w:rPr>
          <w:rFonts w:ascii="Times New Roman" w:eastAsia="Times New Roman" w:hAnsi="Times New Roman" w:cs="Times New Roman"/>
          <w:color w:val="000000"/>
          <w:sz w:val="24"/>
          <w:szCs w:val="20"/>
        </w:rPr>
        <w:tab/>
      </w:r>
      <w:r w:rsidRPr="00BD1E54">
        <w:rPr>
          <w:rFonts w:ascii="Times New Roman" w:eastAsia="Times New Roman" w:hAnsi="Times New Roman" w:cs="Times New Roman"/>
          <w:i/>
          <w:iCs/>
          <w:color w:val="000000"/>
          <w:sz w:val="24"/>
          <w:szCs w:val="20"/>
        </w:rPr>
        <w:t>engaging in an audit of any taxpayer;</w:t>
      </w:r>
    </w:p>
    <w:p w14:paraId="7D80B2FB" w14:textId="77777777" w:rsidR="00E407D2" w:rsidRPr="00BD1E54" w:rsidRDefault="00E407D2" w:rsidP="00163641">
      <w:pPr>
        <w:spacing w:after="0" w:line="240" w:lineRule="auto"/>
        <w:rPr>
          <w:rFonts w:ascii="Times New Roman" w:eastAsia="Times New Roman" w:hAnsi="Times New Roman" w:cs="Times New Roman"/>
          <w:color w:val="000000"/>
          <w:sz w:val="24"/>
          <w:szCs w:val="20"/>
        </w:rPr>
      </w:pPr>
    </w:p>
    <w:p w14:paraId="4D5F3A0C" w14:textId="77777777" w:rsidR="00E407D2" w:rsidRPr="00BD1E54" w:rsidRDefault="00E407D2" w:rsidP="00E407D2">
      <w:pPr>
        <w:spacing w:after="0" w:line="240" w:lineRule="auto"/>
        <w:ind w:left="1440" w:firstLine="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B)</w:t>
      </w:r>
      <w:r w:rsidRPr="00BD1E54">
        <w:rPr>
          <w:rFonts w:ascii="Times New Roman" w:eastAsia="Times New Roman" w:hAnsi="Times New Roman" w:cs="Times New Roman"/>
          <w:color w:val="000000"/>
          <w:sz w:val="24"/>
          <w:szCs w:val="20"/>
        </w:rPr>
        <w:tab/>
      </w:r>
      <w:r w:rsidRPr="00BD1E54">
        <w:rPr>
          <w:rFonts w:ascii="Times New Roman" w:eastAsia="Times New Roman" w:hAnsi="Times New Roman" w:cs="Times New Roman"/>
          <w:i/>
          <w:iCs/>
          <w:color w:val="000000"/>
          <w:sz w:val="24"/>
          <w:szCs w:val="20"/>
        </w:rPr>
        <w:t>assessing tax against any taxpayer;</w:t>
      </w:r>
    </w:p>
    <w:p w14:paraId="5942C9BB" w14:textId="77777777" w:rsidR="00E407D2" w:rsidRPr="00BD1E54" w:rsidRDefault="00E407D2" w:rsidP="00163641">
      <w:pPr>
        <w:spacing w:after="0" w:line="240" w:lineRule="auto"/>
        <w:rPr>
          <w:rFonts w:ascii="Times New Roman" w:eastAsia="Times New Roman" w:hAnsi="Times New Roman" w:cs="Times New Roman"/>
          <w:color w:val="000000"/>
          <w:sz w:val="24"/>
          <w:szCs w:val="20"/>
        </w:rPr>
      </w:pPr>
    </w:p>
    <w:p w14:paraId="7241EFEF" w14:textId="77777777" w:rsidR="00E407D2" w:rsidRPr="00BD1E54" w:rsidRDefault="00E407D2" w:rsidP="00E407D2">
      <w:pPr>
        <w:spacing w:after="0" w:line="240" w:lineRule="auto"/>
        <w:ind w:left="1440" w:firstLine="720"/>
        <w:rPr>
          <w:rFonts w:ascii="Times New Roman" w:eastAsia="Times New Roman" w:hAnsi="Times New Roman" w:cs="Times New Roman"/>
          <w:i/>
          <w:iCs/>
          <w:color w:val="000000"/>
          <w:sz w:val="24"/>
          <w:szCs w:val="20"/>
        </w:rPr>
      </w:pPr>
      <w:r w:rsidRPr="00BD1E54">
        <w:rPr>
          <w:rFonts w:ascii="Times New Roman" w:eastAsia="Times New Roman" w:hAnsi="Times New Roman" w:cs="Times New Roman"/>
          <w:color w:val="000000"/>
          <w:sz w:val="24"/>
          <w:szCs w:val="20"/>
        </w:rPr>
        <w:t>C)</w:t>
      </w:r>
      <w:r w:rsidRPr="00BD1E54">
        <w:rPr>
          <w:rFonts w:ascii="Times New Roman" w:eastAsia="Times New Roman" w:hAnsi="Times New Roman" w:cs="Times New Roman"/>
          <w:color w:val="000000"/>
          <w:sz w:val="24"/>
          <w:szCs w:val="20"/>
        </w:rPr>
        <w:tab/>
      </w:r>
      <w:r w:rsidRPr="00BD1E54">
        <w:rPr>
          <w:rFonts w:ascii="Times New Roman" w:eastAsia="Times New Roman" w:hAnsi="Times New Roman" w:cs="Times New Roman"/>
          <w:i/>
          <w:iCs/>
          <w:color w:val="000000"/>
          <w:sz w:val="24"/>
          <w:szCs w:val="20"/>
        </w:rPr>
        <w:t>engaging in collection actions against any taxpayer for the tax; or</w:t>
      </w:r>
    </w:p>
    <w:p w14:paraId="669E9E54" w14:textId="77777777" w:rsidR="00E407D2" w:rsidRPr="00BD1E54" w:rsidRDefault="00E407D2" w:rsidP="00163641">
      <w:pPr>
        <w:spacing w:after="0" w:line="240" w:lineRule="auto"/>
        <w:rPr>
          <w:rFonts w:ascii="Times New Roman" w:eastAsia="Times New Roman" w:hAnsi="Times New Roman" w:cs="Times New Roman"/>
          <w:color w:val="000000"/>
          <w:sz w:val="24"/>
          <w:szCs w:val="20"/>
        </w:rPr>
      </w:pPr>
    </w:p>
    <w:p w14:paraId="6E2CFC1E" w14:textId="77777777" w:rsidR="00E407D2" w:rsidRPr="00BD1E54" w:rsidRDefault="00E407D2" w:rsidP="00E407D2">
      <w:pPr>
        <w:spacing w:after="0" w:line="240" w:lineRule="auto"/>
        <w:ind w:left="288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D)</w:t>
      </w:r>
      <w:r w:rsidRPr="00BD1E54">
        <w:rPr>
          <w:rFonts w:ascii="Times New Roman" w:eastAsia="Times New Roman" w:hAnsi="Times New Roman" w:cs="Times New Roman"/>
          <w:color w:val="000000"/>
          <w:sz w:val="24"/>
          <w:szCs w:val="20"/>
        </w:rPr>
        <w:tab/>
      </w:r>
      <w:r w:rsidRPr="00BD1E54">
        <w:rPr>
          <w:rFonts w:ascii="Times New Roman" w:eastAsia="Times New Roman" w:hAnsi="Times New Roman" w:cs="Times New Roman"/>
          <w:i/>
          <w:iCs/>
          <w:color w:val="000000"/>
          <w:sz w:val="24"/>
          <w:szCs w:val="20"/>
        </w:rPr>
        <w:t>engaging in any other action related to such taxes that is assigned by law to the Department.</w:t>
      </w:r>
      <w:r w:rsidRPr="004C03B5">
        <w:rPr>
          <w:rFonts w:ascii="Times New Roman" w:eastAsia="Times New Roman" w:hAnsi="Times New Roman" w:cs="Times New Roman"/>
          <w:color w:val="000000"/>
          <w:sz w:val="24"/>
          <w:szCs w:val="20"/>
        </w:rPr>
        <w:t xml:space="preserve"> </w:t>
      </w:r>
      <w:r w:rsidRPr="00BD1E54">
        <w:rPr>
          <w:rFonts w:ascii="Times New Roman" w:eastAsia="Times New Roman" w:hAnsi="Times New Roman" w:cs="Times New Roman"/>
          <w:color w:val="000000"/>
          <w:sz w:val="24"/>
          <w:szCs w:val="20"/>
        </w:rPr>
        <w:t>[50 ILCS 355/5-50(d)]</w:t>
      </w:r>
    </w:p>
    <w:p w14:paraId="4ED0F18D" w14:textId="77777777" w:rsidR="00E407D2" w:rsidRPr="00BD1E54" w:rsidRDefault="00E407D2" w:rsidP="00163641">
      <w:pPr>
        <w:spacing w:after="0" w:line="240" w:lineRule="auto"/>
        <w:rPr>
          <w:rFonts w:ascii="Times New Roman" w:eastAsia="Times New Roman" w:hAnsi="Times New Roman" w:cs="Times New Roman"/>
          <w:color w:val="000000"/>
          <w:sz w:val="24"/>
          <w:szCs w:val="20"/>
        </w:rPr>
      </w:pPr>
    </w:p>
    <w:p w14:paraId="40CF825E" w14:textId="53149FEF" w:rsidR="00E407D2" w:rsidRPr="00BD1E54" w:rsidRDefault="00E407D2" w:rsidP="00E407D2">
      <w:pPr>
        <w:spacing w:after="0" w:line="240" w:lineRule="auto"/>
        <w:ind w:left="216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6)</w:t>
      </w:r>
      <w:r w:rsidRPr="00BD1E54">
        <w:rPr>
          <w:rFonts w:ascii="Times New Roman" w:eastAsia="Times New Roman" w:hAnsi="Times New Roman" w:cs="Times New Roman"/>
          <w:color w:val="000000"/>
          <w:sz w:val="24"/>
          <w:szCs w:val="20"/>
        </w:rPr>
        <w:tab/>
      </w:r>
      <w:r w:rsidR="00343006">
        <w:rPr>
          <w:rFonts w:ascii="Times New Roman" w:eastAsia="Times New Roman" w:hAnsi="Times New Roman" w:cs="Times New Roman"/>
          <w:i/>
          <w:iCs/>
          <w:color w:val="000000"/>
          <w:sz w:val="24"/>
          <w:szCs w:val="20"/>
        </w:rPr>
        <w:t>U</w:t>
      </w:r>
      <w:r w:rsidRPr="00BD1E54">
        <w:rPr>
          <w:rFonts w:ascii="Times New Roman" w:eastAsia="Times New Roman" w:hAnsi="Times New Roman" w:cs="Times New Roman"/>
          <w:i/>
          <w:iCs/>
          <w:color w:val="000000"/>
          <w:sz w:val="24"/>
          <w:szCs w:val="20"/>
        </w:rPr>
        <w:t>pon entering into a contract with a municipality or county, a third party shall be prohibited from communicating directly or indirectly in any manner with a taxpayer known or believed to be operating within that municipality or county about any matters directly or indirectly related to, or covered by, the contract.</w:t>
      </w:r>
      <w:r w:rsidRPr="00BD1E54">
        <w:rPr>
          <w:rFonts w:ascii="Times New Roman" w:eastAsia="Times New Roman" w:hAnsi="Times New Roman" w:cs="Times New Roman"/>
          <w:color w:val="000000"/>
          <w:sz w:val="24"/>
          <w:szCs w:val="20"/>
        </w:rPr>
        <w:t xml:space="preserve">  [50 ILCS 355/5-50(a)]  </w:t>
      </w:r>
      <w:r w:rsidRPr="00185904">
        <w:rPr>
          <w:rFonts w:ascii="Times New Roman" w:eastAsia="Times New Roman" w:hAnsi="Times New Roman" w:cs="Times New Roman"/>
          <w:color w:val="000000"/>
          <w:sz w:val="24"/>
          <w:szCs w:val="20"/>
        </w:rPr>
        <w:t>The Act also prohibits</w:t>
      </w:r>
      <w:r w:rsidRPr="00BD1E54">
        <w:rPr>
          <w:rFonts w:ascii="Times New Roman" w:eastAsia="Times New Roman" w:hAnsi="Times New Roman" w:cs="Times New Roman"/>
          <w:i/>
          <w:iCs/>
          <w:color w:val="000000"/>
          <w:sz w:val="24"/>
          <w:szCs w:val="20"/>
        </w:rPr>
        <w:t xml:space="preserve"> a local government from sharing financial information with another local government or another third party. A local government also may not share the findings of a third party with another local government or another third party.  </w:t>
      </w:r>
      <w:r w:rsidRPr="00BD1E54">
        <w:rPr>
          <w:rFonts w:ascii="Times New Roman" w:eastAsia="Times New Roman" w:hAnsi="Times New Roman" w:cs="Times New Roman"/>
          <w:color w:val="000000"/>
          <w:sz w:val="24"/>
          <w:szCs w:val="20"/>
        </w:rPr>
        <w:t>[50 ILCS 355/5-50(e)]</w:t>
      </w:r>
    </w:p>
    <w:p w14:paraId="73C9294F" w14:textId="77777777" w:rsidR="00E407D2" w:rsidRPr="00BD1E54" w:rsidRDefault="00E407D2" w:rsidP="00163641">
      <w:pPr>
        <w:spacing w:after="0" w:line="240" w:lineRule="auto"/>
        <w:rPr>
          <w:rFonts w:ascii="Times New Roman" w:eastAsia="Times New Roman" w:hAnsi="Times New Roman" w:cs="Times New Roman"/>
          <w:color w:val="000000"/>
          <w:sz w:val="24"/>
          <w:szCs w:val="20"/>
        </w:rPr>
      </w:pPr>
    </w:p>
    <w:p w14:paraId="0742C1C0" w14:textId="4A5C07AA" w:rsidR="00E407D2" w:rsidRPr="00BD1E54" w:rsidRDefault="00E407D2" w:rsidP="00E407D2">
      <w:pPr>
        <w:spacing w:after="0" w:line="240" w:lineRule="auto"/>
        <w:ind w:left="216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7)</w:t>
      </w:r>
      <w:r w:rsidRPr="00BD1E54">
        <w:rPr>
          <w:rFonts w:ascii="Times New Roman" w:eastAsia="Times New Roman" w:hAnsi="Times New Roman" w:cs="Times New Roman"/>
          <w:color w:val="000000"/>
          <w:sz w:val="24"/>
          <w:szCs w:val="20"/>
        </w:rPr>
        <w:tab/>
      </w:r>
      <w:r w:rsidR="00343006">
        <w:rPr>
          <w:rFonts w:ascii="Times New Roman" w:eastAsia="Times New Roman" w:hAnsi="Times New Roman" w:cs="Times New Roman"/>
          <w:i/>
          <w:iCs/>
          <w:color w:val="000000"/>
          <w:sz w:val="24"/>
          <w:szCs w:val="20"/>
        </w:rPr>
        <w:t>A</w:t>
      </w:r>
      <w:r w:rsidRPr="00BD1E54">
        <w:rPr>
          <w:rFonts w:ascii="Times New Roman" w:eastAsia="Times New Roman" w:hAnsi="Times New Roman" w:cs="Times New Roman"/>
          <w:i/>
          <w:iCs/>
          <w:color w:val="000000"/>
          <w:sz w:val="24"/>
          <w:szCs w:val="20"/>
        </w:rPr>
        <w:t xml:space="preserve"> contracting municipality or county shall refuse to provide any information, including financial information, to any third party who violates this Act or rules adopted pursuant to this Act or the Retailers' Occupation Tax Act or rules adopted pursuant to the Retailers' Occupation Tax Act.</w:t>
      </w:r>
      <w:r w:rsidRPr="00BD1E54">
        <w:rPr>
          <w:rFonts w:ascii="Times New Roman" w:eastAsia="Times New Roman" w:hAnsi="Times New Roman" w:cs="Times New Roman"/>
          <w:color w:val="000000"/>
          <w:sz w:val="24"/>
          <w:szCs w:val="20"/>
        </w:rPr>
        <w:t xml:space="preserve">  [50 ILCS 355/5-40</w:t>
      </w:r>
      <w:r>
        <w:rPr>
          <w:rFonts w:ascii="Times New Roman" w:eastAsia="Times New Roman" w:hAnsi="Times New Roman" w:cs="Times New Roman"/>
          <w:color w:val="000000"/>
          <w:sz w:val="24"/>
          <w:szCs w:val="20"/>
        </w:rPr>
        <w:t>(a)</w:t>
      </w:r>
      <w:r w:rsidRPr="00BD1E54">
        <w:rPr>
          <w:rFonts w:ascii="Times New Roman" w:eastAsia="Times New Roman" w:hAnsi="Times New Roman" w:cs="Times New Roman"/>
          <w:color w:val="000000"/>
          <w:sz w:val="24"/>
          <w:szCs w:val="20"/>
        </w:rPr>
        <w:t>]</w:t>
      </w:r>
    </w:p>
    <w:p w14:paraId="270F9494" w14:textId="628CCA50" w:rsidR="00E407D2" w:rsidRPr="00BD1E54" w:rsidRDefault="00E407D2" w:rsidP="00163641">
      <w:pPr>
        <w:spacing w:after="0" w:line="240" w:lineRule="auto"/>
        <w:rPr>
          <w:rFonts w:ascii="Times New Roman" w:eastAsia="Times New Roman" w:hAnsi="Times New Roman" w:cs="Times New Roman"/>
          <w:color w:val="000000"/>
          <w:sz w:val="24"/>
          <w:szCs w:val="20"/>
        </w:rPr>
      </w:pPr>
    </w:p>
    <w:p w14:paraId="1BC3C397" w14:textId="41339F25" w:rsidR="00E407D2" w:rsidRPr="00BD1E54" w:rsidRDefault="00E407D2" w:rsidP="00E407D2">
      <w:pPr>
        <w:spacing w:after="0" w:line="240" w:lineRule="auto"/>
        <w:ind w:left="216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8)</w:t>
      </w:r>
      <w:r w:rsidRPr="00BD1E54">
        <w:rPr>
          <w:rFonts w:ascii="Times New Roman" w:eastAsia="Times New Roman" w:hAnsi="Times New Roman" w:cs="Times New Roman"/>
          <w:color w:val="000000"/>
          <w:sz w:val="24"/>
          <w:szCs w:val="20"/>
        </w:rPr>
        <w:tab/>
      </w:r>
      <w:r w:rsidR="00343006">
        <w:rPr>
          <w:rFonts w:ascii="Times New Roman" w:eastAsia="Times New Roman" w:hAnsi="Times New Roman" w:cs="Times New Roman"/>
          <w:color w:val="000000"/>
          <w:sz w:val="24"/>
          <w:szCs w:val="20"/>
        </w:rPr>
        <w:t>A</w:t>
      </w:r>
      <w:r w:rsidRPr="00BD1E54">
        <w:rPr>
          <w:rFonts w:ascii="Times New Roman" w:eastAsia="Times New Roman" w:hAnsi="Times New Roman" w:cs="Times New Roman"/>
          <w:color w:val="000000"/>
          <w:sz w:val="24"/>
          <w:szCs w:val="20"/>
        </w:rPr>
        <w:t xml:space="preserve"> third party must annually provide the local government with a final summary of its review for publication. The third party is responsible for ensuring that the summary contains no personal or identifiable taxpayer information. The summary can only aggregate amounts by tax type and can make no claim of specific tax savings or revenue generation.  </w:t>
      </w:r>
      <w:r w:rsidRPr="00567F4D">
        <w:rPr>
          <w:rFonts w:ascii="Times New Roman" w:hAnsi="Times New Roman" w:cs="Times New Roman"/>
          <w:i/>
          <w:iCs/>
          <w:color w:val="000000"/>
          <w:sz w:val="24"/>
          <w:szCs w:val="24"/>
        </w:rPr>
        <w:t>No aggregated data may be published that includes taxpayer information for 4 or fewer taxpayers.</w:t>
      </w:r>
      <w:r>
        <w:rPr>
          <w:rFonts w:ascii="Times New Roman" w:eastAsia="Times New Roman" w:hAnsi="Times New Roman" w:cs="Times New Roman"/>
          <w:color w:val="000000"/>
          <w:sz w:val="24"/>
          <w:szCs w:val="20"/>
        </w:rPr>
        <w:t xml:space="preserve">  </w:t>
      </w:r>
      <w:r w:rsidR="00343006">
        <w:rPr>
          <w:rFonts w:ascii="Times New Roman" w:eastAsia="Times New Roman" w:hAnsi="Times New Roman" w:cs="Times New Roman"/>
          <w:color w:val="000000"/>
          <w:sz w:val="24"/>
          <w:szCs w:val="20"/>
        </w:rPr>
        <w:t>(</w:t>
      </w:r>
      <w:r w:rsidRPr="00BD1E54">
        <w:rPr>
          <w:rFonts w:ascii="Times New Roman" w:eastAsia="Times New Roman" w:hAnsi="Times New Roman" w:cs="Times New Roman"/>
          <w:color w:val="000000"/>
          <w:sz w:val="24"/>
          <w:szCs w:val="20"/>
        </w:rPr>
        <w:t>See 50 ILCS 355/5-30</w:t>
      </w:r>
      <w:r w:rsidR="00343006">
        <w:rPr>
          <w:rFonts w:ascii="Times New Roman" w:eastAsia="Times New Roman" w:hAnsi="Times New Roman" w:cs="Times New Roman"/>
          <w:color w:val="000000"/>
          <w:sz w:val="24"/>
          <w:szCs w:val="20"/>
        </w:rPr>
        <w:t>)</w:t>
      </w:r>
      <w:r w:rsidRPr="00BD1E54">
        <w:rPr>
          <w:rFonts w:ascii="Times New Roman" w:eastAsia="Times New Roman" w:hAnsi="Times New Roman" w:cs="Times New Roman"/>
          <w:color w:val="000000"/>
          <w:sz w:val="24"/>
          <w:szCs w:val="20"/>
        </w:rPr>
        <w:t xml:space="preserve">. </w:t>
      </w:r>
    </w:p>
    <w:p w14:paraId="403338D2" w14:textId="77777777" w:rsidR="00E407D2" w:rsidRPr="00BD1E54" w:rsidRDefault="00E407D2" w:rsidP="00163641">
      <w:pPr>
        <w:spacing w:after="0" w:line="240" w:lineRule="auto"/>
        <w:rPr>
          <w:rFonts w:ascii="Times New Roman" w:eastAsia="Times New Roman" w:hAnsi="Times New Roman" w:cs="Times New Roman"/>
          <w:color w:val="000000"/>
          <w:sz w:val="24"/>
          <w:szCs w:val="20"/>
        </w:rPr>
      </w:pPr>
    </w:p>
    <w:p w14:paraId="08179647" w14:textId="1A3C2901" w:rsidR="00E407D2" w:rsidRPr="00BD1E54" w:rsidRDefault="00E407D2" w:rsidP="00E407D2">
      <w:pPr>
        <w:spacing w:after="0" w:line="240" w:lineRule="auto"/>
        <w:ind w:left="216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9)</w:t>
      </w:r>
      <w:r w:rsidRPr="00BD1E54">
        <w:rPr>
          <w:rFonts w:ascii="Times New Roman" w:eastAsia="Times New Roman" w:hAnsi="Times New Roman" w:cs="Times New Roman"/>
          <w:color w:val="000000"/>
          <w:sz w:val="24"/>
          <w:szCs w:val="20"/>
        </w:rPr>
        <w:tab/>
      </w:r>
      <w:r w:rsidR="00343006">
        <w:rPr>
          <w:rFonts w:ascii="Times New Roman" w:eastAsia="Times New Roman" w:hAnsi="Times New Roman" w:cs="Times New Roman"/>
          <w:i/>
          <w:iCs/>
          <w:color w:val="000000"/>
          <w:sz w:val="24"/>
          <w:szCs w:val="20"/>
        </w:rPr>
        <w:t>U</w:t>
      </w:r>
      <w:r w:rsidRPr="00BD1E54">
        <w:rPr>
          <w:rFonts w:ascii="Times New Roman" w:eastAsia="Times New Roman" w:hAnsi="Times New Roman" w:cs="Times New Roman"/>
          <w:i/>
          <w:iCs/>
          <w:color w:val="000000"/>
          <w:sz w:val="24"/>
          <w:szCs w:val="20"/>
        </w:rPr>
        <w:t>nder no circumstances may a person, including a municipality or county or third party, other than the person audited and his or her attorney, have any right to participate in an appeal or other proceeding regarding the audit, participate in settlement negotiations, challenge the validity of any settlement between the Department and any person, or review any materials, other than financial information as otherwise provided in this Act, that are subject to the confidentiality provisions of the underlying tax Act. In addition, the Department's determination of whether to audit a taxpayer or the result of the audit creates no justiciable cause of action, and any adjudication related to this program is limited to the taxpayer's rights in an administrative hearing held by the Department, an administrative hearing held by the Illinois Independent Tax Tribunal, or related to payments made under protest as provided in Section 2a.1 of the State Officers and Employees Money Disposition Act, as appropriate.</w:t>
      </w:r>
      <w:r w:rsidRPr="00BD1E54">
        <w:rPr>
          <w:rFonts w:ascii="Times New Roman" w:eastAsia="Times New Roman" w:hAnsi="Times New Roman" w:cs="Times New Roman"/>
          <w:sz w:val="20"/>
          <w:szCs w:val="20"/>
        </w:rPr>
        <w:t xml:space="preserve"> [</w:t>
      </w:r>
      <w:r w:rsidRPr="00BD1E54">
        <w:rPr>
          <w:rFonts w:ascii="Times New Roman" w:eastAsia="Times New Roman" w:hAnsi="Times New Roman" w:cs="Times New Roman"/>
          <w:color w:val="000000"/>
          <w:sz w:val="24"/>
          <w:szCs w:val="20"/>
        </w:rPr>
        <w:t>50 ILCS 355/10-40(d)]</w:t>
      </w:r>
    </w:p>
    <w:p w14:paraId="0BECC7EF" w14:textId="77777777" w:rsidR="00E407D2" w:rsidRPr="00BD1E54" w:rsidRDefault="00E407D2" w:rsidP="00163641">
      <w:pPr>
        <w:spacing w:after="0" w:line="240" w:lineRule="auto"/>
        <w:rPr>
          <w:rFonts w:ascii="Times New Roman" w:eastAsia="Times New Roman" w:hAnsi="Times New Roman" w:cs="Times New Roman"/>
          <w:color w:val="000000"/>
          <w:sz w:val="24"/>
          <w:szCs w:val="20"/>
        </w:rPr>
      </w:pPr>
    </w:p>
    <w:p w14:paraId="15BEE0C3" w14:textId="77777777" w:rsidR="00E407D2" w:rsidRPr="00BD1E54" w:rsidRDefault="00E407D2" w:rsidP="00E407D2">
      <w:pPr>
        <w:spacing w:after="0" w:line="240" w:lineRule="auto"/>
        <w:ind w:firstLine="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b)</w:t>
      </w:r>
      <w:r w:rsidRPr="00BD1E54">
        <w:rPr>
          <w:rFonts w:ascii="Times New Roman" w:eastAsia="Times New Roman" w:hAnsi="Times New Roman" w:cs="Times New Roman"/>
          <w:color w:val="000000"/>
          <w:sz w:val="24"/>
          <w:szCs w:val="20"/>
        </w:rPr>
        <w:tab/>
      </w:r>
      <w:r w:rsidRPr="00645B7C">
        <w:rPr>
          <w:rFonts w:ascii="Times New Roman" w:eastAsia="Times New Roman" w:hAnsi="Times New Roman" w:cs="Times New Roman"/>
          <w:color w:val="000000"/>
          <w:sz w:val="24"/>
          <w:szCs w:val="20"/>
        </w:rPr>
        <w:t>Department Participation</w:t>
      </w:r>
      <w:r w:rsidRPr="00BD1E54">
        <w:rPr>
          <w:rFonts w:ascii="Times New Roman" w:eastAsia="Times New Roman" w:hAnsi="Times New Roman" w:cs="Times New Roman"/>
          <w:color w:val="000000"/>
          <w:sz w:val="24"/>
          <w:szCs w:val="20"/>
        </w:rPr>
        <w:t>.</w:t>
      </w:r>
    </w:p>
    <w:p w14:paraId="56C15083" w14:textId="77777777" w:rsidR="00E407D2" w:rsidRPr="00BD1E54" w:rsidRDefault="00E407D2" w:rsidP="00E407D2">
      <w:pPr>
        <w:spacing w:after="0" w:line="240" w:lineRule="auto"/>
        <w:rPr>
          <w:rFonts w:ascii="Times New Roman" w:eastAsia="Times New Roman" w:hAnsi="Times New Roman" w:cs="Times New Roman"/>
          <w:color w:val="000000"/>
          <w:sz w:val="24"/>
          <w:szCs w:val="20"/>
        </w:rPr>
      </w:pPr>
    </w:p>
    <w:p w14:paraId="513A89DB" w14:textId="77777777" w:rsidR="00E407D2" w:rsidRDefault="00E407D2" w:rsidP="00E407D2">
      <w:pPr>
        <w:spacing w:after="0" w:line="240" w:lineRule="auto"/>
        <w:ind w:left="1440"/>
        <w:rPr>
          <w:rFonts w:ascii="Times New Roman" w:eastAsia="Times New Roman" w:hAnsi="Times New Roman" w:cs="Times New Roman"/>
          <w:i/>
          <w:iCs/>
          <w:color w:val="000000"/>
          <w:sz w:val="24"/>
          <w:szCs w:val="20"/>
        </w:rPr>
      </w:pPr>
      <w:r w:rsidRPr="00BD1E54">
        <w:rPr>
          <w:rFonts w:ascii="Times New Roman" w:eastAsia="Times New Roman" w:hAnsi="Times New Roman" w:cs="Times New Roman"/>
          <w:i/>
          <w:iCs/>
          <w:color w:val="000000"/>
          <w:sz w:val="24"/>
          <w:szCs w:val="20"/>
        </w:rPr>
        <w:lastRenderedPageBreak/>
        <w:t>The Department shall complete its evaluation of all audit referrals under</w:t>
      </w:r>
      <w:r w:rsidRPr="00BD1E54">
        <w:rPr>
          <w:rFonts w:ascii="Times New Roman" w:eastAsia="Times New Roman" w:hAnsi="Times New Roman" w:cs="Times New Roman"/>
          <w:color w:val="000000"/>
          <w:sz w:val="24"/>
          <w:szCs w:val="20"/>
        </w:rPr>
        <w:t xml:space="preserve"> subsection (a) </w:t>
      </w:r>
      <w:r w:rsidRPr="00BD1E54">
        <w:rPr>
          <w:rFonts w:ascii="Times New Roman" w:eastAsia="Times New Roman" w:hAnsi="Times New Roman" w:cs="Times New Roman"/>
          <w:i/>
          <w:iCs/>
          <w:color w:val="000000"/>
          <w:sz w:val="24"/>
          <w:szCs w:val="20"/>
        </w:rPr>
        <w:t>within 90 days after receipt of the referral and shall</w:t>
      </w:r>
      <w:r>
        <w:rPr>
          <w:rFonts w:ascii="Times New Roman" w:eastAsia="Times New Roman" w:hAnsi="Times New Roman" w:cs="Times New Roman"/>
          <w:i/>
          <w:iCs/>
          <w:color w:val="000000"/>
          <w:sz w:val="24"/>
          <w:szCs w:val="20"/>
        </w:rPr>
        <w:t xml:space="preserve"> handle all audit referrals as follows:</w:t>
      </w:r>
    </w:p>
    <w:p w14:paraId="4DC76F59" w14:textId="77777777" w:rsidR="00E407D2" w:rsidRDefault="00E407D2" w:rsidP="00163641">
      <w:pPr>
        <w:spacing w:after="0" w:line="240" w:lineRule="auto"/>
        <w:rPr>
          <w:rFonts w:ascii="Times New Roman" w:eastAsia="Times New Roman" w:hAnsi="Times New Roman" w:cs="Times New Roman"/>
          <w:i/>
          <w:iCs/>
          <w:color w:val="000000"/>
          <w:sz w:val="24"/>
          <w:szCs w:val="20"/>
        </w:rPr>
      </w:pPr>
    </w:p>
    <w:p w14:paraId="77078C89" w14:textId="73387CA2" w:rsidR="00E407D2" w:rsidRPr="00BD1E54" w:rsidRDefault="00E407D2" w:rsidP="00E407D2">
      <w:pPr>
        <w:spacing w:after="0" w:line="240" w:lineRule="auto"/>
        <w:ind w:left="2160" w:hanging="720"/>
        <w:rPr>
          <w:rFonts w:ascii="Times New Roman" w:eastAsia="Times New Roman" w:hAnsi="Times New Roman" w:cs="Times New Roman"/>
          <w:color w:val="000000"/>
          <w:sz w:val="24"/>
          <w:szCs w:val="20"/>
        </w:rPr>
      </w:pPr>
      <w:r w:rsidRPr="001C2CB8">
        <w:rPr>
          <w:rFonts w:ascii="Times New Roman" w:eastAsia="Times New Roman" w:hAnsi="Times New Roman" w:cs="Times New Roman"/>
          <w:color w:val="000000"/>
          <w:sz w:val="24"/>
          <w:szCs w:val="20"/>
        </w:rPr>
        <w:t>1)</w:t>
      </w:r>
      <w:r>
        <w:rPr>
          <w:rFonts w:ascii="Times New Roman" w:eastAsia="Times New Roman" w:hAnsi="Times New Roman" w:cs="Times New Roman"/>
          <w:i/>
          <w:iCs/>
          <w:color w:val="000000"/>
          <w:sz w:val="24"/>
          <w:szCs w:val="20"/>
        </w:rPr>
        <w:tab/>
      </w:r>
      <w:r w:rsidR="00343006">
        <w:rPr>
          <w:rFonts w:ascii="Times New Roman" w:eastAsia="Times New Roman" w:hAnsi="Times New Roman" w:cs="Times New Roman"/>
          <w:i/>
          <w:iCs/>
          <w:color w:val="000000"/>
          <w:sz w:val="24"/>
          <w:szCs w:val="20"/>
        </w:rPr>
        <w:t>T</w:t>
      </w:r>
      <w:r>
        <w:rPr>
          <w:rFonts w:ascii="Times New Roman" w:eastAsia="Times New Roman" w:hAnsi="Times New Roman" w:cs="Times New Roman"/>
          <w:i/>
          <w:iCs/>
          <w:color w:val="000000"/>
          <w:sz w:val="24"/>
          <w:szCs w:val="20"/>
        </w:rPr>
        <w:t xml:space="preserve">he Department shall </w:t>
      </w:r>
      <w:r w:rsidRPr="00BD1E54">
        <w:rPr>
          <w:rFonts w:ascii="Times New Roman" w:eastAsia="Times New Roman" w:hAnsi="Times New Roman" w:cs="Times New Roman"/>
          <w:i/>
          <w:iCs/>
          <w:color w:val="000000"/>
          <w:sz w:val="24"/>
          <w:szCs w:val="20"/>
        </w:rPr>
        <w:t xml:space="preserve">evaluate the referral to determine whether it is sufficient to warrant further action based on the information provided in the referral, any other information the Department possesses, and audit selection procedures of the Department. </w:t>
      </w:r>
    </w:p>
    <w:p w14:paraId="77A7507D" w14:textId="35C16E49" w:rsidR="00E407D2" w:rsidRPr="00BD1E54" w:rsidRDefault="00E407D2" w:rsidP="00E407D2">
      <w:pPr>
        <w:spacing w:after="0" w:line="240" w:lineRule="auto"/>
        <w:rPr>
          <w:rFonts w:ascii="Times New Roman" w:eastAsia="Times New Roman" w:hAnsi="Times New Roman" w:cs="Times New Roman"/>
          <w:color w:val="000000"/>
          <w:sz w:val="24"/>
          <w:szCs w:val="20"/>
        </w:rPr>
      </w:pPr>
    </w:p>
    <w:p w14:paraId="68C7BAD4" w14:textId="2F8D4BE3" w:rsidR="00E407D2" w:rsidRPr="00BD1E54" w:rsidRDefault="00E407D2" w:rsidP="00E407D2">
      <w:pPr>
        <w:spacing w:after="0" w:line="240" w:lineRule="auto"/>
        <w:ind w:left="216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2)</w:t>
      </w:r>
      <w:r w:rsidRPr="00BD1E54">
        <w:rPr>
          <w:rFonts w:ascii="Times New Roman" w:eastAsia="Times New Roman" w:hAnsi="Times New Roman" w:cs="Times New Roman"/>
          <w:color w:val="000000"/>
          <w:sz w:val="24"/>
          <w:szCs w:val="20"/>
        </w:rPr>
        <w:tab/>
      </w:r>
      <w:r w:rsidR="00343006">
        <w:rPr>
          <w:rFonts w:ascii="Times New Roman" w:eastAsia="Times New Roman" w:hAnsi="Times New Roman" w:cs="Times New Roman"/>
          <w:i/>
          <w:iCs/>
          <w:color w:val="000000"/>
          <w:sz w:val="24"/>
          <w:szCs w:val="20"/>
        </w:rPr>
        <w:t>I</w:t>
      </w:r>
      <w:r w:rsidRPr="00BD1E54">
        <w:rPr>
          <w:rFonts w:ascii="Times New Roman" w:eastAsia="Times New Roman" w:hAnsi="Times New Roman" w:cs="Times New Roman"/>
          <w:i/>
          <w:iCs/>
          <w:color w:val="000000"/>
          <w:sz w:val="24"/>
          <w:szCs w:val="20"/>
        </w:rPr>
        <w:t>f the Department determines that the referral is not actionable, then the Department shall notify the local government that it has evaluated the referral and has determined that no action is deemed necessary and provide the local government with an explanation for that decision, including, but not limited to,</w:t>
      </w:r>
      <w:r w:rsidRPr="00BD1E54">
        <w:rPr>
          <w:rFonts w:ascii="Times New Roman" w:eastAsia="Times New Roman" w:hAnsi="Times New Roman" w:cs="Times New Roman"/>
          <w:color w:val="000000"/>
          <w:sz w:val="24"/>
          <w:szCs w:val="20"/>
        </w:rPr>
        <w:t xml:space="preserve"> the following explanations:</w:t>
      </w:r>
    </w:p>
    <w:p w14:paraId="0F99BD8E" w14:textId="77777777" w:rsidR="00E407D2" w:rsidRDefault="00E407D2" w:rsidP="00E407D2">
      <w:pPr>
        <w:spacing w:after="0" w:line="240" w:lineRule="auto"/>
        <w:rPr>
          <w:rFonts w:ascii="Times New Roman" w:eastAsia="Times New Roman" w:hAnsi="Times New Roman" w:cs="Times New Roman"/>
          <w:color w:val="000000"/>
          <w:sz w:val="24"/>
          <w:szCs w:val="20"/>
        </w:rPr>
      </w:pPr>
    </w:p>
    <w:p w14:paraId="198F8C82" w14:textId="58B0BEEF" w:rsidR="00E407D2" w:rsidRPr="00BD1E54" w:rsidRDefault="00E407D2" w:rsidP="00E407D2">
      <w:pPr>
        <w:spacing w:after="0" w:line="240" w:lineRule="auto"/>
        <w:ind w:left="1440" w:firstLine="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A)</w:t>
      </w:r>
      <w:r w:rsidRPr="00BD1E54">
        <w:rPr>
          <w:rFonts w:ascii="Times New Roman" w:eastAsia="Times New Roman" w:hAnsi="Times New Roman" w:cs="Times New Roman"/>
          <w:color w:val="000000"/>
          <w:sz w:val="24"/>
          <w:szCs w:val="20"/>
        </w:rPr>
        <w:tab/>
      </w:r>
      <w:r w:rsidRPr="00C82A9E">
        <w:rPr>
          <w:rFonts w:ascii="Times New Roman" w:eastAsia="Times New Roman" w:hAnsi="Times New Roman" w:cs="Times New Roman"/>
          <w:i/>
          <w:iCs/>
          <w:color w:val="000000"/>
          <w:sz w:val="24"/>
          <w:szCs w:val="20"/>
        </w:rPr>
        <w:t>t</w:t>
      </w:r>
      <w:r w:rsidRPr="00BD1E54">
        <w:rPr>
          <w:rFonts w:ascii="Times New Roman" w:eastAsia="Times New Roman" w:hAnsi="Times New Roman" w:cs="Times New Roman"/>
          <w:i/>
          <w:iCs/>
          <w:color w:val="000000"/>
          <w:sz w:val="24"/>
          <w:szCs w:val="20"/>
        </w:rPr>
        <w:t>he Department has previously conducted an audit;</w:t>
      </w:r>
    </w:p>
    <w:p w14:paraId="330E1A23" w14:textId="77777777" w:rsidR="00E407D2" w:rsidRPr="00BD1E54" w:rsidRDefault="00E407D2" w:rsidP="00E407D2">
      <w:pPr>
        <w:spacing w:after="0" w:line="240" w:lineRule="auto"/>
        <w:rPr>
          <w:rFonts w:ascii="Times New Roman" w:eastAsia="Times New Roman" w:hAnsi="Times New Roman" w:cs="Times New Roman"/>
          <w:color w:val="000000"/>
          <w:sz w:val="24"/>
          <w:szCs w:val="20"/>
        </w:rPr>
      </w:pPr>
    </w:p>
    <w:p w14:paraId="3F0D926C" w14:textId="77777777" w:rsidR="00E407D2" w:rsidRPr="00BD1E54" w:rsidRDefault="00E407D2" w:rsidP="00E407D2">
      <w:pPr>
        <w:spacing w:after="0" w:line="240" w:lineRule="auto"/>
        <w:ind w:left="288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B)</w:t>
      </w:r>
      <w:r w:rsidRPr="00BD1E54">
        <w:rPr>
          <w:rFonts w:ascii="Times New Roman" w:eastAsia="Times New Roman" w:hAnsi="Times New Roman" w:cs="Times New Roman"/>
          <w:color w:val="000000"/>
          <w:sz w:val="24"/>
          <w:szCs w:val="20"/>
        </w:rPr>
        <w:tab/>
      </w:r>
      <w:r w:rsidRPr="00C82A9E">
        <w:rPr>
          <w:rFonts w:ascii="Times New Roman" w:eastAsia="Times New Roman" w:hAnsi="Times New Roman" w:cs="Times New Roman"/>
          <w:i/>
          <w:iCs/>
          <w:color w:val="000000"/>
          <w:sz w:val="24"/>
          <w:szCs w:val="20"/>
        </w:rPr>
        <w:t>t</w:t>
      </w:r>
      <w:r w:rsidRPr="00BD1E54">
        <w:rPr>
          <w:rFonts w:ascii="Times New Roman" w:eastAsia="Times New Roman" w:hAnsi="Times New Roman" w:cs="Times New Roman"/>
          <w:i/>
          <w:iCs/>
          <w:color w:val="000000"/>
          <w:sz w:val="24"/>
          <w:szCs w:val="20"/>
        </w:rPr>
        <w:t>he Department is in the process of conducting an investigation or other examination of the taxpayer's records;</w:t>
      </w:r>
    </w:p>
    <w:p w14:paraId="06B70DAF" w14:textId="77777777" w:rsidR="00E407D2" w:rsidRPr="00BD1E54" w:rsidRDefault="00E407D2" w:rsidP="00E407D2">
      <w:pPr>
        <w:spacing w:after="0" w:line="240" w:lineRule="auto"/>
        <w:rPr>
          <w:rFonts w:ascii="Times New Roman" w:eastAsia="Times New Roman" w:hAnsi="Times New Roman" w:cs="Times New Roman"/>
          <w:color w:val="000000"/>
          <w:sz w:val="24"/>
          <w:szCs w:val="20"/>
        </w:rPr>
      </w:pPr>
    </w:p>
    <w:p w14:paraId="37949AE3" w14:textId="77777777" w:rsidR="00E407D2" w:rsidRPr="00BD1E54" w:rsidRDefault="00E407D2" w:rsidP="00E407D2">
      <w:pPr>
        <w:spacing w:after="0" w:line="240" w:lineRule="auto"/>
        <w:ind w:left="288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C)</w:t>
      </w:r>
      <w:r w:rsidRPr="00BD1E54">
        <w:rPr>
          <w:rFonts w:ascii="Times New Roman" w:eastAsia="Times New Roman" w:hAnsi="Times New Roman" w:cs="Times New Roman"/>
          <w:color w:val="000000"/>
          <w:sz w:val="24"/>
          <w:szCs w:val="20"/>
        </w:rPr>
        <w:tab/>
      </w:r>
      <w:r w:rsidRPr="00C82A9E">
        <w:rPr>
          <w:rFonts w:ascii="Times New Roman" w:eastAsia="Times New Roman" w:hAnsi="Times New Roman" w:cs="Times New Roman"/>
          <w:i/>
          <w:iCs/>
          <w:color w:val="000000"/>
          <w:sz w:val="24"/>
          <w:szCs w:val="20"/>
        </w:rPr>
        <w:t>t</w:t>
      </w:r>
      <w:r w:rsidRPr="00BD1E54">
        <w:rPr>
          <w:rFonts w:ascii="Times New Roman" w:eastAsia="Times New Roman" w:hAnsi="Times New Roman" w:cs="Times New Roman"/>
          <w:i/>
          <w:iCs/>
          <w:color w:val="000000"/>
          <w:sz w:val="24"/>
          <w:szCs w:val="20"/>
        </w:rPr>
        <w:t>he taxpayer has already been referred to the Department</w:t>
      </w:r>
      <w:r w:rsidRPr="00BD1E54">
        <w:rPr>
          <w:rFonts w:ascii="Times New Roman" w:eastAsia="Times New Roman" w:hAnsi="Times New Roman" w:cs="Times New Roman"/>
          <w:color w:val="000000"/>
          <w:sz w:val="24"/>
          <w:szCs w:val="20"/>
        </w:rPr>
        <w:t xml:space="preserve"> under the Act </w:t>
      </w:r>
      <w:r w:rsidRPr="00BD1E54">
        <w:rPr>
          <w:rFonts w:ascii="Times New Roman" w:eastAsia="Times New Roman" w:hAnsi="Times New Roman" w:cs="Times New Roman"/>
          <w:i/>
          <w:iCs/>
          <w:color w:val="000000"/>
          <w:sz w:val="24"/>
          <w:szCs w:val="20"/>
        </w:rPr>
        <w:t>and the Department determined that an audit referral is not actionable;</w:t>
      </w:r>
    </w:p>
    <w:p w14:paraId="5B06C5AA" w14:textId="77777777" w:rsidR="00E407D2" w:rsidRPr="00BD1E54" w:rsidRDefault="00E407D2" w:rsidP="00E407D2">
      <w:pPr>
        <w:spacing w:after="0" w:line="240" w:lineRule="auto"/>
        <w:rPr>
          <w:rFonts w:ascii="Times New Roman" w:eastAsia="Times New Roman" w:hAnsi="Times New Roman" w:cs="Times New Roman"/>
          <w:color w:val="000000"/>
          <w:sz w:val="24"/>
          <w:szCs w:val="20"/>
        </w:rPr>
      </w:pPr>
    </w:p>
    <w:p w14:paraId="2DD9E460" w14:textId="77777777" w:rsidR="00E407D2" w:rsidRPr="00BD1E54" w:rsidRDefault="00E407D2" w:rsidP="00E407D2">
      <w:pPr>
        <w:spacing w:after="0" w:line="240" w:lineRule="auto"/>
        <w:ind w:left="288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D)</w:t>
      </w:r>
      <w:r w:rsidRPr="00BD1E54">
        <w:rPr>
          <w:rFonts w:ascii="Times New Roman" w:eastAsia="Times New Roman" w:hAnsi="Times New Roman" w:cs="Times New Roman"/>
          <w:color w:val="000000"/>
          <w:sz w:val="24"/>
          <w:szCs w:val="20"/>
        </w:rPr>
        <w:tab/>
      </w:r>
      <w:r w:rsidRPr="00C82A9E">
        <w:rPr>
          <w:rFonts w:ascii="Times New Roman" w:eastAsia="Times New Roman" w:hAnsi="Times New Roman" w:cs="Times New Roman"/>
          <w:i/>
          <w:iCs/>
          <w:color w:val="000000"/>
          <w:sz w:val="24"/>
          <w:szCs w:val="20"/>
        </w:rPr>
        <w:t>t</w:t>
      </w:r>
      <w:r w:rsidRPr="00BD1E54">
        <w:rPr>
          <w:rFonts w:ascii="Times New Roman" w:eastAsia="Times New Roman" w:hAnsi="Times New Roman" w:cs="Times New Roman"/>
          <w:i/>
          <w:iCs/>
          <w:color w:val="000000"/>
          <w:sz w:val="24"/>
          <w:szCs w:val="20"/>
        </w:rPr>
        <w:t>he Department or a qualified practitioner has previously conducted an audit</w:t>
      </w:r>
      <w:r w:rsidRPr="00BD1E54">
        <w:rPr>
          <w:rFonts w:ascii="Times New Roman" w:eastAsia="Times New Roman" w:hAnsi="Times New Roman" w:cs="Times New Roman"/>
          <w:color w:val="000000"/>
          <w:sz w:val="24"/>
          <w:szCs w:val="20"/>
        </w:rPr>
        <w:t xml:space="preserve"> under the Act; or</w:t>
      </w:r>
    </w:p>
    <w:p w14:paraId="1B1AF3A5" w14:textId="77777777" w:rsidR="00E407D2" w:rsidRPr="00BD1E54" w:rsidRDefault="00E407D2" w:rsidP="00E407D2">
      <w:pPr>
        <w:spacing w:after="0" w:line="240" w:lineRule="auto"/>
        <w:rPr>
          <w:rFonts w:ascii="Times New Roman" w:eastAsia="Times New Roman" w:hAnsi="Times New Roman" w:cs="Times New Roman"/>
          <w:color w:val="000000"/>
          <w:sz w:val="24"/>
          <w:szCs w:val="20"/>
        </w:rPr>
      </w:pPr>
    </w:p>
    <w:p w14:paraId="7401C054" w14:textId="77777777" w:rsidR="00E407D2" w:rsidRPr="00BD1E54" w:rsidRDefault="00E407D2" w:rsidP="00E407D2">
      <w:pPr>
        <w:spacing w:after="0" w:line="240" w:lineRule="auto"/>
        <w:ind w:left="216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E)</w:t>
      </w:r>
      <w:r w:rsidRPr="00BD1E54">
        <w:rPr>
          <w:rFonts w:ascii="Times New Roman" w:eastAsia="Times New Roman" w:hAnsi="Times New Roman" w:cs="Times New Roman"/>
          <w:color w:val="000000"/>
          <w:sz w:val="24"/>
          <w:szCs w:val="20"/>
        </w:rPr>
        <w:tab/>
      </w:r>
      <w:r w:rsidRPr="00C82A9E">
        <w:rPr>
          <w:rFonts w:ascii="Times New Roman" w:eastAsia="Times New Roman" w:hAnsi="Times New Roman" w:cs="Times New Roman"/>
          <w:i/>
          <w:iCs/>
          <w:color w:val="000000"/>
          <w:sz w:val="24"/>
          <w:szCs w:val="20"/>
        </w:rPr>
        <w:t>f</w:t>
      </w:r>
      <w:r w:rsidRPr="00645B7C">
        <w:rPr>
          <w:rFonts w:ascii="Times New Roman" w:eastAsia="Times New Roman" w:hAnsi="Times New Roman" w:cs="Times New Roman"/>
          <w:i/>
          <w:iCs/>
          <w:color w:val="000000"/>
          <w:sz w:val="24"/>
          <w:szCs w:val="20"/>
        </w:rPr>
        <w:t>or just cause.</w:t>
      </w:r>
      <w:r w:rsidRPr="00BD1E54">
        <w:rPr>
          <w:rFonts w:ascii="Times New Roman" w:eastAsia="Times New Roman" w:hAnsi="Times New Roman" w:cs="Times New Roman"/>
          <w:color w:val="000000"/>
          <w:sz w:val="24"/>
          <w:szCs w:val="20"/>
        </w:rPr>
        <w:t xml:space="preserve"> </w:t>
      </w:r>
    </w:p>
    <w:p w14:paraId="023C49FC" w14:textId="77777777" w:rsidR="00E407D2" w:rsidRPr="00BD1E54" w:rsidRDefault="00E407D2" w:rsidP="00E407D2">
      <w:pPr>
        <w:spacing w:after="0" w:line="240" w:lineRule="auto"/>
        <w:rPr>
          <w:rFonts w:ascii="Times New Roman" w:eastAsia="Times New Roman" w:hAnsi="Times New Roman" w:cs="Times New Roman"/>
          <w:color w:val="000000"/>
          <w:sz w:val="24"/>
          <w:szCs w:val="20"/>
        </w:rPr>
      </w:pPr>
    </w:p>
    <w:p w14:paraId="5DEEF893" w14:textId="06F29E18" w:rsidR="00E407D2" w:rsidRPr="008468D6" w:rsidRDefault="00E407D2" w:rsidP="00E407D2">
      <w:pPr>
        <w:spacing w:after="0" w:line="240" w:lineRule="auto"/>
        <w:ind w:left="2160" w:hanging="720"/>
        <w:rPr>
          <w:rFonts w:ascii="Times New Roman" w:eastAsia="Times New Roman" w:hAnsi="Times New Roman" w:cs="Times New Roman"/>
          <w:i/>
          <w:iCs/>
          <w:color w:val="000000"/>
          <w:sz w:val="24"/>
          <w:szCs w:val="20"/>
        </w:rPr>
      </w:pPr>
      <w:r w:rsidRPr="00BD1E54">
        <w:rPr>
          <w:rFonts w:ascii="Times New Roman" w:eastAsia="Times New Roman" w:hAnsi="Times New Roman" w:cs="Times New Roman"/>
          <w:color w:val="000000"/>
          <w:sz w:val="24"/>
          <w:szCs w:val="20"/>
        </w:rPr>
        <w:t>3)</w:t>
      </w:r>
      <w:r w:rsidRPr="00BD1E54">
        <w:rPr>
          <w:rFonts w:ascii="Times New Roman" w:eastAsia="Times New Roman" w:hAnsi="Times New Roman" w:cs="Times New Roman"/>
          <w:color w:val="000000"/>
          <w:sz w:val="24"/>
          <w:szCs w:val="20"/>
        </w:rPr>
        <w:tab/>
      </w:r>
      <w:r w:rsidR="00343006" w:rsidRPr="00197D4D">
        <w:rPr>
          <w:rFonts w:ascii="Times New Roman" w:eastAsia="Times New Roman" w:hAnsi="Times New Roman" w:cs="Times New Roman"/>
          <w:i/>
          <w:iCs/>
          <w:color w:val="000000"/>
          <w:sz w:val="24"/>
          <w:szCs w:val="20"/>
        </w:rPr>
        <w:t>I</w:t>
      </w:r>
      <w:r w:rsidRPr="00BD1E54">
        <w:rPr>
          <w:rFonts w:ascii="Times New Roman" w:eastAsia="Times New Roman" w:hAnsi="Times New Roman" w:cs="Times New Roman"/>
          <w:i/>
          <w:iCs/>
          <w:color w:val="000000"/>
          <w:sz w:val="24"/>
          <w:szCs w:val="20"/>
        </w:rPr>
        <w:t>f the Department determines that the referral is actionable, then it shall determine whether the taxpayer is currently under audit or scheduled for audit by the Department.</w:t>
      </w:r>
      <w:r w:rsidRPr="00BD1E54">
        <w:rPr>
          <w:rFonts w:ascii="Times New Roman" w:eastAsia="Times New Roman" w:hAnsi="Times New Roman" w:cs="Times New Roman"/>
          <w:color w:val="000000"/>
          <w:sz w:val="24"/>
          <w:szCs w:val="20"/>
        </w:rPr>
        <w:t xml:space="preserve">  </w:t>
      </w:r>
      <w:r w:rsidR="008468D6">
        <w:rPr>
          <w:rFonts w:ascii="Times New Roman" w:eastAsia="Times New Roman" w:hAnsi="Times New Roman" w:cs="Times New Roman"/>
          <w:i/>
          <w:iCs/>
          <w:color w:val="000000"/>
          <w:sz w:val="24"/>
          <w:szCs w:val="20"/>
        </w:rPr>
        <w:t>If the taxpayer is not currently under audit by the Department or scheduled for audit by the Department, the Department shall determine whether it will schedule the taxpayer for audit.</w:t>
      </w:r>
    </w:p>
    <w:p w14:paraId="33C309CE" w14:textId="4548D821" w:rsidR="00E407D2" w:rsidRPr="00BD1E54" w:rsidRDefault="00E407D2" w:rsidP="00163641">
      <w:pPr>
        <w:spacing w:after="0" w:line="240" w:lineRule="auto"/>
        <w:rPr>
          <w:rFonts w:ascii="Times New Roman" w:eastAsia="Times New Roman" w:hAnsi="Times New Roman" w:cs="Times New Roman"/>
          <w:color w:val="000000"/>
          <w:sz w:val="24"/>
          <w:szCs w:val="20"/>
        </w:rPr>
      </w:pPr>
    </w:p>
    <w:p w14:paraId="0A0E0865" w14:textId="41DA315F" w:rsidR="008468D6" w:rsidRDefault="00E407D2" w:rsidP="00E407D2">
      <w:pPr>
        <w:spacing w:after="0" w:line="240" w:lineRule="auto"/>
        <w:ind w:left="288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A)</w:t>
      </w:r>
      <w:r w:rsidRPr="00BD1E54">
        <w:rPr>
          <w:rFonts w:ascii="Times New Roman" w:eastAsia="Times New Roman" w:hAnsi="Times New Roman" w:cs="Times New Roman"/>
          <w:color w:val="000000"/>
          <w:sz w:val="24"/>
          <w:szCs w:val="20"/>
        </w:rPr>
        <w:tab/>
      </w:r>
      <w:r w:rsidR="008468D6">
        <w:rPr>
          <w:rFonts w:ascii="Times New Roman" w:eastAsia="Times New Roman" w:hAnsi="Times New Roman" w:cs="Times New Roman"/>
          <w:color w:val="000000"/>
          <w:sz w:val="24"/>
          <w:szCs w:val="20"/>
        </w:rPr>
        <w:t xml:space="preserve">if the tax payer is under audit or is scheduled for audit, the Department shall notify the taxpayer pursuant to established audit procedures and not as provided in </w:t>
      </w:r>
      <w:r w:rsidR="008F571A">
        <w:rPr>
          <w:rFonts w:ascii="Times New Roman" w:eastAsia="Times New Roman" w:hAnsi="Times New Roman" w:cs="Times New Roman"/>
          <w:color w:val="000000"/>
          <w:sz w:val="24"/>
          <w:szCs w:val="20"/>
        </w:rPr>
        <w:t>s</w:t>
      </w:r>
      <w:r w:rsidR="00343006">
        <w:rPr>
          <w:rFonts w:ascii="Times New Roman" w:eastAsia="Times New Roman" w:hAnsi="Times New Roman" w:cs="Times New Roman"/>
          <w:color w:val="000000"/>
          <w:sz w:val="24"/>
          <w:szCs w:val="20"/>
        </w:rPr>
        <w:t>ubsection (b)</w:t>
      </w:r>
      <w:r w:rsidR="00CD5522">
        <w:rPr>
          <w:rFonts w:ascii="Times New Roman" w:eastAsia="Times New Roman" w:hAnsi="Times New Roman" w:cs="Times New Roman"/>
          <w:color w:val="000000"/>
          <w:sz w:val="24"/>
          <w:szCs w:val="20"/>
        </w:rPr>
        <w:t>(3)</w:t>
      </w:r>
      <w:r w:rsidR="008468D6">
        <w:rPr>
          <w:rFonts w:ascii="Times New Roman" w:eastAsia="Times New Roman" w:hAnsi="Times New Roman" w:cs="Times New Roman"/>
          <w:color w:val="000000"/>
          <w:sz w:val="24"/>
          <w:szCs w:val="20"/>
        </w:rPr>
        <w:t>(C).</w:t>
      </w:r>
    </w:p>
    <w:p w14:paraId="51AEE8F6" w14:textId="77777777" w:rsidR="008468D6" w:rsidRDefault="008468D6" w:rsidP="00163641">
      <w:pPr>
        <w:spacing w:after="0" w:line="240" w:lineRule="auto"/>
        <w:rPr>
          <w:rFonts w:ascii="Times New Roman" w:eastAsia="Times New Roman" w:hAnsi="Times New Roman" w:cs="Times New Roman"/>
          <w:color w:val="000000"/>
          <w:sz w:val="24"/>
          <w:szCs w:val="20"/>
        </w:rPr>
      </w:pPr>
    </w:p>
    <w:p w14:paraId="5C5BEB9E" w14:textId="5CC9D558" w:rsidR="00E407D2" w:rsidRDefault="008468D6" w:rsidP="00E407D2">
      <w:pPr>
        <w:spacing w:after="0" w:line="240" w:lineRule="auto"/>
        <w:ind w:left="2880" w:hanging="720"/>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B)</w:t>
      </w:r>
      <w:r>
        <w:rPr>
          <w:rFonts w:ascii="Times New Roman" w:eastAsia="Times New Roman" w:hAnsi="Times New Roman" w:cs="Times New Roman"/>
          <w:color w:val="000000"/>
          <w:sz w:val="24"/>
          <w:szCs w:val="20"/>
        </w:rPr>
        <w:tab/>
      </w:r>
      <w:r w:rsidR="00E407D2" w:rsidRPr="008468D6">
        <w:rPr>
          <w:rFonts w:ascii="Times New Roman" w:eastAsia="Times New Roman" w:hAnsi="Times New Roman" w:cs="Times New Roman"/>
          <w:color w:val="000000"/>
          <w:sz w:val="24"/>
          <w:szCs w:val="20"/>
        </w:rPr>
        <w:t xml:space="preserve">if the taxpayer is not under audit </w:t>
      </w:r>
      <w:r>
        <w:rPr>
          <w:rFonts w:ascii="Times New Roman" w:eastAsia="Times New Roman" w:hAnsi="Times New Roman" w:cs="Times New Roman"/>
          <w:color w:val="000000"/>
          <w:sz w:val="24"/>
          <w:szCs w:val="20"/>
        </w:rPr>
        <w:t>or scheduled for audit, and the</w:t>
      </w:r>
      <w:r w:rsidR="00E407D2" w:rsidRPr="008468D6">
        <w:rPr>
          <w:rFonts w:ascii="Times New Roman" w:eastAsia="Times New Roman" w:hAnsi="Times New Roman" w:cs="Times New Roman"/>
          <w:color w:val="000000"/>
          <w:sz w:val="24"/>
          <w:szCs w:val="20"/>
        </w:rPr>
        <w:t xml:space="preserve"> Department schedule</w:t>
      </w:r>
      <w:r>
        <w:rPr>
          <w:rFonts w:ascii="Times New Roman" w:eastAsia="Times New Roman" w:hAnsi="Times New Roman" w:cs="Times New Roman"/>
          <w:color w:val="000000"/>
          <w:sz w:val="24"/>
          <w:szCs w:val="20"/>
        </w:rPr>
        <w:t>s the taxpayer</w:t>
      </w:r>
      <w:r w:rsidR="00E407D2" w:rsidRPr="008468D6">
        <w:rPr>
          <w:rFonts w:ascii="Times New Roman" w:eastAsia="Times New Roman" w:hAnsi="Times New Roman" w:cs="Times New Roman"/>
          <w:color w:val="000000"/>
          <w:sz w:val="24"/>
          <w:szCs w:val="20"/>
        </w:rPr>
        <w:t xml:space="preserve"> for audit</w:t>
      </w:r>
      <w:r>
        <w:rPr>
          <w:rFonts w:ascii="Times New Roman" w:eastAsia="Times New Roman" w:hAnsi="Times New Roman" w:cs="Times New Roman"/>
          <w:color w:val="000000"/>
          <w:sz w:val="24"/>
          <w:szCs w:val="20"/>
        </w:rPr>
        <w:t>, it shall provide notice to the taxpayer pursuant to established audit procedures.  The reasons why the Department may decide to retain an actionable referral for audit by the Department includes, but are not limited to, the following</w:t>
      </w:r>
      <w:r w:rsidR="00E407D2">
        <w:rPr>
          <w:rFonts w:ascii="Times New Roman" w:eastAsia="Times New Roman" w:hAnsi="Times New Roman" w:cs="Times New Roman"/>
          <w:color w:val="000000"/>
          <w:sz w:val="24"/>
          <w:szCs w:val="20"/>
        </w:rPr>
        <w:t>:</w:t>
      </w:r>
    </w:p>
    <w:p w14:paraId="4D6AE6B0" w14:textId="77777777" w:rsidR="00E407D2" w:rsidRDefault="00E407D2" w:rsidP="00163641">
      <w:pPr>
        <w:spacing w:after="0" w:line="240" w:lineRule="auto"/>
        <w:rPr>
          <w:rFonts w:ascii="Times New Roman" w:eastAsia="Times New Roman" w:hAnsi="Times New Roman" w:cs="Times New Roman"/>
          <w:color w:val="000000"/>
          <w:sz w:val="24"/>
          <w:szCs w:val="20"/>
        </w:rPr>
      </w:pPr>
    </w:p>
    <w:p w14:paraId="1920C30F" w14:textId="77777777" w:rsidR="00E407D2" w:rsidRDefault="00E407D2" w:rsidP="00E407D2">
      <w:pPr>
        <w:spacing w:after="0" w:line="240" w:lineRule="auto"/>
        <w:ind w:left="3600" w:hanging="720"/>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lastRenderedPageBreak/>
        <w:t>i)</w:t>
      </w:r>
      <w:r>
        <w:rPr>
          <w:rFonts w:ascii="Times New Roman" w:eastAsia="Times New Roman" w:hAnsi="Times New Roman" w:cs="Times New Roman"/>
          <w:color w:val="000000"/>
          <w:sz w:val="24"/>
          <w:szCs w:val="20"/>
        </w:rPr>
        <w:tab/>
      </w:r>
      <w:r w:rsidRPr="00BD1E54">
        <w:rPr>
          <w:rFonts w:ascii="Times New Roman" w:eastAsia="Times New Roman" w:hAnsi="Times New Roman" w:cs="Times New Roman"/>
          <w:color w:val="000000"/>
          <w:sz w:val="24"/>
          <w:szCs w:val="20"/>
        </w:rPr>
        <w:t>the taxpayer has not filed required returns for another Illinois tax</w:t>
      </w:r>
      <w:r>
        <w:rPr>
          <w:rFonts w:ascii="Times New Roman" w:eastAsia="Times New Roman" w:hAnsi="Times New Roman" w:cs="Times New Roman"/>
          <w:color w:val="000000"/>
          <w:sz w:val="24"/>
          <w:szCs w:val="20"/>
        </w:rPr>
        <w:t>;</w:t>
      </w:r>
    </w:p>
    <w:p w14:paraId="18E7D71D" w14:textId="77777777" w:rsidR="00E407D2" w:rsidRDefault="00E407D2" w:rsidP="00163641">
      <w:pPr>
        <w:spacing w:after="0" w:line="240" w:lineRule="auto"/>
        <w:rPr>
          <w:rFonts w:ascii="Times New Roman" w:eastAsia="Times New Roman" w:hAnsi="Times New Roman" w:cs="Times New Roman"/>
          <w:color w:val="000000"/>
          <w:sz w:val="24"/>
          <w:szCs w:val="20"/>
        </w:rPr>
      </w:pPr>
    </w:p>
    <w:p w14:paraId="11344403" w14:textId="77777777" w:rsidR="00E407D2" w:rsidRDefault="00E407D2" w:rsidP="00E407D2">
      <w:pPr>
        <w:spacing w:after="0" w:line="240" w:lineRule="auto"/>
        <w:ind w:left="3600" w:hanging="720"/>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ii)</w:t>
      </w:r>
      <w:r>
        <w:rPr>
          <w:rFonts w:ascii="Times New Roman" w:eastAsia="Times New Roman" w:hAnsi="Times New Roman" w:cs="Times New Roman"/>
          <w:color w:val="000000"/>
          <w:sz w:val="24"/>
          <w:szCs w:val="20"/>
        </w:rPr>
        <w:tab/>
      </w:r>
      <w:r w:rsidRPr="00BD1E54">
        <w:rPr>
          <w:rFonts w:ascii="Times New Roman" w:eastAsia="Times New Roman" w:hAnsi="Times New Roman" w:cs="Times New Roman"/>
          <w:color w:val="000000"/>
          <w:sz w:val="24"/>
          <w:szCs w:val="20"/>
        </w:rPr>
        <w:t>the taxpayer has outstanding liens or is otherwise the subject of collection action by the Department</w:t>
      </w:r>
      <w:r>
        <w:rPr>
          <w:rFonts w:ascii="Times New Roman" w:eastAsia="Times New Roman" w:hAnsi="Times New Roman" w:cs="Times New Roman"/>
          <w:color w:val="000000"/>
          <w:sz w:val="24"/>
          <w:szCs w:val="20"/>
        </w:rPr>
        <w:t>; and</w:t>
      </w:r>
    </w:p>
    <w:p w14:paraId="1D21DDB7" w14:textId="77777777" w:rsidR="00E407D2" w:rsidRDefault="00E407D2" w:rsidP="00163641">
      <w:pPr>
        <w:spacing w:after="0" w:line="240" w:lineRule="auto"/>
        <w:rPr>
          <w:rFonts w:ascii="Times New Roman" w:eastAsia="Times New Roman" w:hAnsi="Times New Roman" w:cs="Times New Roman"/>
          <w:color w:val="000000"/>
          <w:sz w:val="24"/>
          <w:szCs w:val="20"/>
        </w:rPr>
      </w:pPr>
    </w:p>
    <w:p w14:paraId="374378EB" w14:textId="19E9AAC7" w:rsidR="00E407D2" w:rsidRPr="00BD1E54" w:rsidRDefault="00E407D2" w:rsidP="00E407D2">
      <w:pPr>
        <w:spacing w:after="0" w:line="240" w:lineRule="auto"/>
        <w:ind w:left="3600" w:hanging="720"/>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iii)</w:t>
      </w:r>
      <w:r>
        <w:rPr>
          <w:rFonts w:ascii="Times New Roman" w:eastAsia="Times New Roman" w:hAnsi="Times New Roman" w:cs="Times New Roman"/>
          <w:color w:val="000000"/>
          <w:sz w:val="24"/>
          <w:szCs w:val="20"/>
        </w:rPr>
        <w:tab/>
      </w:r>
      <w:r w:rsidRPr="00BD1E54">
        <w:rPr>
          <w:rFonts w:ascii="Times New Roman" w:eastAsia="Times New Roman" w:hAnsi="Times New Roman" w:cs="Times New Roman"/>
          <w:color w:val="000000"/>
          <w:sz w:val="24"/>
          <w:szCs w:val="20"/>
        </w:rPr>
        <w:t>the taxpayer has delinquent final liabilities for a tax the Department administers (this does not include taxpayers currently on a payment plan approved by the Department</w:t>
      </w:r>
      <w:r w:rsidR="008468D6">
        <w:rPr>
          <w:rFonts w:ascii="Times New Roman" w:eastAsia="Times New Roman" w:hAnsi="Times New Roman" w:cs="Times New Roman"/>
          <w:color w:val="000000"/>
          <w:sz w:val="24"/>
          <w:szCs w:val="20"/>
        </w:rPr>
        <w:t>'</w:t>
      </w:r>
      <w:r w:rsidRPr="00BD1E54">
        <w:rPr>
          <w:rFonts w:ascii="Times New Roman" w:eastAsia="Times New Roman" w:hAnsi="Times New Roman" w:cs="Times New Roman"/>
          <w:color w:val="000000"/>
          <w:sz w:val="24"/>
          <w:szCs w:val="20"/>
        </w:rPr>
        <w:t xml:space="preserve">s Collection </w:t>
      </w:r>
      <w:r>
        <w:rPr>
          <w:rFonts w:ascii="Times New Roman" w:eastAsia="Times New Roman" w:hAnsi="Times New Roman" w:cs="Times New Roman"/>
          <w:color w:val="000000"/>
          <w:sz w:val="24"/>
          <w:szCs w:val="20"/>
        </w:rPr>
        <w:t>Program Area</w:t>
      </w:r>
      <w:r w:rsidRPr="00BD1E54">
        <w:rPr>
          <w:rFonts w:ascii="Times New Roman" w:eastAsia="Times New Roman" w:hAnsi="Times New Roman" w:cs="Times New Roman"/>
          <w:color w:val="000000"/>
          <w:sz w:val="24"/>
          <w:szCs w:val="20"/>
        </w:rPr>
        <w:t xml:space="preserve"> to satisfy a delinquent final liability)</w:t>
      </w:r>
      <w:r>
        <w:rPr>
          <w:rFonts w:ascii="Times New Roman" w:eastAsia="Times New Roman" w:hAnsi="Times New Roman" w:cs="Times New Roman"/>
          <w:color w:val="000000"/>
          <w:sz w:val="24"/>
          <w:szCs w:val="20"/>
        </w:rPr>
        <w:t>.</w:t>
      </w:r>
    </w:p>
    <w:p w14:paraId="62C7ADF6" w14:textId="77777777" w:rsidR="00E407D2" w:rsidRDefault="00E407D2" w:rsidP="00163641">
      <w:pPr>
        <w:spacing w:after="0" w:line="240" w:lineRule="auto"/>
        <w:rPr>
          <w:rFonts w:ascii="Times New Roman" w:eastAsia="Times New Roman" w:hAnsi="Times New Roman" w:cs="Times New Roman"/>
          <w:color w:val="000000"/>
          <w:sz w:val="24"/>
          <w:szCs w:val="20"/>
        </w:rPr>
      </w:pPr>
    </w:p>
    <w:p w14:paraId="569FF0F3" w14:textId="177EE6EB" w:rsidR="00E407D2" w:rsidRPr="00BD1E54" w:rsidRDefault="008468D6" w:rsidP="00E407D2">
      <w:pPr>
        <w:spacing w:after="0" w:line="240" w:lineRule="auto"/>
        <w:ind w:left="2880" w:hanging="720"/>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C</w:t>
      </w:r>
      <w:r w:rsidR="00E407D2" w:rsidRPr="00BD1E54">
        <w:rPr>
          <w:rFonts w:ascii="Times New Roman" w:eastAsia="Times New Roman" w:hAnsi="Times New Roman" w:cs="Times New Roman"/>
          <w:color w:val="000000"/>
          <w:sz w:val="24"/>
          <w:szCs w:val="20"/>
        </w:rPr>
        <w:t>)</w:t>
      </w:r>
      <w:r w:rsidR="00E407D2" w:rsidRPr="00BD1E54">
        <w:rPr>
          <w:rFonts w:ascii="Times New Roman" w:eastAsia="Times New Roman" w:hAnsi="Times New Roman" w:cs="Times New Roman"/>
          <w:color w:val="000000"/>
          <w:sz w:val="24"/>
          <w:szCs w:val="20"/>
        </w:rPr>
        <w:tab/>
      </w:r>
      <w:r w:rsidR="00E407D2">
        <w:rPr>
          <w:rFonts w:ascii="Times New Roman" w:eastAsia="Times New Roman" w:hAnsi="Times New Roman" w:cs="Times New Roman"/>
          <w:i/>
          <w:iCs/>
          <w:color w:val="000000"/>
          <w:sz w:val="24"/>
          <w:szCs w:val="20"/>
        </w:rPr>
        <w:t>i</w:t>
      </w:r>
      <w:r w:rsidR="00E407D2" w:rsidRPr="00BD1E54">
        <w:rPr>
          <w:rFonts w:ascii="Times New Roman" w:eastAsia="Times New Roman" w:hAnsi="Times New Roman" w:cs="Times New Roman"/>
          <w:i/>
          <w:iCs/>
          <w:color w:val="000000"/>
          <w:sz w:val="24"/>
          <w:szCs w:val="20"/>
        </w:rPr>
        <w:t xml:space="preserve">f the Department decides under </w:t>
      </w:r>
      <w:r w:rsidR="008F571A">
        <w:rPr>
          <w:rFonts w:ascii="Times New Roman" w:eastAsia="Times New Roman" w:hAnsi="Times New Roman" w:cs="Times New Roman"/>
          <w:color w:val="000000"/>
          <w:sz w:val="24"/>
          <w:szCs w:val="20"/>
        </w:rPr>
        <w:t>s</w:t>
      </w:r>
      <w:r w:rsidR="00CD5522">
        <w:rPr>
          <w:rFonts w:ascii="Times New Roman" w:eastAsia="Times New Roman" w:hAnsi="Times New Roman" w:cs="Times New Roman"/>
          <w:color w:val="000000"/>
          <w:sz w:val="24"/>
          <w:szCs w:val="20"/>
        </w:rPr>
        <w:t>ubsection (b)(3)</w:t>
      </w:r>
      <w:r w:rsidR="00E407D2" w:rsidRPr="00BD1E54">
        <w:rPr>
          <w:rFonts w:ascii="Times New Roman" w:eastAsia="Times New Roman" w:hAnsi="Times New Roman" w:cs="Times New Roman"/>
          <w:color w:val="000000"/>
          <w:sz w:val="24"/>
          <w:szCs w:val="20"/>
        </w:rPr>
        <w:t>(</w:t>
      </w:r>
      <w:r>
        <w:rPr>
          <w:rFonts w:ascii="Times New Roman" w:eastAsia="Times New Roman" w:hAnsi="Times New Roman" w:cs="Times New Roman"/>
          <w:color w:val="000000"/>
          <w:sz w:val="24"/>
          <w:szCs w:val="20"/>
        </w:rPr>
        <w:t>B</w:t>
      </w:r>
      <w:r w:rsidR="00E407D2" w:rsidRPr="00BD1E54">
        <w:rPr>
          <w:rFonts w:ascii="Times New Roman" w:eastAsia="Times New Roman" w:hAnsi="Times New Roman" w:cs="Times New Roman"/>
          <w:color w:val="000000"/>
          <w:sz w:val="24"/>
          <w:szCs w:val="20"/>
        </w:rPr>
        <w:t xml:space="preserve">) </w:t>
      </w:r>
      <w:r w:rsidR="00E407D2" w:rsidRPr="00BD1E54">
        <w:rPr>
          <w:rFonts w:ascii="Times New Roman" w:eastAsia="Times New Roman" w:hAnsi="Times New Roman" w:cs="Times New Roman"/>
          <w:i/>
          <w:iCs/>
          <w:color w:val="000000"/>
          <w:sz w:val="24"/>
          <w:szCs w:val="20"/>
        </w:rPr>
        <w:t xml:space="preserve">not to schedule the taxpayer for audit by the Department, then the Department shall notify the taxpayer that the Department has received an actionable audit referral on the taxpayer and issue a notice to the taxpayer as provided under </w:t>
      </w:r>
      <w:r w:rsidR="00E407D2" w:rsidRPr="0049605B">
        <w:rPr>
          <w:rFonts w:ascii="Times New Roman" w:eastAsia="Times New Roman" w:hAnsi="Times New Roman" w:cs="Times New Roman"/>
          <w:color w:val="000000"/>
          <w:sz w:val="24"/>
          <w:szCs w:val="20"/>
        </w:rPr>
        <w:t>subsection</w:t>
      </w:r>
      <w:r w:rsidR="00E407D2" w:rsidRPr="00BD1E54">
        <w:rPr>
          <w:rFonts w:ascii="Times New Roman" w:eastAsia="Times New Roman" w:hAnsi="Times New Roman" w:cs="Times New Roman"/>
          <w:color w:val="000000"/>
          <w:sz w:val="24"/>
          <w:szCs w:val="20"/>
        </w:rPr>
        <w:t xml:space="preserve"> (b)(4). </w:t>
      </w:r>
      <w:r>
        <w:rPr>
          <w:rFonts w:ascii="Times New Roman" w:eastAsia="Times New Roman" w:hAnsi="Times New Roman" w:cs="Times New Roman"/>
          <w:color w:val="000000"/>
          <w:sz w:val="24"/>
          <w:szCs w:val="20"/>
        </w:rPr>
        <w:t>[50 ILCS 355/10-30]</w:t>
      </w:r>
    </w:p>
    <w:p w14:paraId="50EB6B93" w14:textId="7180185E" w:rsidR="00E407D2" w:rsidRPr="00BD1E54" w:rsidRDefault="00E407D2" w:rsidP="00E407D2">
      <w:pPr>
        <w:spacing w:after="0" w:line="240" w:lineRule="auto"/>
        <w:rPr>
          <w:rFonts w:ascii="Times New Roman" w:eastAsia="Times New Roman" w:hAnsi="Times New Roman" w:cs="Times New Roman"/>
          <w:color w:val="000000"/>
          <w:sz w:val="24"/>
          <w:szCs w:val="20"/>
        </w:rPr>
      </w:pPr>
    </w:p>
    <w:p w14:paraId="728AC350" w14:textId="6638D6CD" w:rsidR="00E407D2" w:rsidRPr="00BD1E54" w:rsidRDefault="00E407D2" w:rsidP="00E407D2">
      <w:pPr>
        <w:spacing w:after="0" w:line="240" w:lineRule="auto"/>
        <w:ind w:left="216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4)</w:t>
      </w:r>
      <w:r w:rsidRPr="00BD1E54">
        <w:rPr>
          <w:rFonts w:ascii="Times New Roman" w:eastAsia="Times New Roman" w:hAnsi="Times New Roman" w:cs="Times New Roman"/>
          <w:color w:val="000000"/>
          <w:sz w:val="24"/>
          <w:szCs w:val="20"/>
        </w:rPr>
        <w:tab/>
      </w:r>
      <w:r w:rsidR="00CD5522">
        <w:rPr>
          <w:rFonts w:ascii="Times New Roman" w:eastAsia="Times New Roman" w:hAnsi="Times New Roman" w:cs="Times New Roman"/>
          <w:color w:val="000000"/>
          <w:sz w:val="24"/>
          <w:szCs w:val="20"/>
        </w:rPr>
        <w:t>I</w:t>
      </w:r>
      <w:r w:rsidRPr="00BD1E54">
        <w:rPr>
          <w:rFonts w:ascii="Times New Roman" w:eastAsia="Times New Roman" w:hAnsi="Times New Roman" w:cs="Times New Roman"/>
          <w:color w:val="000000"/>
          <w:sz w:val="24"/>
          <w:szCs w:val="20"/>
        </w:rPr>
        <w:t xml:space="preserve">f the Department notifies the taxpayer as provided in subsection (b)(3)(B), the notice shall include, but not be limited to, the following: </w:t>
      </w:r>
    </w:p>
    <w:p w14:paraId="5073B6E4" w14:textId="77777777" w:rsidR="00E407D2" w:rsidRPr="00BD1E54" w:rsidRDefault="00E407D2" w:rsidP="00163641">
      <w:pPr>
        <w:spacing w:after="0" w:line="240" w:lineRule="auto"/>
        <w:rPr>
          <w:rFonts w:ascii="Times New Roman" w:eastAsia="Times New Roman" w:hAnsi="Times New Roman" w:cs="Times New Roman"/>
          <w:color w:val="000000"/>
          <w:sz w:val="24"/>
          <w:szCs w:val="20"/>
        </w:rPr>
      </w:pPr>
    </w:p>
    <w:p w14:paraId="023C3926" w14:textId="77777777" w:rsidR="00E407D2" w:rsidRPr="00BD1E54" w:rsidRDefault="00E407D2" w:rsidP="00E407D2">
      <w:pPr>
        <w:spacing w:after="0" w:line="240" w:lineRule="auto"/>
        <w:ind w:left="288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A</w:t>
      </w:r>
      <w:r>
        <w:rPr>
          <w:rFonts w:ascii="Times New Roman" w:eastAsia="Times New Roman" w:hAnsi="Times New Roman" w:cs="Times New Roman"/>
          <w:color w:val="000000"/>
          <w:sz w:val="24"/>
          <w:szCs w:val="20"/>
        </w:rPr>
        <w:t>)</w:t>
      </w:r>
      <w:r w:rsidRPr="00BD1E54">
        <w:rPr>
          <w:rFonts w:ascii="Times New Roman" w:eastAsia="Times New Roman" w:hAnsi="Times New Roman" w:cs="Times New Roman"/>
          <w:color w:val="000000"/>
          <w:sz w:val="24"/>
          <w:szCs w:val="20"/>
        </w:rPr>
        <w:tab/>
        <w:t xml:space="preserve">that the Department has received an actionable audit referral on the taxpayer; </w:t>
      </w:r>
    </w:p>
    <w:p w14:paraId="5B6924FE" w14:textId="5A33B686" w:rsidR="00E407D2" w:rsidRPr="00BD1E54" w:rsidRDefault="00E407D2" w:rsidP="00163641">
      <w:pPr>
        <w:spacing w:after="0" w:line="240" w:lineRule="auto"/>
        <w:rPr>
          <w:rFonts w:ascii="Times New Roman" w:eastAsia="Times New Roman" w:hAnsi="Times New Roman" w:cs="Times New Roman"/>
          <w:color w:val="000000"/>
          <w:sz w:val="24"/>
          <w:szCs w:val="20"/>
        </w:rPr>
      </w:pPr>
    </w:p>
    <w:p w14:paraId="6BBD1B56" w14:textId="77777777" w:rsidR="00E407D2" w:rsidRPr="00BD1E54" w:rsidRDefault="00E407D2" w:rsidP="00E407D2">
      <w:pPr>
        <w:spacing w:after="0" w:line="240" w:lineRule="auto"/>
        <w:ind w:left="288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B)</w:t>
      </w:r>
      <w:r w:rsidRPr="00BD1E54">
        <w:rPr>
          <w:rFonts w:ascii="Times New Roman" w:eastAsia="Times New Roman" w:hAnsi="Times New Roman" w:cs="Times New Roman"/>
          <w:color w:val="000000"/>
          <w:sz w:val="24"/>
          <w:szCs w:val="20"/>
        </w:rPr>
        <w:tab/>
      </w:r>
      <w:r w:rsidRPr="00BD1E54">
        <w:rPr>
          <w:rFonts w:ascii="Times New Roman" w:eastAsia="Times New Roman" w:hAnsi="Times New Roman" w:cs="Times New Roman"/>
          <w:i/>
          <w:iCs/>
          <w:color w:val="000000"/>
          <w:sz w:val="24"/>
          <w:szCs w:val="20"/>
        </w:rPr>
        <w:t>that the taxpayer must either engage a qualified practitioner, at the taxpayer's expense, to complete a certified audit, limited in scope to the taxpayer's Retailers' Occupation Tax, Use Tax, Service Occupation Tax, or Service Use Tax liability, and the taxpayer's liability for any local retailers' or service occupation tax administered by the Department; or be subject to audit by the Department;</w:t>
      </w:r>
      <w:r w:rsidRPr="00BD1E54">
        <w:rPr>
          <w:rFonts w:ascii="Times New Roman" w:eastAsia="Times New Roman" w:hAnsi="Times New Roman" w:cs="Times New Roman"/>
          <w:color w:val="000000"/>
          <w:sz w:val="24"/>
          <w:szCs w:val="20"/>
        </w:rPr>
        <w:t xml:space="preserve"> </w:t>
      </w:r>
    </w:p>
    <w:p w14:paraId="50CE94C6" w14:textId="1DA1D173" w:rsidR="00E407D2" w:rsidRPr="00BD1E54" w:rsidRDefault="00E407D2" w:rsidP="00E407D2">
      <w:pPr>
        <w:spacing w:after="0" w:line="240" w:lineRule="auto"/>
        <w:rPr>
          <w:rFonts w:ascii="Times New Roman" w:eastAsia="Times New Roman" w:hAnsi="Times New Roman" w:cs="Times New Roman"/>
          <w:color w:val="000000"/>
          <w:sz w:val="24"/>
          <w:szCs w:val="20"/>
        </w:rPr>
      </w:pPr>
    </w:p>
    <w:p w14:paraId="202E4460" w14:textId="77777777" w:rsidR="00E407D2" w:rsidRPr="00BD1E54" w:rsidRDefault="00E407D2" w:rsidP="00E407D2">
      <w:pPr>
        <w:spacing w:after="0" w:line="240" w:lineRule="auto"/>
        <w:ind w:left="288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C)</w:t>
      </w:r>
      <w:r w:rsidRPr="00BD1E54">
        <w:rPr>
          <w:rFonts w:ascii="Times New Roman" w:eastAsia="Times New Roman" w:hAnsi="Times New Roman" w:cs="Times New Roman"/>
          <w:color w:val="000000"/>
          <w:sz w:val="24"/>
          <w:szCs w:val="20"/>
        </w:rPr>
        <w:tab/>
      </w:r>
      <w:r w:rsidRPr="00BD1E54">
        <w:rPr>
          <w:rFonts w:ascii="Times New Roman" w:eastAsia="Times New Roman" w:hAnsi="Times New Roman" w:cs="Times New Roman"/>
          <w:i/>
          <w:iCs/>
          <w:color w:val="000000"/>
          <w:sz w:val="24"/>
          <w:szCs w:val="20"/>
        </w:rPr>
        <w:t>that, as an incentive, for taxpayers who agree to</w:t>
      </w:r>
      <w:r w:rsidRPr="00BD1E54">
        <w:rPr>
          <w:rFonts w:ascii="Times New Roman" w:eastAsia="Times New Roman" w:hAnsi="Times New Roman" w:cs="Times New Roman"/>
          <w:color w:val="000000"/>
          <w:sz w:val="24"/>
          <w:szCs w:val="20"/>
        </w:rPr>
        <w:t xml:space="preserve"> engage a qualified practitioner to perform </w:t>
      </w:r>
      <w:r w:rsidRPr="00BD1E54">
        <w:rPr>
          <w:rFonts w:ascii="Times New Roman" w:eastAsia="Times New Roman" w:hAnsi="Times New Roman" w:cs="Times New Roman"/>
          <w:i/>
          <w:iCs/>
          <w:color w:val="000000"/>
          <w:sz w:val="24"/>
          <w:szCs w:val="20"/>
        </w:rPr>
        <w:t>a limited-scope certified audit, the Department shall abate penalties as provided in Section</w:t>
      </w:r>
      <w:r w:rsidRPr="00BD1E54">
        <w:rPr>
          <w:rFonts w:ascii="Times New Roman" w:eastAsia="Times New Roman" w:hAnsi="Times New Roman" w:cs="Times New Roman"/>
          <w:color w:val="000000"/>
          <w:sz w:val="24"/>
          <w:szCs w:val="20"/>
        </w:rPr>
        <w:t xml:space="preserve"> 850.</w:t>
      </w:r>
      <w:r>
        <w:rPr>
          <w:rFonts w:ascii="Times New Roman" w:eastAsia="Times New Roman" w:hAnsi="Times New Roman" w:cs="Times New Roman"/>
          <w:color w:val="000000"/>
          <w:sz w:val="24"/>
          <w:szCs w:val="20"/>
        </w:rPr>
        <w:t>19</w:t>
      </w:r>
      <w:r w:rsidRPr="00BD1E54">
        <w:rPr>
          <w:rFonts w:ascii="Times New Roman" w:eastAsia="Times New Roman" w:hAnsi="Times New Roman" w:cs="Times New Roman"/>
          <w:color w:val="000000"/>
          <w:sz w:val="24"/>
          <w:szCs w:val="20"/>
        </w:rPr>
        <w:t>5</w:t>
      </w:r>
      <w:r>
        <w:rPr>
          <w:rFonts w:ascii="Times New Roman" w:eastAsia="Times New Roman" w:hAnsi="Times New Roman" w:cs="Times New Roman"/>
          <w:color w:val="000000"/>
          <w:sz w:val="24"/>
          <w:szCs w:val="20"/>
        </w:rPr>
        <w:t xml:space="preserve"> </w:t>
      </w:r>
      <w:r w:rsidRPr="00BD1E54">
        <w:rPr>
          <w:rFonts w:ascii="Times New Roman" w:eastAsia="Times New Roman" w:hAnsi="Times New Roman" w:cs="Times New Roman"/>
          <w:color w:val="000000"/>
          <w:sz w:val="24"/>
          <w:szCs w:val="20"/>
        </w:rPr>
        <w:t xml:space="preserve">[50 ILCS 355/10-30]; and </w:t>
      </w:r>
    </w:p>
    <w:p w14:paraId="2A01E58D" w14:textId="5F93E30B" w:rsidR="00E407D2" w:rsidRPr="00BD1E54" w:rsidRDefault="00E407D2" w:rsidP="00E407D2">
      <w:pPr>
        <w:spacing w:after="0" w:line="240" w:lineRule="auto"/>
        <w:ind w:left="720" w:hanging="720"/>
        <w:rPr>
          <w:rFonts w:ascii="Times New Roman" w:eastAsia="Times New Roman" w:hAnsi="Times New Roman" w:cs="Times New Roman"/>
          <w:color w:val="000000"/>
          <w:sz w:val="24"/>
          <w:szCs w:val="20"/>
        </w:rPr>
      </w:pPr>
    </w:p>
    <w:p w14:paraId="25D0216C" w14:textId="77CBBAE9" w:rsidR="00E407D2" w:rsidRPr="00BD1E54" w:rsidRDefault="00E407D2" w:rsidP="00E407D2">
      <w:pPr>
        <w:spacing w:after="0" w:line="240" w:lineRule="auto"/>
        <w:ind w:left="288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D)</w:t>
      </w:r>
      <w:r w:rsidRPr="00BD1E54">
        <w:rPr>
          <w:rFonts w:ascii="Times New Roman" w:eastAsia="Times New Roman" w:hAnsi="Times New Roman" w:cs="Times New Roman"/>
          <w:color w:val="000000"/>
          <w:sz w:val="24"/>
          <w:szCs w:val="20"/>
        </w:rPr>
        <w:tab/>
        <w:t xml:space="preserve">a statement as set out in </w:t>
      </w:r>
      <w:r w:rsidR="00CD5522">
        <w:rPr>
          <w:rFonts w:ascii="Times New Roman" w:eastAsia="Times New Roman" w:hAnsi="Times New Roman" w:cs="Times New Roman"/>
          <w:color w:val="000000"/>
          <w:sz w:val="24"/>
          <w:szCs w:val="20"/>
        </w:rPr>
        <w:t xml:space="preserve">Section 10-30(d)(3) of the Act. </w:t>
      </w:r>
      <w:r>
        <w:rPr>
          <w:rFonts w:ascii="Times New Roman" w:eastAsia="Times New Roman" w:hAnsi="Times New Roman" w:cs="Times New Roman"/>
          <w:color w:val="000000"/>
          <w:sz w:val="24"/>
          <w:szCs w:val="20"/>
        </w:rPr>
        <w:t>[</w:t>
      </w:r>
      <w:r w:rsidRPr="00BD1E54">
        <w:rPr>
          <w:rFonts w:ascii="Times New Roman" w:eastAsia="Times New Roman" w:hAnsi="Times New Roman" w:cs="Times New Roman"/>
          <w:color w:val="000000"/>
          <w:sz w:val="24"/>
          <w:szCs w:val="20"/>
        </w:rPr>
        <w:t>50 ILCS 355/10-30(d)(3)</w:t>
      </w:r>
      <w:r>
        <w:rPr>
          <w:rFonts w:ascii="Times New Roman" w:eastAsia="Times New Roman" w:hAnsi="Times New Roman" w:cs="Times New Roman"/>
          <w:color w:val="000000"/>
          <w:sz w:val="24"/>
          <w:szCs w:val="20"/>
        </w:rPr>
        <w:t>]</w:t>
      </w:r>
      <w:r w:rsidRPr="00BD1E54">
        <w:rPr>
          <w:rFonts w:ascii="Times New Roman" w:eastAsia="Times New Roman" w:hAnsi="Times New Roman" w:cs="Times New Roman"/>
          <w:color w:val="000000"/>
          <w:sz w:val="24"/>
          <w:szCs w:val="20"/>
        </w:rPr>
        <w:t>.</w:t>
      </w:r>
      <w:r>
        <w:rPr>
          <w:rFonts w:ascii="Times New Roman" w:eastAsia="Times New Roman" w:hAnsi="Times New Roman" w:cs="Times New Roman"/>
          <w:color w:val="000000"/>
          <w:sz w:val="24"/>
          <w:szCs w:val="20"/>
        </w:rPr>
        <w:t xml:space="preserve"> </w:t>
      </w:r>
      <w:r w:rsidRPr="0049605B">
        <w:rPr>
          <w:rFonts w:ascii="Times New Roman" w:eastAsia="Times New Roman" w:hAnsi="Times New Roman" w:cs="Times New Roman"/>
          <w:color w:val="000000"/>
          <w:sz w:val="24"/>
          <w:szCs w:val="20"/>
        </w:rPr>
        <w:t xml:space="preserve"> </w:t>
      </w:r>
    </w:p>
    <w:p w14:paraId="3C9F05D9" w14:textId="77777777" w:rsidR="00E407D2" w:rsidRPr="00BD1E54" w:rsidRDefault="00E407D2" w:rsidP="00E407D2">
      <w:pPr>
        <w:spacing w:after="0" w:line="240" w:lineRule="auto"/>
        <w:ind w:left="720" w:hanging="720"/>
        <w:rPr>
          <w:rFonts w:ascii="Times New Roman" w:eastAsia="Times New Roman" w:hAnsi="Times New Roman" w:cs="Times New Roman"/>
          <w:color w:val="000000"/>
          <w:sz w:val="24"/>
          <w:szCs w:val="20"/>
        </w:rPr>
      </w:pPr>
    </w:p>
    <w:p w14:paraId="3BB038F6" w14:textId="1A96A359" w:rsidR="00E407D2" w:rsidRPr="00BD1E54" w:rsidRDefault="00E407D2" w:rsidP="00E407D2">
      <w:pPr>
        <w:spacing w:after="0" w:line="240" w:lineRule="auto"/>
        <w:ind w:left="216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5)</w:t>
      </w:r>
      <w:r w:rsidRPr="00BD1E54">
        <w:rPr>
          <w:rFonts w:ascii="Times New Roman" w:eastAsia="Times New Roman" w:hAnsi="Times New Roman" w:cs="Times New Roman"/>
          <w:color w:val="000000"/>
          <w:sz w:val="24"/>
          <w:szCs w:val="20"/>
        </w:rPr>
        <w:tab/>
      </w:r>
      <w:r w:rsidR="00CD5522">
        <w:rPr>
          <w:rFonts w:ascii="Times New Roman" w:eastAsia="Times New Roman" w:hAnsi="Times New Roman" w:cs="Times New Roman"/>
          <w:color w:val="000000"/>
          <w:sz w:val="24"/>
          <w:szCs w:val="20"/>
        </w:rPr>
        <w:t>U</w:t>
      </w:r>
      <w:r w:rsidRPr="00BD1E54">
        <w:rPr>
          <w:rFonts w:ascii="Times New Roman" w:eastAsia="Times New Roman" w:hAnsi="Times New Roman" w:cs="Times New Roman"/>
          <w:color w:val="000000"/>
          <w:sz w:val="24"/>
          <w:szCs w:val="20"/>
        </w:rPr>
        <w:t xml:space="preserve">pon receipt of an engagement notice from a qualified practitioner, the Department must determine whether to authorize the engagement. The Department shall not authorize an engagement unless the taxpayer has received notification from the Department that it has received an actionable audit referral on the taxpayer. A taxpayer that has received </w:t>
      </w:r>
      <w:r w:rsidRPr="00BD1E54">
        <w:rPr>
          <w:rFonts w:ascii="Times New Roman" w:eastAsia="Times New Roman" w:hAnsi="Times New Roman" w:cs="Times New Roman"/>
          <w:color w:val="000000"/>
          <w:sz w:val="24"/>
          <w:szCs w:val="20"/>
        </w:rPr>
        <w:lastRenderedPageBreak/>
        <w:t xml:space="preserve">notice of an audit referral from the Department but has not been issued a written notice of intent to conduct an audit shall be a participating taxpayer under the Act. The Department shall notify the qualified practitioner regarding its authorization in writing within 10 days after receipt of the engagement notice. The Department may exclude a taxpayer from a certified audit or may limit the taxes or periods subject to the certified audit.  </w:t>
      </w:r>
      <w:r w:rsidR="00CD5522">
        <w:rPr>
          <w:rFonts w:ascii="Times New Roman" w:eastAsia="Times New Roman" w:hAnsi="Times New Roman" w:cs="Times New Roman"/>
          <w:color w:val="000000"/>
          <w:sz w:val="24"/>
          <w:szCs w:val="20"/>
        </w:rPr>
        <w:t>(</w:t>
      </w:r>
      <w:r w:rsidRPr="00BD1E54">
        <w:rPr>
          <w:rFonts w:ascii="Times New Roman" w:eastAsia="Times New Roman" w:hAnsi="Times New Roman" w:cs="Times New Roman"/>
          <w:color w:val="000000"/>
          <w:sz w:val="24"/>
          <w:szCs w:val="20"/>
        </w:rPr>
        <w:t>See 50 ILCS 355/10-35</w:t>
      </w:r>
      <w:r w:rsidR="00CD5522">
        <w:rPr>
          <w:rFonts w:ascii="Times New Roman" w:eastAsia="Times New Roman" w:hAnsi="Times New Roman" w:cs="Times New Roman"/>
          <w:color w:val="000000"/>
          <w:sz w:val="24"/>
          <w:szCs w:val="20"/>
        </w:rPr>
        <w:t>)</w:t>
      </w:r>
      <w:r w:rsidRPr="00BD1E54">
        <w:rPr>
          <w:rFonts w:ascii="Times New Roman" w:eastAsia="Times New Roman" w:hAnsi="Times New Roman" w:cs="Times New Roman"/>
          <w:color w:val="000000"/>
          <w:sz w:val="24"/>
          <w:szCs w:val="20"/>
        </w:rPr>
        <w:t xml:space="preserve">. </w:t>
      </w:r>
    </w:p>
    <w:p w14:paraId="72861B1E" w14:textId="77777777" w:rsidR="00E407D2" w:rsidRPr="00BD1E54" w:rsidRDefault="00E407D2" w:rsidP="00E407D2">
      <w:pPr>
        <w:spacing w:after="0" w:line="240" w:lineRule="auto"/>
        <w:rPr>
          <w:rFonts w:ascii="Times New Roman" w:eastAsia="Times New Roman" w:hAnsi="Times New Roman" w:cs="Times New Roman"/>
          <w:color w:val="000000"/>
          <w:sz w:val="24"/>
          <w:szCs w:val="20"/>
        </w:rPr>
      </w:pPr>
      <w:bookmarkStart w:id="0" w:name="_Hlk98843263"/>
    </w:p>
    <w:bookmarkEnd w:id="0"/>
    <w:p w14:paraId="1DCB415E" w14:textId="7E1F5CEE" w:rsidR="00E407D2" w:rsidRPr="00BD1E54" w:rsidRDefault="00E407D2" w:rsidP="00E407D2">
      <w:pPr>
        <w:spacing w:after="0" w:line="240" w:lineRule="auto"/>
        <w:ind w:left="216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6)</w:t>
      </w:r>
      <w:r w:rsidRPr="00BD1E54">
        <w:rPr>
          <w:rFonts w:ascii="Times New Roman" w:eastAsia="Times New Roman" w:hAnsi="Times New Roman" w:cs="Times New Roman"/>
          <w:color w:val="000000"/>
          <w:sz w:val="24"/>
          <w:szCs w:val="20"/>
        </w:rPr>
        <w:tab/>
      </w:r>
      <w:r w:rsidR="00197D4D">
        <w:rPr>
          <w:rFonts w:ascii="Times New Roman" w:eastAsia="Times New Roman" w:hAnsi="Times New Roman" w:cs="Times New Roman"/>
          <w:color w:val="000000"/>
          <w:sz w:val="24"/>
          <w:szCs w:val="20"/>
        </w:rPr>
        <w:t>A</w:t>
      </w:r>
      <w:r w:rsidRPr="00BD1E54">
        <w:rPr>
          <w:rFonts w:ascii="Times New Roman" w:eastAsia="Times New Roman" w:hAnsi="Times New Roman" w:cs="Times New Roman"/>
          <w:color w:val="000000"/>
          <w:sz w:val="24"/>
          <w:szCs w:val="20"/>
        </w:rPr>
        <w:t>fter the conducting of a certified audit by a qualified practitioner, and upon receipt of a qualified practitioner’s report made on behalf of a participating taxpayer, the Department shall do the following:</w:t>
      </w:r>
    </w:p>
    <w:p w14:paraId="1997632E" w14:textId="77777777" w:rsidR="00E407D2" w:rsidRPr="00BD1E54" w:rsidRDefault="00E407D2" w:rsidP="00163641">
      <w:pPr>
        <w:spacing w:after="0" w:line="240" w:lineRule="auto"/>
        <w:rPr>
          <w:rFonts w:ascii="Times New Roman" w:eastAsia="Times New Roman" w:hAnsi="Times New Roman" w:cs="Times New Roman"/>
          <w:color w:val="000000"/>
          <w:sz w:val="24"/>
          <w:szCs w:val="20"/>
        </w:rPr>
      </w:pPr>
    </w:p>
    <w:p w14:paraId="5FC49FBF" w14:textId="77777777" w:rsidR="00E407D2" w:rsidRPr="00BD1E54" w:rsidRDefault="00E407D2" w:rsidP="00E407D2">
      <w:pPr>
        <w:spacing w:after="0" w:line="240" w:lineRule="auto"/>
        <w:ind w:left="288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A)</w:t>
      </w:r>
      <w:r w:rsidRPr="00BD1E54">
        <w:rPr>
          <w:rFonts w:ascii="Times New Roman" w:eastAsia="Times New Roman" w:hAnsi="Times New Roman" w:cs="Times New Roman"/>
          <w:color w:val="000000"/>
          <w:sz w:val="24"/>
          <w:szCs w:val="20"/>
        </w:rPr>
        <w:tab/>
      </w:r>
      <w:r>
        <w:rPr>
          <w:rFonts w:ascii="Times New Roman" w:eastAsia="Times New Roman" w:hAnsi="Times New Roman" w:cs="Times New Roman"/>
          <w:i/>
          <w:iCs/>
          <w:color w:val="000000"/>
          <w:sz w:val="24"/>
          <w:szCs w:val="20"/>
        </w:rPr>
        <w:t>t</w:t>
      </w:r>
      <w:r w:rsidRPr="00BD1E54">
        <w:rPr>
          <w:rFonts w:ascii="Times New Roman" w:eastAsia="Times New Roman" w:hAnsi="Times New Roman" w:cs="Times New Roman"/>
          <w:i/>
          <w:iCs/>
          <w:color w:val="000000"/>
          <w:sz w:val="24"/>
          <w:szCs w:val="20"/>
        </w:rPr>
        <w:t>he Department shall review the</w:t>
      </w:r>
      <w:r w:rsidRPr="00BD1E54">
        <w:rPr>
          <w:rFonts w:ascii="Times New Roman" w:eastAsia="Times New Roman" w:hAnsi="Times New Roman" w:cs="Times New Roman"/>
          <w:color w:val="000000"/>
          <w:sz w:val="24"/>
          <w:szCs w:val="20"/>
        </w:rPr>
        <w:t xml:space="preserve"> qualified practitioner’s </w:t>
      </w:r>
      <w:r w:rsidRPr="00BD1E54">
        <w:rPr>
          <w:rFonts w:ascii="Times New Roman" w:eastAsia="Times New Roman" w:hAnsi="Times New Roman" w:cs="Times New Roman"/>
          <w:i/>
          <w:iCs/>
          <w:color w:val="000000"/>
          <w:sz w:val="24"/>
          <w:szCs w:val="20"/>
        </w:rPr>
        <w:t>report of the certified audit and shall accept it when it is determined to be complete</w:t>
      </w:r>
      <w:r w:rsidRPr="00BD1E54">
        <w:rPr>
          <w:rFonts w:ascii="Times New Roman" w:eastAsia="Times New Roman" w:hAnsi="Times New Roman" w:cs="Times New Roman"/>
          <w:color w:val="000000"/>
          <w:sz w:val="24"/>
          <w:szCs w:val="20"/>
        </w:rPr>
        <w:t xml:space="preserve">. </w:t>
      </w:r>
    </w:p>
    <w:p w14:paraId="15313988" w14:textId="77777777" w:rsidR="00E407D2" w:rsidRPr="00BD1E54" w:rsidRDefault="00E407D2" w:rsidP="00163641">
      <w:pPr>
        <w:spacing w:after="0" w:line="240" w:lineRule="auto"/>
        <w:rPr>
          <w:rFonts w:ascii="Times New Roman" w:eastAsia="Times New Roman" w:hAnsi="Times New Roman" w:cs="Times New Roman"/>
          <w:color w:val="000000"/>
          <w:sz w:val="24"/>
          <w:szCs w:val="20"/>
        </w:rPr>
      </w:pPr>
    </w:p>
    <w:p w14:paraId="1C78D366" w14:textId="77777777" w:rsidR="00E407D2" w:rsidRPr="00BD1E54" w:rsidRDefault="00E407D2" w:rsidP="00E407D2">
      <w:pPr>
        <w:spacing w:after="0" w:line="240" w:lineRule="auto"/>
        <w:ind w:left="288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B)</w:t>
      </w:r>
      <w:r w:rsidRPr="00BD1E54">
        <w:rPr>
          <w:rFonts w:ascii="Times New Roman" w:eastAsia="Times New Roman" w:hAnsi="Times New Roman" w:cs="Times New Roman"/>
          <w:color w:val="000000"/>
          <w:sz w:val="24"/>
          <w:szCs w:val="20"/>
        </w:rPr>
        <w:tab/>
      </w:r>
      <w:r>
        <w:rPr>
          <w:rFonts w:ascii="Times New Roman" w:eastAsia="Times New Roman" w:hAnsi="Times New Roman" w:cs="Times New Roman"/>
          <w:i/>
          <w:iCs/>
          <w:color w:val="000000"/>
          <w:sz w:val="24"/>
          <w:szCs w:val="20"/>
        </w:rPr>
        <w:t>t</w:t>
      </w:r>
      <w:r w:rsidRPr="00BD1E54">
        <w:rPr>
          <w:rFonts w:ascii="Times New Roman" w:eastAsia="Times New Roman" w:hAnsi="Times New Roman" w:cs="Times New Roman"/>
          <w:i/>
          <w:iCs/>
          <w:color w:val="000000"/>
          <w:sz w:val="24"/>
          <w:szCs w:val="20"/>
        </w:rPr>
        <w:t>he Department</w:t>
      </w:r>
      <w:r w:rsidRPr="00BD1E54">
        <w:rPr>
          <w:rFonts w:ascii="Times New Roman" w:eastAsia="Times New Roman" w:hAnsi="Times New Roman" w:cs="Times New Roman"/>
          <w:color w:val="000000"/>
          <w:sz w:val="24"/>
          <w:szCs w:val="20"/>
        </w:rPr>
        <w:t xml:space="preserve"> shall then issue a notice of proposed assessment reflecting the determination of any additional liability reflected in the report and </w:t>
      </w:r>
      <w:r w:rsidRPr="00BD1E54">
        <w:rPr>
          <w:rFonts w:ascii="Times New Roman" w:eastAsia="Times New Roman" w:hAnsi="Times New Roman" w:cs="Times New Roman"/>
          <w:i/>
          <w:iCs/>
          <w:color w:val="000000"/>
          <w:sz w:val="24"/>
          <w:szCs w:val="20"/>
        </w:rPr>
        <w:t>shall provide the taxpayer with all the normal payment, protest, and appeal rights with respect to the liability, including the right to a review by the Informal Conference Board.</w:t>
      </w:r>
      <w:r w:rsidRPr="00BD1E54">
        <w:rPr>
          <w:rFonts w:ascii="Times New Roman" w:eastAsia="Times New Roman" w:hAnsi="Times New Roman" w:cs="Times New Roman"/>
          <w:color w:val="000000"/>
          <w:sz w:val="24"/>
          <w:szCs w:val="20"/>
        </w:rPr>
        <w:t xml:space="preserve"> </w:t>
      </w:r>
      <w:r w:rsidRPr="00BD1E54">
        <w:rPr>
          <w:rFonts w:ascii="Times New Roman" w:eastAsia="Times New Roman" w:hAnsi="Times New Roman" w:cs="Times New Roman"/>
          <w:i/>
          <w:iCs/>
          <w:color w:val="000000"/>
          <w:sz w:val="24"/>
          <w:szCs w:val="20"/>
        </w:rPr>
        <w:t>In cases in which the report indicates an overpayment has been made, the taxpayer shall submit a properly executed claim for credit or refund to the Department.</w:t>
      </w:r>
      <w:r>
        <w:rPr>
          <w:rFonts w:ascii="Times New Roman" w:eastAsia="Times New Roman" w:hAnsi="Times New Roman" w:cs="Times New Roman"/>
          <w:i/>
          <w:iCs/>
          <w:color w:val="000000"/>
          <w:sz w:val="24"/>
          <w:szCs w:val="20"/>
        </w:rPr>
        <w:t xml:space="preserve"> </w:t>
      </w:r>
      <w:r w:rsidRPr="00BD1E54">
        <w:rPr>
          <w:rFonts w:ascii="Times New Roman" w:eastAsia="Times New Roman" w:hAnsi="Times New Roman" w:cs="Times New Roman"/>
          <w:i/>
          <w:iCs/>
          <w:color w:val="000000"/>
          <w:sz w:val="24"/>
          <w:szCs w:val="20"/>
        </w:rPr>
        <w:t xml:space="preserve"> </w:t>
      </w:r>
      <w:r w:rsidRPr="00BD1E54">
        <w:rPr>
          <w:rFonts w:ascii="Times New Roman" w:eastAsia="Times New Roman" w:hAnsi="Times New Roman" w:cs="Times New Roman"/>
          <w:color w:val="000000"/>
          <w:sz w:val="24"/>
          <w:szCs w:val="20"/>
        </w:rPr>
        <w:t>[50 ILCS 355/10-40]</w:t>
      </w:r>
    </w:p>
    <w:p w14:paraId="6252C459" w14:textId="77777777" w:rsidR="00E407D2" w:rsidRPr="00BD1E54" w:rsidRDefault="00E407D2" w:rsidP="00E407D2">
      <w:pPr>
        <w:spacing w:after="0" w:line="240" w:lineRule="auto"/>
        <w:rPr>
          <w:rFonts w:ascii="Times New Roman" w:eastAsia="Times New Roman" w:hAnsi="Times New Roman" w:cs="Times New Roman"/>
          <w:color w:val="000000"/>
          <w:sz w:val="24"/>
          <w:szCs w:val="20"/>
        </w:rPr>
      </w:pPr>
    </w:p>
    <w:p w14:paraId="1C437170" w14:textId="413BB507" w:rsidR="00E407D2" w:rsidRPr="00BD1E54" w:rsidRDefault="00CD5522" w:rsidP="00CD5522">
      <w:pPr>
        <w:spacing w:after="0" w:line="240" w:lineRule="auto"/>
        <w:ind w:left="2160" w:hanging="720"/>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7)</w:t>
      </w:r>
      <w:r w:rsidR="00E407D2" w:rsidRPr="00BD1E54">
        <w:rPr>
          <w:rFonts w:ascii="Times New Roman" w:eastAsia="Times New Roman" w:hAnsi="Times New Roman" w:cs="Times New Roman"/>
          <w:color w:val="000000"/>
          <w:sz w:val="24"/>
          <w:szCs w:val="20"/>
        </w:rPr>
        <w:tab/>
      </w:r>
      <w:r>
        <w:rPr>
          <w:rFonts w:ascii="Times New Roman" w:eastAsia="Times New Roman" w:hAnsi="Times New Roman" w:cs="Times New Roman"/>
          <w:color w:val="000000"/>
          <w:sz w:val="24"/>
          <w:szCs w:val="20"/>
        </w:rPr>
        <w:t>A</w:t>
      </w:r>
      <w:r w:rsidR="00E407D2" w:rsidRPr="00BD1E54">
        <w:rPr>
          <w:rFonts w:ascii="Times New Roman" w:eastAsia="Times New Roman" w:hAnsi="Times New Roman" w:cs="Times New Roman"/>
          <w:color w:val="000000"/>
          <w:sz w:val="24"/>
          <w:szCs w:val="20"/>
        </w:rPr>
        <w:t xml:space="preserve"> Certified Audit Report is a final and conclusive determination with respect to the tax and period covered. Absent a showing of fraud or material misrepresentation, the Department shall not make any additional assessment for the specific taxes and reporting periods referenced in the report. This determination does not prevent the Department from collecting liabilities not covered by the report or from conducting an audit or investigation and making an assessment for additional tax, penalty, or interest for any tax or reporting period not covered by the report.</w:t>
      </w:r>
    </w:p>
    <w:p w14:paraId="626386C4" w14:textId="77777777" w:rsidR="00E407D2" w:rsidRPr="00BD1E54" w:rsidRDefault="00E407D2" w:rsidP="00E407D2">
      <w:pPr>
        <w:spacing w:after="0" w:line="240" w:lineRule="auto"/>
        <w:ind w:left="720" w:hanging="720"/>
        <w:rPr>
          <w:rFonts w:ascii="Times New Roman" w:eastAsia="Times New Roman" w:hAnsi="Times New Roman" w:cs="Times New Roman"/>
          <w:color w:val="000000"/>
          <w:sz w:val="24"/>
          <w:szCs w:val="20"/>
        </w:rPr>
      </w:pPr>
    </w:p>
    <w:p w14:paraId="1F35E612" w14:textId="77777777" w:rsidR="00E407D2" w:rsidRPr="00BD1E54" w:rsidRDefault="00E407D2" w:rsidP="00E407D2">
      <w:pPr>
        <w:spacing w:after="0" w:line="240" w:lineRule="auto"/>
        <w:ind w:left="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c)</w:t>
      </w:r>
      <w:r w:rsidRPr="00BD1E54">
        <w:rPr>
          <w:rFonts w:ascii="Times New Roman" w:eastAsia="Times New Roman" w:hAnsi="Times New Roman" w:cs="Times New Roman"/>
          <w:color w:val="000000"/>
          <w:sz w:val="24"/>
          <w:szCs w:val="20"/>
        </w:rPr>
        <w:tab/>
        <w:t>Qualified Practitioner Participation.</w:t>
      </w:r>
      <w:r w:rsidRPr="00BD1E54">
        <w:rPr>
          <w:rFonts w:ascii="Times New Roman" w:eastAsia="Times New Roman" w:hAnsi="Times New Roman" w:cs="Times New Roman"/>
          <w:color w:val="000000"/>
          <w:sz w:val="24"/>
          <w:szCs w:val="20"/>
          <w:highlight w:val="yellow"/>
        </w:rPr>
        <w:t xml:space="preserve">  </w:t>
      </w:r>
    </w:p>
    <w:p w14:paraId="71C80459" w14:textId="77777777" w:rsidR="00E407D2" w:rsidRPr="00BD1E54" w:rsidRDefault="00E407D2" w:rsidP="00163641">
      <w:pPr>
        <w:spacing w:after="0" w:line="240" w:lineRule="auto"/>
        <w:rPr>
          <w:rFonts w:ascii="Times New Roman" w:eastAsia="Times New Roman" w:hAnsi="Times New Roman" w:cs="Times New Roman"/>
          <w:color w:val="000000"/>
          <w:sz w:val="24"/>
          <w:szCs w:val="20"/>
        </w:rPr>
      </w:pPr>
    </w:p>
    <w:p w14:paraId="215BB2EF" w14:textId="57834420" w:rsidR="00E407D2" w:rsidRPr="00BD1E54" w:rsidRDefault="00E407D2" w:rsidP="00E407D2">
      <w:pPr>
        <w:spacing w:after="0" w:line="240" w:lineRule="auto"/>
        <w:ind w:left="216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1)</w:t>
      </w:r>
      <w:r w:rsidRPr="00BD1E54">
        <w:rPr>
          <w:rFonts w:ascii="Times New Roman" w:eastAsia="Times New Roman" w:hAnsi="Times New Roman" w:cs="Times New Roman"/>
          <w:color w:val="000000"/>
          <w:sz w:val="24"/>
          <w:szCs w:val="20"/>
        </w:rPr>
        <w:tab/>
      </w:r>
      <w:r w:rsidR="00CD5522">
        <w:rPr>
          <w:rFonts w:ascii="Times New Roman" w:eastAsia="Times New Roman" w:hAnsi="Times New Roman" w:cs="Times New Roman"/>
          <w:color w:val="000000"/>
          <w:sz w:val="24"/>
          <w:szCs w:val="20"/>
        </w:rPr>
        <w:t>T</w:t>
      </w:r>
      <w:r w:rsidRPr="00BD1E54">
        <w:rPr>
          <w:rFonts w:ascii="Times New Roman" w:eastAsia="Times New Roman" w:hAnsi="Times New Roman" w:cs="Times New Roman"/>
          <w:color w:val="000000"/>
          <w:sz w:val="24"/>
          <w:szCs w:val="20"/>
        </w:rPr>
        <w:t>he scope of the qualified practitioner's sales and use tax compliance review may include only the following:</w:t>
      </w:r>
    </w:p>
    <w:p w14:paraId="55EC442E" w14:textId="77777777" w:rsidR="00E407D2" w:rsidRPr="00BD1E54" w:rsidRDefault="00E407D2" w:rsidP="00E407D2">
      <w:pPr>
        <w:spacing w:after="0" w:line="240" w:lineRule="auto"/>
        <w:rPr>
          <w:rFonts w:ascii="Times New Roman" w:eastAsia="Times New Roman" w:hAnsi="Times New Roman" w:cs="Times New Roman"/>
          <w:color w:val="000000"/>
          <w:sz w:val="24"/>
          <w:szCs w:val="20"/>
        </w:rPr>
      </w:pPr>
    </w:p>
    <w:p w14:paraId="64006BE1" w14:textId="77777777" w:rsidR="00E407D2" w:rsidRPr="00BD1E54" w:rsidRDefault="00E407D2" w:rsidP="00E407D2">
      <w:pPr>
        <w:spacing w:after="0" w:line="240" w:lineRule="auto"/>
        <w:ind w:left="288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A)</w:t>
      </w:r>
      <w:r w:rsidRPr="00BD1E54">
        <w:rPr>
          <w:rFonts w:ascii="Times New Roman" w:eastAsia="Times New Roman" w:hAnsi="Times New Roman" w:cs="Times New Roman"/>
          <w:color w:val="000000"/>
          <w:sz w:val="24"/>
          <w:szCs w:val="20"/>
        </w:rPr>
        <w:tab/>
      </w:r>
      <w:r w:rsidRPr="00BD1E54">
        <w:rPr>
          <w:rFonts w:ascii="Times New Roman" w:eastAsia="Times New Roman" w:hAnsi="Times New Roman" w:cs="Times New Roman"/>
          <w:i/>
          <w:iCs/>
          <w:color w:val="000000"/>
          <w:sz w:val="24"/>
          <w:szCs w:val="20"/>
        </w:rPr>
        <w:t>whether the taxpayer is reporting receipts in the proper jurisdiction;</w:t>
      </w:r>
    </w:p>
    <w:p w14:paraId="7F378867" w14:textId="77777777" w:rsidR="00E407D2" w:rsidRPr="00BD1E54" w:rsidRDefault="00E407D2" w:rsidP="00E407D2">
      <w:pPr>
        <w:spacing w:after="0" w:line="240" w:lineRule="auto"/>
        <w:rPr>
          <w:rFonts w:ascii="Times New Roman" w:eastAsia="Times New Roman" w:hAnsi="Times New Roman" w:cs="Times New Roman"/>
          <w:color w:val="000000"/>
          <w:sz w:val="24"/>
          <w:szCs w:val="20"/>
        </w:rPr>
      </w:pPr>
    </w:p>
    <w:p w14:paraId="1078C651" w14:textId="77777777" w:rsidR="00E407D2" w:rsidRPr="00BD1E54" w:rsidRDefault="00E407D2" w:rsidP="00E407D2">
      <w:pPr>
        <w:spacing w:after="0" w:line="240" w:lineRule="auto"/>
        <w:ind w:left="2880" w:hanging="720"/>
        <w:rPr>
          <w:rFonts w:ascii="Times New Roman" w:eastAsia="Times New Roman" w:hAnsi="Times New Roman" w:cs="Times New Roman"/>
          <w:i/>
          <w:iCs/>
          <w:color w:val="000000"/>
          <w:sz w:val="24"/>
          <w:szCs w:val="20"/>
        </w:rPr>
      </w:pPr>
      <w:r w:rsidRPr="00BD1E54">
        <w:rPr>
          <w:rFonts w:ascii="Times New Roman" w:eastAsia="Times New Roman" w:hAnsi="Times New Roman" w:cs="Times New Roman"/>
          <w:color w:val="000000"/>
          <w:sz w:val="24"/>
          <w:szCs w:val="20"/>
        </w:rPr>
        <w:t>B)</w:t>
      </w:r>
      <w:r w:rsidRPr="00BD1E54">
        <w:rPr>
          <w:rFonts w:ascii="Times New Roman" w:eastAsia="Times New Roman" w:hAnsi="Times New Roman" w:cs="Times New Roman"/>
          <w:color w:val="000000"/>
          <w:sz w:val="24"/>
          <w:szCs w:val="20"/>
        </w:rPr>
        <w:tab/>
      </w:r>
      <w:r w:rsidRPr="00BD1E54">
        <w:rPr>
          <w:rFonts w:ascii="Times New Roman" w:eastAsia="Times New Roman" w:hAnsi="Times New Roman" w:cs="Times New Roman"/>
          <w:i/>
          <w:iCs/>
          <w:color w:val="000000"/>
          <w:sz w:val="24"/>
          <w:szCs w:val="20"/>
        </w:rPr>
        <w:t>whether tangible personal property purchases that were used or consumed by the taxpayer were taxed properly;</w:t>
      </w:r>
    </w:p>
    <w:p w14:paraId="045CBE50" w14:textId="77777777" w:rsidR="00E407D2" w:rsidRPr="00BD1E54" w:rsidRDefault="00E407D2" w:rsidP="00E407D2">
      <w:pPr>
        <w:spacing w:after="0" w:line="240" w:lineRule="auto"/>
        <w:rPr>
          <w:rFonts w:ascii="Times New Roman" w:eastAsia="Times New Roman" w:hAnsi="Times New Roman" w:cs="Times New Roman"/>
          <w:color w:val="000000"/>
          <w:sz w:val="24"/>
          <w:szCs w:val="20"/>
        </w:rPr>
      </w:pPr>
    </w:p>
    <w:p w14:paraId="74FDAEF8" w14:textId="77777777" w:rsidR="00E407D2" w:rsidRPr="00BD1E54" w:rsidRDefault="00E407D2" w:rsidP="00E407D2">
      <w:pPr>
        <w:spacing w:after="0" w:line="240" w:lineRule="auto"/>
        <w:ind w:left="216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C)</w:t>
      </w:r>
      <w:r w:rsidRPr="00BD1E54">
        <w:rPr>
          <w:rFonts w:ascii="Times New Roman" w:eastAsia="Times New Roman" w:hAnsi="Times New Roman" w:cs="Times New Roman"/>
          <w:color w:val="000000"/>
          <w:sz w:val="24"/>
          <w:szCs w:val="20"/>
        </w:rPr>
        <w:tab/>
      </w:r>
      <w:r w:rsidRPr="00BD1E54">
        <w:rPr>
          <w:rFonts w:ascii="Times New Roman" w:eastAsia="Times New Roman" w:hAnsi="Times New Roman" w:cs="Times New Roman"/>
          <w:i/>
          <w:iCs/>
          <w:color w:val="000000"/>
          <w:sz w:val="24"/>
          <w:szCs w:val="20"/>
        </w:rPr>
        <w:t>an evaluation of sales reported as exempt from tax;</w:t>
      </w:r>
    </w:p>
    <w:p w14:paraId="432E4ADE" w14:textId="77777777" w:rsidR="00E407D2" w:rsidRPr="00BD1E54" w:rsidRDefault="00E407D2" w:rsidP="00163641">
      <w:pPr>
        <w:spacing w:after="0" w:line="240" w:lineRule="auto"/>
        <w:rPr>
          <w:rFonts w:ascii="Times New Roman" w:eastAsia="Times New Roman" w:hAnsi="Times New Roman" w:cs="Times New Roman"/>
          <w:color w:val="000000"/>
          <w:sz w:val="24"/>
          <w:szCs w:val="20"/>
        </w:rPr>
      </w:pPr>
    </w:p>
    <w:p w14:paraId="61FAFA57" w14:textId="77777777" w:rsidR="00E407D2" w:rsidRPr="00BD1E54" w:rsidRDefault="00E407D2" w:rsidP="00E407D2">
      <w:pPr>
        <w:spacing w:after="0" w:line="240" w:lineRule="auto"/>
        <w:ind w:left="1440" w:firstLine="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D)</w:t>
      </w:r>
      <w:r w:rsidRPr="00BD1E54">
        <w:rPr>
          <w:rFonts w:ascii="Times New Roman" w:eastAsia="Times New Roman" w:hAnsi="Times New Roman" w:cs="Times New Roman"/>
          <w:color w:val="000000"/>
          <w:sz w:val="24"/>
          <w:szCs w:val="20"/>
        </w:rPr>
        <w:tab/>
      </w:r>
      <w:r w:rsidRPr="00BD1E54">
        <w:rPr>
          <w:rFonts w:ascii="Times New Roman" w:eastAsia="Times New Roman" w:hAnsi="Times New Roman" w:cs="Times New Roman"/>
          <w:i/>
          <w:iCs/>
          <w:color w:val="000000"/>
          <w:sz w:val="24"/>
          <w:szCs w:val="20"/>
        </w:rPr>
        <w:t>whether the proper tax rate was charged;</w:t>
      </w:r>
    </w:p>
    <w:p w14:paraId="7462D7AF" w14:textId="77777777" w:rsidR="00E407D2" w:rsidRPr="00BD1E54" w:rsidRDefault="00E407D2" w:rsidP="00E407D2">
      <w:pPr>
        <w:spacing w:after="0" w:line="240" w:lineRule="auto"/>
        <w:rPr>
          <w:rFonts w:ascii="Times New Roman" w:eastAsia="Times New Roman" w:hAnsi="Times New Roman" w:cs="Times New Roman"/>
          <w:color w:val="000000"/>
          <w:sz w:val="24"/>
          <w:szCs w:val="20"/>
        </w:rPr>
      </w:pPr>
    </w:p>
    <w:p w14:paraId="0EF94CFD" w14:textId="77777777" w:rsidR="00E407D2" w:rsidRPr="00BD1E54" w:rsidRDefault="00E407D2" w:rsidP="00E407D2">
      <w:pPr>
        <w:spacing w:after="0" w:line="240" w:lineRule="auto"/>
        <w:ind w:left="288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E)</w:t>
      </w:r>
      <w:r w:rsidRPr="00BD1E54">
        <w:rPr>
          <w:rFonts w:ascii="Times New Roman" w:eastAsia="Times New Roman" w:hAnsi="Times New Roman" w:cs="Times New Roman"/>
          <w:color w:val="000000"/>
          <w:sz w:val="24"/>
          <w:szCs w:val="20"/>
        </w:rPr>
        <w:tab/>
        <w:t>whether the tax was properly reported as Retailers' Occupation Tax, Use Tax, Service Occupation Tax, or Service Use Tax; and</w:t>
      </w:r>
    </w:p>
    <w:p w14:paraId="0D0B357E" w14:textId="77777777" w:rsidR="00E407D2" w:rsidRPr="00BD1E54" w:rsidRDefault="00E407D2" w:rsidP="00E407D2">
      <w:pPr>
        <w:spacing w:after="0" w:line="240" w:lineRule="auto"/>
        <w:rPr>
          <w:rFonts w:ascii="Times New Roman" w:eastAsia="Times New Roman" w:hAnsi="Times New Roman" w:cs="Times New Roman"/>
          <w:color w:val="000000"/>
          <w:sz w:val="24"/>
          <w:szCs w:val="20"/>
        </w:rPr>
      </w:pPr>
    </w:p>
    <w:p w14:paraId="020FE35E" w14:textId="77777777" w:rsidR="00E407D2" w:rsidRPr="00BD1E54" w:rsidRDefault="00E407D2" w:rsidP="00E407D2">
      <w:pPr>
        <w:spacing w:after="0" w:line="240" w:lineRule="auto"/>
        <w:ind w:left="288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F)</w:t>
      </w:r>
      <w:r w:rsidRPr="00BD1E54">
        <w:rPr>
          <w:rFonts w:ascii="Times New Roman" w:eastAsia="Times New Roman" w:hAnsi="Times New Roman" w:cs="Times New Roman"/>
          <w:color w:val="000000"/>
          <w:sz w:val="24"/>
          <w:szCs w:val="20"/>
        </w:rPr>
        <w:tab/>
      </w:r>
      <w:r w:rsidRPr="00BD1E54">
        <w:rPr>
          <w:rFonts w:ascii="Times New Roman" w:eastAsia="Times New Roman" w:hAnsi="Times New Roman" w:cs="Times New Roman"/>
          <w:i/>
          <w:iCs/>
          <w:color w:val="000000"/>
          <w:sz w:val="24"/>
          <w:szCs w:val="20"/>
        </w:rPr>
        <w:t xml:space="preserve">any other factor that impacts the Department's allocation of sales and use tax revenues to the jurisdiction in which the taxpayer reports sales or use tax. </w:t>
      </w:r>
      <w:r w:rsidRPr="00BD1E54">
        <w:rPr>
          <w:rFonts w:ascii="Times New Roman" w:eastAsia="Times New Roman" w:hAnsi="Times New Roman" w:cs="Times New Roman"/>
          <w:color w:val="000000"/>
          <w:sz w:val="24"/>
          <w:szCs w:val="20"/>
        </w:rPr>
        <w:t xml:space="preserve"> [50 ILCS 355/10-20]</w:t>
      </w:r>
    </w:p>
    <w:p w14:paraId="3692304A" w14:textId="77777777" w:rsidR="00E407D2" w:rsidRPr="00BD1E54" w:rsidRDefault="00E407D2" w:rsidP="00E407D2">
      <w:pPr>
        <w:spacing w:after="0" w:line="240" w:lineRule="auto"/>
        <w:rPr>
          <w:rFonts w:ascii="Times New Roman" w:eastAsia="Times New Roman" w:hAnsi="Times New Roman" w:cs="Times New Roman"/>
          <w:color w:val="000000"/>
          <w:sz w:val="24"/>
          <w:szCs w:val="20"/>
        </w:rPr>
      </w:pPr>
    </w:p>
    <w:p w14:paraId="215367FF" w14:textId="6B8ECD49" w:rsidR="00E407D2" w:rsidRPr="00BD1E54" w:rsidRDefault="00E407D2" w:rsidP="00E407D2">
      <w:pPr>
        <w:spacing w:after="0" w:line="240" w:lineRule="auto"/>
        <w:ind w:left="720" w:firstLine="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2)</w:t>
      </w:r>
      <w:r w:rsidRPr="00BD1E54">
        <w:rPr>
          <w:rFonts w:ascii="Times New Roman" w:eastAsia="Times New Roman" w:hAnsi="Times New Roman" w:cs="Times New Roman"/>
          <w:color w:val="000000"/>
          <w:sz w:val="24"/>
          <w:szCs w:val="20"/>
        </w:rPr>
        <w:tab/>
      </w:r>
      <w:r w:rsidR="00CD5522">
        <w:rPr>
          <w:rFonts w:ascii="Times New Roman" w:eastAsia="Times New Roman" w:hAnsi="Times New Roman" w:cs="Times New Roman"/>
          <w:color w:val="000000"/>
          <w:sz w:val="24"/>
          <w:szCs w:val="20"/>
        </w:rPr>
        <w:t>A</w:t>
      </w:r>
      <w:r w:rsidRPr="00BD1E54">
        <w:rPr>
          <w:rFonts w:ascii="Times New Roman" w:eastAsia="Times New Roman" w:hAnsi="Times New Roman" w:cs="Times New Roman"/>
          <w:color w:val="000000"/>
          <w:sz w:val="24"/>
          <w:szCs w:val="20"/>
        </w:rPr>
        <w:t xml:space="preserve"> qualified practitioner is responsible for the following:</w:t>
      </w:r>
    </w:p>
    <w:p w14:paraId="17C95557" w14:textId="77777777" w:rsidR="00E407D2" w:rsidRPr="00BD1E54" w:rsidRDefault="00E407D2" w:rsidP="00E407D2">
      <w:pPr>
        <w:spacing w:after="0" w:line="240" w:lineRule="auto"/>
        <w:rPr>
          <w:rFonts w:ascii="Times New Roman" w:eastAsia="Times New Roman" w:hAnsi="Times New Roman" w:cs="Times New Roman"/>
          <w:color w:val="000000"/>
          <w:sz w:val="24"/>
          <w:szCs w:val="20"/>
        </w:rPr>
      </w:pPr>
    </w:p>
    <w:p w14:paraId="21DBAAD2" w14:textId="77777777" w:rsidR="00E407D2" w:rsidRPr="00BD1E54" w:rsidRDefault="00E407D2" w:rsidP="00E407D2">
      <w:pPr>
        <w:spacing w:after="0" w:line="240" w:lineRule="auto"/>
        <w:ind w:left="2880" w:hanging="720"/>
        <w:rPr>
          <w:rFonts w:ascii="Times New Roman" w:eastAsia="Times New Roman" w:hAnsi="Times New Roman" w:cs="Times New Roman"/>
          <w:i/>
          <w:iCs/>
          <w:color w:val="000000"/>
          <w:sz w:val="24"/>
          <w:szCs w:val="20"/>
        </w:rPr>
      </w:pPr>
      <w:r w:rsidRPr="00BD1E54">
        <w:rPr>
          <w:rFonts w:ascii="Times New Roman" w:eastAsia="Times New Roman" w:hAnsi="Times New Roman" w:cs="Times New Roman"/>
          <w:color w:val="000000"/>
          <w:sz w:val="24"/>
          <w:szCs w:val="20"/>
        </w:rPr>
        <w:t>A)</w:t>
      </w:r>
      <w:r w:rsidRPr="00BD1E54">
        <w:rPr>
          <w:rFonts w:ascii="Times New Roman" w:eastAsia="Times New Roman" w:hAnsi="Times New Roman" w:cs="Times New Roman"/>
          <w:color w:val="000000"/>
          <w:sz w:val="24"/>
          <w:szCs w:val="20"/>
        </w:rPr>
        <w:tab/>
      </w:r>
      <w:r w:rsidRPr="00BD1E54">
        <w:rPr>
          <w:rFonts w:ascii="Times New Roman" w:eastAsia="Times New Roman" w:hAnsi="Times New Roman" w:cs="Times New Roman"/>
          <w:i/>
          <w:iCs/>
          <w:color w:val="000000"/>
          <w:sz w:val="24"/>
          <w:szCs w:val="20"/>
        </w:rPr>
        <w:t>planning a certified audit when performing work that involves determining the objectives, scope, and methodology of the certified audit, when establishing criteria to evaluate matters subject to the review as part of the certified audit, when gathering information used in planning the certified audit, or when coordinating the certified audit with the Department;</w:t>
      </w:r>
    </w:p>
    <w:p w14:paraId="03350752" w14:textId="77777777" w:rsidR="00E407D2" w:rsidRPr="00BD1E54" w:rsidRDefault="00E407D2" w:rsidP="00E407D2">
      <w:pPr>
        <w:spacing w:after="0" w:line="240" w:lineRule="auto"/>
        <w:rPr>
          <w:rFonts w:ascii="Times New Roman" w:eastAsia="Times New Roman" w:hAnsi="Times New Roman" w:cs="Times New Roman"/>
          <w:color w:val="000000"/>
          <w:sz w:val="24"/>
          <w:szCs w:val="20"/>
        </w:rPr>
      </w:pPr>
    </w:p>
    <w:p w14:paraId="24667DC7" w14:textId="77777777" w:rsidR="00E407D2" w:rsidRPr="00BD1E54" w:rsidRDefault="00E407D2" w:rsidP="00E407D2">
      <w:pPr>
        <w:spacing w:after="0" w:line="240" w:lineRule="auto"/>
        <w:ind w:left="288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B)</w:t>
      </w:r>
      <w:r w:rsidRPr="00BD1E54">
        <w:rPr>
          <w:rFonts w:ascii="Times New Roman" w:eastAsia="Times New Roman" w:hAnsi="Times New Roman" w:cs="Times New Roman"/>
          <w:color w:val="000000"/>
          <w:sz w:val="24"/>
          <w:szCs w:val="20"/>
        </w:rPr>
        <w:tab/>
      </w:r>
      <w:r w:rsidRPr="00BD1E54">
        <w:rPr>
          <w:rFonts w:ascii="Times New Roman" w:eastAsia="Times New Roman" w:hAnsi="Times New Roman" w:cs="Times New Roman"/>
          <w:i/>
          <w:iCs/>
          <w:color w:val="000000"/>
          <w:sz w:val="24"/>
          <w:szCs w:val="20"/>
        </w:rPr>
        <w:t>directing a certified audit when the work involves supervising the efforts or reviewing the work of others to determine whether it is properly accomplished and complete;</w:t>
      </w:r>
    </w:p>
    <w:p w14:paraId="0AF3FC7D" w14:textId="77777777" w:rsidR="00E407D2" w:rsidRPr="00BD1E54" w:rsidRDefault="00E407D2" w:rsidP="00E407D2">
      <w:pPr>
        <w:spacing w:after="0" w:line="240" w:lineRule="auto"/>
        <w:rPr>
          <w:rFonts w:ascii="Times New Roman" w:eastAsia="Times New Roman" w:hAnsi="Times New Roman" w:cs="Times New Roman"/>
          <w:color w:val="000000"/>
          <w:sz w:val="24"/>
          <w:szCs w:val="20"/>
        </w:rPr>
      </w:pPr>
    </w:p>
    <w:p w14:paraId="4D29EC93" w14:textId="77777777" w:rsidR="00E407D2" w:rsidRPr="00BD1E54" w:rsidRDefault="00E407D2" w:rsidP="00E407D2">
      <w:pPr>
        <w:spacing w:after="0" w:line="240" w:lineRule="auto"/>
        <w:ind w:left="288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C)</w:t>
      </w:r>
      <w:r w:rsidRPr="00BD1E54">
        <w:rPr>
          <w:rFonts w:ascii="Times New Roman" w:eastAsia="Times New Roman" w:hAnsi="Times New Roman" w:cs="Times New Roman"/>
          <w:color w:val="000000"/>
          <w:sz w:val="24"/>
          <w:szCs w:val="20"/>
        </w:rPr>
        <w:tab/>
      </w:r>
      <w:r w:rsidRPr="00BD1E54">
        <w:rPr>
          <w:rFonts w:ascii="Times New Roman" w:eastAsia="Times New Roman" w:hAnsi="Times New Roman" w:cs="Times New Roman"/>
          <w:i/>
          <w:iCs/>
          <w:color w:val="000000"/>
          <w:sz w:val="24"/>
          <w:szCs w:val="20"/>
        </w:rPr>
        <w:t>conducting a certified audit when performing tests and procedures or field audit work necessary to accomplish the audit objectives in accordance with applicable professional standards;</w:t>
      </w:r>
    </w:p>
    <w:p w14:paraId="5C65A0D6" w14:textId="77777777" w:rsidR="00E407D2" w:rsidRPr="00BD1E54" w:rsidRDefault="00E407D2" w:rsidP="00E407D2">
      <w:pPr>
        <w:spacing w:after="0" w:line="240" w:lineRule="auto"/>
        <w:rPr>
          <w:rFonts w:ascii="Times New Roman" w:eastAsia="Times New Roman" w:hAnsi="Times New Roman" w:cs="Times New Roman"/>
          <w:color w:val="000000"/>
          <w:sz w:val="24"/>
          <w:szCs w:val="20"/>
        </w:rPr>
      </w:pPr>
    </w:p>
    <w:p w14:paraId="41D81EFD" w14:textId="77777777" w:rsidR="00E407D2" w:rsidRPr="00BD1E54" w:rsidRDefault="00E407D2" w:rsidP="00E407D2">
      <w:pPr>
        <w:spacing w:after="0" w:line="240" w:lineRule="auto"/>
        <w:ind w:left="288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D)</w:t>
      </w:r>
      <w:r w:rsidRPr="00BD1E54">
        <w:rPr>
          <w:rFonts w:ascii="Times New Roman" w:eastAsia="Times New Roman" w:hAnsi="Times New Roman" w:cs="Times New Roman"/>
          <w:color w:val="000000"/>
          <w:sz w:val="24"/>
          <w:szCs w:val="20"/>
        </w:rPr>
        <w:tab/>
      </w:r>
      <w:r w:rsidRPr="00BD1E54">
        <w:rPr>
          <w:rFonts w:ascii="Times New Roman" w:eastAsia="Times New Roman" w:hAnsi="Times New Roman" w:cs="Times New Roman"/>
          <w:i/>
          <w:iCs/>
          <w:color w:val="000000"/>
          <w:sz w:val="24"/>
          <w:szCs w:val="20"/>
        </w:rPr>
        <w:t>reporting on a participating taxpayer's tax compliance in a certified audit when determining report contents and substance or reviewing reports for technical content and substance prior to issuance; and</w:t>
      </w:r>
    </w:p>
    <w:p w14:paraId="1B29A34F" w14:textId="77777777" w:rsidR="00E407D2" w:rsidRPr="00BD1E54" w:rsidRDefault="00E407D2" w:rsidP="00E407D2">
      <w:pPr>
        <w:spacing w:after="0" w:line="240" w:lineRule="auto"/>
        <w:rPr>
          <w:rFonts w:ascii="Times New Roman" w:eastAsia="Times New Roman" w:hAnsi="Times New Roman" w:cs="Times New Roman"/>
          <w:color w:val="000000"/>
          <w:sz w:val="24"/>
          <w:szCs w:val="20"/>
        </w:rPr>
      </w:pPr>
    </w:p>
    <w:p w14:paraId="276AC78C" w14:textId="77777777" w:rsidR="00E407D2" w:rsidRPr="00BD1E54" w:rsidRDefault="00E407D2" w:rsidP="00E407D2">
      <w:pPr>
        <w:spacing w:after="0" w:line="240" w:lineRule="auto"/>
        <w:ind w:left="288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E)</w:t>
      </w:r>
      <w:r w:rsidRPr="00BD1E54">
        <w:rPr>
          <w:rFonts w:ascii="Times New Roman" w:eastAsia="Times New Roman" w:hAnsi="Times New Roman" w:cs="Times New Roman"/>
          <w:color w:val="000000"/>
          <w:sz w:val="24"/>
          <w:szCs w:val="20"/>
        </w:rPr>
        <w:tab/>
      </w:r>
      <w:r w:rsidRPr="00BD1E54">
        <w:rPr>
          <w:rFonts w:ascii="Times New Roman" w:eastAsia="Times New Roman" w:hAnsi="Times New Roman" w:cs="Times New Roman"/>
          <w:i/>
          <w:iCs/>
          <w:color w:val="000000"/>
          <w:sz w:val="24"/>
          <w:szCs w:val="20"/>
        </w:rPr>
        <w:t>answering questions of the Department’s review staff, answering questions raised by the Informal Conference Board, and testifying in any administrative or court proceeding regarding the audit</w:t>
      </w:r>
      <w:r w:rsidRPr="005E0BB3">
        <w:rPr>
          <w:rFonts w:ascii="Times New Roman" w:eastAsia="Times New Roman" w:hAnsi="Times New Roman" w:cs="Times New Roman"/>
          <w:i/>
          <w:iCs/>
          <w:color w:val="000000"/>
          <w:sz w:val="24"/>
          <w:szCs w:val="20"/>
        </w:rPr>
        <w:t xml:space="preserve"> or report.</w:t>
      </w:r>
      <w:r>
        <w:rPr>
          <w:rFonts w:ascii="Times New Roman" w:eastAsia="Times New Roman" w:hAnsi="Times New Roman" w:cs="Times New Roman"/>
          <w:i/>
          <w:iCs/>
          <w:color w:val="000000"/>
          <w:sz w:val="24"/>
          <w:szCs w:val="20"/>
        </w:rPr>
        <w:t xml:space="preserve"> </w:t>
      </w:r>
      <w:r w:rsidRPr="005E0BB3">
        <w:rPr>
          <w:rFonts w:ascii="Times New Roman" w:eastAsia="Times New Roman" w:hAnsi="Times New Roman" w:cs="Times New Roman"/>
          <w:i/>
          <w:iCs/>
          <w:color w:val="000000"/>
          <w:sz w:val="24"/>
          <w:szCs w:val="20"/>
        </w:rPr>
        <w:t xml:space="preserve"> </w:t>
      </w:r>
      <w:r w:rsidRPr="00BD1E54">
        <w:rPr>
          <w:rFonts w:ascii="Times New Roman" w:eastAsia="Times New Roman" w:hAnsi="Times New Roman" w:cs="Times New Roman"/>
          <w:color w:val="000000"/>
          <w:sz w:val="24"/>
          <w:szCs w:val="20"/>
        </w:rPr>
        <w:t>[50 ILCS 355/10-25]</w:t>
      </w:r>
    </w:p>
    <w:p w14:paraId="46760207" w14:textId="77777777" w:rsidR="00E407D2" w:rsidRPr="00BD1E54" w:rsidRDefault="00E407D2" w:rsidP="00E407D2">
      <w:pPr>
        <w:spacing w:after="0" w:line="240" w:lineRule="auto"/>
        <w:rPr>
          <w:rFonts w:ascii="Times New Roman" w:eastAsia="Times New Roman" w:hAnsi="Times New Roman" w:cs="Times New Roman"/>
          <w:color w:val="000000"/>
          <w:sz w:val="24"/>
          <w:szCs w:val="20"/>
        </w:rPr>
      </w:pPr>
    </w:p>
    <w:p w14:paraId="38389AEA" w14:textId="531559FC" w:rsidR="00E407D2" w:rsidRPr="00BD1E54" w:rsidRDefault="00E407D2" w:rsidP="00E407D2">
      <w:pPr>
        <w:spacing w:after="0" w:line="240" w:lineRule="auto"/>
        <w:ind w:left="216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3)</w:t>
      </w:r>
      <w:r w:rsidRPr="00BD1E54">
        <w:rPr>
          <w:rFonts w:ascii="Times New Roman" w:eastAsia="Times New Roman" w:hAnsi="Times New Roman" w:cs="Times New Roman"/>
          <w:color w:val="000000"/>
          <w:sz w:val="24"/>
          <w:szCs w:val="20"/>
        </w:rPr>
        <w:tab/>
      </w:r>
      <w:r w:rsidR="00CD5522">
        <w:rPr>
          <w:rFonts w:ascii="Times New Roman" w:eastAsia="Times New Roman" w:hAnsi="Times New Roman" w:cs="Times New Roman"/>
          <w:i/>
          <w:iCs/>
          <w:color w:val="000000"/>
          <w:sz w:val="24"/>
          <w:szCs w:val="20"/>
        </w:rPr>
        <w:t>T</w:t>
      </w:r>
      <w:r w:rsidRPr="00BD1E54">
        <w:rPr>
          <w:rFonts w:ascii="Times New Roman" w:eastAsia="Times New Roman" w:hAnsi="Times New Roman" w:cs="Times New Roman"/>
          <w:i/>
          <w:iCs/>
          <w:color w:val="000000"/>
          <w:sz w:val="24"/>
          <w:szCs w:val="20"/>
        </w:rPr>
        <w:t>he certified audit must not be a contingent-fee engagement and must be completed in accordance with</w:t>
      </w:r>
      <w:r w:rsidRPr="00BD1E54">
        <w:rPr>
          <w:rFonts w:ascii="Times New Roman" w:eastAsia="Times New Roman" w:hAnsi="Times New Roman" w:cs="Times New Roman"/>
          <w:color w:val="000000"/>
          <w:sz w:val="24"/>
          <w:szCs w:val="20"/>
        </w:rPr>
        <w:t xml:space="preserve"> the Act.  [50 ILCS 355/10-30</w:t>
      </w:r>
      <w:r>
        <w:rPr>
          <w:rFonts w:ascii="Times New Roman" w:eastAsia="Times New Roman" w:hAnsi="Times New Roman" w:cs="Times New Roman"/>
          <w:color w:val="000000"/>
          <w:sz w:val="24"/>
          <w:szCs w:val="20"/>
        </w:rPr>
        <w:t>(f)</w:t>
      </w:r>
      <w:r w:rsidRPr="00BD1E54">
        <w:rPr>
          <w:rFonts w:ascii="Times New Roman" w:eastAsia="Times New Roman" w:hAnsi="Times New Roman" w:cs="Times New Roman"/>
          <w:color w:val="000000"/>
          <w:sz w:val="24"/>
          <w:szCs w:val="20"/>
        </w:rPr>
        <w:t>]</w:t>
      </w:r>
    </w:p>
    <w:p w14:paraId="6E9BCAB6" w14:textId="77777777" w:rsidR="00E407D2" w:rsidRPr="00BD1E54" w:rsidRDefault="00E407D2" w:rsidP="00E407D2">
      <w:pPr>
        <w:spacing w:after="0" w:line="240" w:lineRule="auto"/>
        <w:rPr>
          <w:rFonts w:ascii="Times New Roman" w:eastAsia="Times New Roman" w:hAnsi="Times New Roman" w:cs="Times New Roman"/>
          <w:color w:val="000000"/>
          <w:sz w:val="24"/>
          <w:szCs w:val="20"/>
        </w:rPr>
      </w:pPr>
    </w:p>
    <w:p w14:paraId="69BCA1CC" w14:textId="68D98861" w:rsidR="00E407D2" w:rsidRPr="00BD1E54" w:rsidRDefault="00E407D2" w:rsidP="00E407D2">
      <w:pPr>
        <w:spacing w:after="0" w:line="240" w:lineRule="auto"/>
        <w:ind w:left="216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4)</w:t>
      </w:r>
      <w:r w:rsidRPr="00BD1E54">
        <w:rPr>
          <w:rFonts w:ascii="Times New Roman" w:eastAsia="Times New Roman" w:hAnsi="Times New Roman" w:cs="Times New Roman"/>
          <w:color w:val="000000"/>
          <w:sz w:val="24"/>
          <w:szCs w:val="20"/>
        </w:rPr>
        <w:tab/>
      </w:r>
      <w:r w:rsidR="00CD5522">
        <w:rPr>
          <w:rFonts w:ascii="Times New Roman" w:eastAsia="Times New Roman" w:hAnsi="Times New Roman" w:cs="Times New Roman"/>
          <w:color w:val="000000"/>
          <w:sz w:val="24"/>
          <w:szCs w:val="20"/>
        </w:rPr>
        <w:t>N</w:t>
      </w:r>
      <w:r w:rsidRPr="00BD1E54">
        <w:rPr>
          <w:rFonts w:ascii="Times New Roman" w:eastAsia="Times New Roman" w:hAnsi="Times New Roman" w:cs="Times New Roman"/>
          <w:color w:val="000000"/>
          <w:sz w:val="24"/>
          <w:szCs w:val="20"/>
        </w:rPr>
        <w:t xml:space="preserve">otice of Engagement of Certified Audit. A qualified practitioner hired by a taxpayer who elects to perform a certified audit shall notify the Department to confirm the taxpayer is not already under audit and to establish the basic nature of the taxpayer's business and the taxpayer's potential exposure to Illinois retailers' occupation and use tax laws. The notice shall identify the taxpayer and the specific occupation and use taxes </w:t>
      </w:r>
      <w:r w:rsidRPr="00BD1E54">
        <w:rPr>
          <w:rFonts w:ascii="Times New Roman" w:eastAsia="Times New Roman" w:hAnsi="Times New Roman" w:cs="Times New Roman"/>
          <w:color w:val="000000"/>
          <w:sz w:val="24"/>
          <w:szCs w:val="20"/>
        </w:rPr>
        <w:lastRenderedPageBreak/>
        <w:t>and reporting periods proposed to be covered by the engagement for the certified audit. The notice shall provide the information required by Section 850.155 and be signed and verified by both the qualified practitioner and taxpayer.</w:t>
      </w:r>
    </w:p>
    <w:p w14:paraId="04980EB7" w14:textId="77777777" w:rsidR="00E407D2" w:rsidRPr="00BD1E54" w:rsidRDefault="00E407D2" w:rsidP="00163641">
      <w:pPr>
        <w:spacing w:after="0" w:line="240" w:lineRule="auto"/>
        <w:rPr>
          <w:rFonts w:ascii="Times New Roman" w:eastAsia="Times New Roman" w:hAnsi="Times New Roman" w:cs="Times New Roman"/>
          <w:color w:val="000000"/>
          <w:sz w:val="24"/>
          <w:szCs w:val="20"/>
        </w:rPr>
      </w:pPr>
    </w:p>
    <w:p w14:paraId="587942C5" w14:textId="6D102016" w:rsidR="00E407D2" w:rsidRPr="00BD1E54" w:rsidRDefault="00E407D2" w:rsidP="00E407D2">
      <w:pPr>
        <w:spacing w:after="0" w:line="240" w:lineRule="auto"/>
        <w:ind w:left="216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5)</w:t>
      </w:r>
      <w:r w:rsidRPr="00BD1E54">
        <w:rPr>
          <w:rFonts w:ascii="Times New Roman" w:eastAsia="Times New Roman" w:hAnsi="Times New Roman" w:cs="Times New Roman"/>
          <w:color w:val="000000"/>
          <w:sz w:val="24"/>
          <w:szCs w:val="20"/>
        </w:rPr>
        <w:tab/>
      </w:r>
      <w:r w:rsidR="00CD5522">
        <w:rPr>
          <w:rFonts w:ascii="Times New Roman" w:eastAsia="Times New Roman" w:hAnsi="Times New Roman" w:cs="Times New Roman"/>
          <w:color w:val="000000"/>
          <w:sz w:val="24"/>
          <w:szCs w:val="20"/>
        </w:rPr>
        <w:t>T</w:t>
      </w:r>
      <w:r w:rsidRPr="00BD1E54">
        <w:rPr>
          <w:rFonts w:ascii="Times New Roman" w:eastAsia="Times New Roman" w:hAnsi="Times New Roman" w:cs="Times New Roman"/>
          <w:color w:val="000000"/>
          <w:sz w:val="24"/>
          <w:szCs w:val="20"/>
        </w:rPr>
        <w:t xml:space="preserve">he qualified practitioner must contact the Department within 30 days of receiving notice from the Department that the taxpayer qualifies as a participating taxpayer and submit a proposed audit plan and procedures for the Department’s review and agreement. </w:t>
      </w:r>
      <w:r w:rsidRPr="00BD1E54">
        <w:rPr>
          <w:rFonts w:ascii="Times New Roman" w:eastAsia="Times New Roman" w:hAnsi="Times New Roman" w:cs="Times New Roman"/>
          <w:i/>
          <w:iCs/>
          <w:color w:val="000000"/>
          <w:sz w:val="24"/>
          <w:szCs w:val="20"/>
        </w:rPr>
        <w:t xml:space="preserve">The Department may extend the time for submission of the plan and procedures for reasonable cause. The qualified practitioner shall initiate action to advise the Department that amendment or modification of the plan and procedures is necessary if the qualified practitioner's inspection reveals that the taxpayer's circumstances or exposure to the revenue laws is substantially different from those described in the engagement notice.  </w:t>
      </w:r>
      <w:r w:rsidRPr="00BD1E54">
        <w:rPr>
          <w:rFonts w:ascii="Times New Roman" w:eastAsia="Times New Roman" w:hAnsi="Times New Roman" w:cs="Times New Roman"/>
          <w:color w:val="000000"/>
          <w:sz w:val="24"/>
          <w:szCs w:val="20"/>
        </w:rPr>
        <w:t>[50 ILCS 355/10-35</w:t>
      </w:r>
      <w:r>
        <w:rPr>
          <w:rFonts w:ascii="Times New Roman" w:eastAsia="Times New Roman" w:hAnsi="Times New Roman" w:cs="Times New Roman"/>
          <w:color w:val="000000"/>
          <w:sz w:val="24"/>
          <w:szCs w:val="20"/>
        </w:rPr>
        <w:t>(c)</w:t>
      </w:r>
      <w:r w:rsidRPr="00BD1E54">
        <w:rPr>
          <w:rFonts w:ascii="Times New Roman" w:eastAsia="Times New Roman" w:hAnsi="Times New Roman" w:cs="Times New Roman"/>
          <w:color w:val="000000"/>
          <w:sz w:val="24"/>
          <w:szCs w:val="20"/>
        </w:rPr>
        <w:t>]</w:t>
      </w:r>
    </w:p>
    <w:p w14:paraId="3F035390" w14:textId="77777777" w:rsidR="00E407D2" w:rsidRPr="00BD1E54" w:rsidRDefault="00E407D2" w:rsidP="00163641">
      <w:pPr>
        <w:spacing w:after="0" w:line="240" w:lineRule="auto"/>
        <w:rPr>
          <w:rFonts w:ascii="Times New Roman" w:eastAsia="Times New Roman" w:hAnsi="Times New Roman" w:cs="Times New Roman"/>
          <w:color w:val="000000"/>
          <w:sz w:val="24"/>
          <w:szCs w:val="20"/>
        </w:rPr>
      </w:pPr>
    </w:p>
    <w:p w14:paraId="7DA98689" w14:textId="4035BE17" w:rsidR="00E407D2" w:rsidRPr="00BD1E54" w:rsidRDefault="00E407D2" w:rsidP="00E407D2">
      <w:pPr>
        <w:spacing w:after="0" w:line="240" w:lineRule="auto"/>
        <w:ind w:left="216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6)</w:t>
      </w:r>
      <w:r w:rsidRPr="00BD1E54">
        <w:rPr>
          <w:rFonts w:ascii="Times New Roman" w:eastAsia="Times New Roman" w:hAnsi="Times New Roman" w:cs="Times New Roman"/>
          <w:color w:val="000000"/>
          <w:sz w:val="24"/>
          <w:szCs w:val="20"/>
        </w:rPr>
        <w:tab/>
      </w:r>
      <w:r w:rsidR="00CD5522">
        <w:rPr>
          <w:rFonts w:ascii="Times New Roman" w:eastAsia="Times New Roman" w:hAnsi="Times New Roman" w:cs="Times New Roman"/>
          <w:color w:val="000000"/>
          <w:sz w:val="24"/>
          <w:szCs w:val="20"/>
        </w:rPr>
        <w:t>A</w:t>
      </w:r>
      <w:r w:rsidRPr="00BD1E54">
        <w:rPr>
          <w:rFonts w:ascii="Times New Roman" w:eastAsia="Times New Roman" w:hAnsi="Times New Roman" w:cs="Times New Roman"/>
          <w:color w:val="000000"/>
          <w:sz w:val="24"/>
          <w:szCs w:val="20"/>
        </w:rPr>
        <w:t>fter completion of the certified audit, the qualified practitioner must submit to the Department a report of the certified audit made on behalf of a participating taxpayer.</w:t>
      </w:r>
      <w:r w:rsidRPr="00BD1E54">
        <w:rPr>
          <w:rFonts w:ascii="Times New Roman" w:eastAsia="Times New Roman" w:hAnsi="Times New Roman" w:cs="Times New Roman"/>
          <w:sz w:val="20"/>
          <w:szCs w:val="20"/>
        </w:rPr>
        <w:t xml:space="preserve"> </w:t>
      </w:r>
      <w:r w:rsidRPr="00BD1E54">
        <w:rPr>
          <w:rFonts w:ascii="Times New Roman" w:eastAsia="Times New Roman" w:hAnsi="Times New Roman" w:cs="Times New Roman"/>
          <w:color w:val="000000"/>
          <w:sz w:val="24"/>
          <w:szCs w:val="20"/>
        </w:rPr>
        <w:t>The Certified Audit Report submitted for review must include:</w:t>
      </w:r>
    </w:p>
    <w:p w14:paraId="6B9B440E" w14:textId="77777777" w:rsidR="00E407D2" w:rsidRPr="00BD1E54" w:rsidRDefault="00E407D2" w:rsidP="00163641">
      <w:pPr>
        <w:spacing w:after="0" w:line="240" w:lineRule="auto"/>
        <w:rPr>
          <w:rFonts w:ascii="Times New Roman" w:eastAsia="Times New Roman" w:hAnsi="Times New Roman" w:cs="Times New Roman"/>
          <w:color w:val="000000"/>
          <w:sz w:val="24"/>
          <w:szCs w:val="20"/>
        </w:rPr>
      </w:pPr>
    </w:p>
    <w:p w14:paraId="3E8ECAE4" w14:textId="30F5F3C3" w:rsidR="00E407D2" w:rsidRPr="00BD1E54" w:rsidRDefault="00E407D2" w:rsidP="00E407D2">
      <w:pPr>
        <w:spacing w:after="0" w:line="240" w:lineRule="auto"/>
        <w:ind w:left="288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A)</w:t>
      </w:r>
      <w:r w:rsidRPr="00BD1E54">
        <w:rPr>
          <w:rFonts w:ascii="Times New Roman" w:eastAsia="Times New Roman" w:hAnsi="Times New Roman" w:cs="Times New Roman"/>
          <w:color w:val="000000"/>
          <w:sz w:val="24"/>
          <w:szCs w:val="20"/>
        </w:rPr>
        <w:tab/>
        <w:t>an affirmation of the completion of the agreed-upon procedures;</w:t>
      </w:r>
    </w:p>
    <w:p w14:paraId="070A65C6" w14:textId="77777777" w:rsidR="00E407D2" w:rsidRPr="00BD1E54" w:rsidRDefault="00E407D2" w:rsidP="00163641">
      <w:pPr>
        <w:spacing w:after="0" w:line="240" w:lineRule="auto"/>
        <w:rPr>
          <w:rFonts w:ascii="Times New Roman" w:eastAsia="Times New Roman" w:hAnsi="Times New Roman" w:cs="Times New Roman"/>
          <w:color w:val="000000"/>
          <w:sz w:val="24"/>
          <w:szCs w:val="20"/>
        </w:rPr>
      </w:pPr>
    </w:p>
    <w:p w14:paraId="34EF0159" w14:textId="0B02D55C" w:rsidR="00E407D2" w:rsidRPr="00BD1E54" w:rsidRDefault="00E407D2" w:rsidP="00E407D2">
      <w:pPr>
        <w:spacing w:after="0" w:line="240" w:lineRule="auto"/>
        <w:ind w:left="288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B)</w:t>
      </w:r>
      <w:r w:rsidRPr="00BD1E54">
        <w:rPr>
          <w:rFonts w:ascii="Times New Roman" w:eastAsia="Times New Roman" w:hAnsi="Times New Roman" w:cs="Times New Roman"/>
          <w:color w:val="000000"/>
          <w:sz w:val="24"/>
          <w:szCs w:val="20"/>
        </w:rPr>
        <w:tab/>
        <w:t>all documents required by the procedures; and</w:t>
      </w:r>
    </w:p>
    <w:p w14:paraId="50137172" w14:textId="77777777" w:rsidR="00E407D2" w:rsidRPr="00BD1E54" w:rsidRDefault="00E407D2" w:rsidP="00163641">
      <w:pPr>
        <w:spacing w:after="0" w:line="240" w:lineRule="auto"/>
        <w:rPr>
          <w:rFonts w:ascii="Times New Roman" w:eastAsia="Times New Roman" w:hAnsi="Times New Roman" w:cs="Times New Roman"/>
          <w:color w:val="000000"/>
          <w:sz w:val="24"/>
          <w:szCs w:val="20"/>
        </w:rPr>
      </w:pPr>
    </w:p>
    <w:p w14:paraId="14F41282" w14:textId="0B00E319" w:rsidR="00E407D2" w:rsidRPr="00BD1E54" w:rsidRDefault="00E407D2" w:rsidP="00E407D2">
      <w:pPr>
        <w:spacing w:after="0" w:line="240" w:lineRule="auto"/>
        <w:ind w:left="288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C)</w:t>
      </w:r>
      <w:r w:rsidRPr="00BD1E54">
        <w:rPr>
          <w:rFonts w:ascii="Times New Roman" w:eastAsia="Times New Roman" w:hAnsi="Times New Roman" w:cs="Times New Roman"/>
          <w:color w:val="000000"/>
          <w:sz w:val="24"/>
          <w:szCs w:val="20"/>
        </w:rPr>
        <w:tab/>
        <w:t>all documents supporting the audit findings.</w:t>
      </w:r>
    </w:p>
    <w:p w14:paraId="7276D4DF" w14:textId="77777777" w:rsidR="00E407D2" w:rsidRPr="00BD1E54" w:rsidRDefault="00E407D2" w:rsidP="00E407D2">
      <w:pPr>
        <w:spacing w:after="0" w:line="240" w:lineRule="auto"/>
        <w:rPr>
          <w:rFonts w:ascii="Times New Roman" w:eastAsia="Times New Roman" w:hAnsi="Times New Roman" w:cs="Times New Roman"/>
          <w:color w:val="000000"/>
          <w:sz w:val="24"/>
          <w:szCs w:val="20"/>
        </w:rPr>
      </w:pPr>
    </w:p>
    <w:p w14:paraId="53D1726F" w14:textId="77777777" w:rsidR="00E407D2" w:rsidRPr="00BD1E54" w:rsidRDefault="00E407D2" w:rsidP="00E407D2">
      <w:pPr>
        <w:spacing w:after="0" w:line="240" w:lineRule="auto"/>
        <w:ind w:left="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d)</w:t>
      </w:r>
      <w:r w:rsidRPr="00BD1E54">
        <w:rPr>
          <w:rFonts w:ascii="Times New Roman" w:eastAsia="Times New Roman" w:hAnsi="Times New Roman" w:cs="Times New Roman"/>
          <w:color w:val="000000"/>
          <w:sz w:val="24"/>
          <w:szCs w:val="20"/>
        </w:rPr>
        <w:tab/>
        <w:t xml:space="preserve">Taxpayer Participation.  </w:t>
      </w:r>
    </w:p>
    <w:p w14:paraId="251FFD3E" w14:textId="77777777" w:rsidR="00E407D2" w:rsidRPr="00BD1E54" w:rsidRDefault="00E407D2" w:rsidP="00E407D2">
      <w:pPr>
        <w:spacing w:after="0" w:line="240" w:lineRule="auto"/>
        <w:rPr>
          <w:rFonts w:ascii="Times New Roman" w:eastAsia="Times New Roman" w:hAnsi="Times New Roman" w:cs="Times New Roman"/>
          <w:color w:val="000000"/>
          <w:sz w:val="24"/>
          <w:szCs w:val="20"/>
        </w:rPr>
      </w:pPr>
    </w:p>
    <w:p w14:paraId="57430319" w14:textId="57F529A5" w:rsidR="00E407D2" w:rsidRPr="00BD1E54" w:rsidRDefault="00E407D2" w:rsidP="00E407D2">
      <w:pPr>
        <w:spacing w:after="0" w:line="240" w:lineRule="auto"/>
        <w:ind w:left="216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1)</w:t>
      </w:r>
      <w:r w:rsidRPr="00BD1E54">
        <w:rPr>
          <w:rFonts w:ascii="Times New Roman" w:eastAsia="Times New Roman" w:hAnsi="Times New Roman" w:cs="Times New Roman"/>
          <w:color w:val="000000"/>
          <w:sz w:val="24"/>
          <w:szCs w:val="20"/>
        </w:rPr>
        <w:tab/>
      </w:r>
      <w:r w:rsidR="00CD5522">
        <w:rPr>
          <w:rFonts w:ascii="Times New Roman" w:eastAsia="Times New Roman" w:hAnsi="Times New Roman" w:cs="Times New Roman"/>
          <w:color w:val="000000"/>
          <w:sz w:val="24"/>
          <w:szCs w:val="20"/>
        </w:rPr>
        <w:t>W</w:t>
      </w:r>
      <w:r w:rsidRPr="00BD1E54">
        <w:rPr>
          <w:rFonts w:ascii="Times New Roman" w:eastAsia="Times New Roman" w:hAnsi="Times New Roman" w:cs="Times New Roman"/>
          <w:color w:val="000000"/>
          <w:sz w:val="24"/>
          <w:szCs w:val="20"/>
        </w:rPr>
        <w:t>ithin 90 days after receiving notice that the Department has received an actionable audit referral on the taxpayer</w:t>
      </w:r>
      <w:r w:rsidR="00AF34EE">
        <w:rPr>
          <w:rFonts w:ascii="Times New Roman" w:eastAsia="Times New Roman" w:hAnsi="Times New Roman" w:cs="Times New Roman"/>
          <w:color w:val="000000"/>
          <w:sz w:val="24"/>
          <w:szCs w:val="20"/>
        </w:rPr>
        <w:t xml:space="preserve"> (pursuant to </w:t>
      </w:r>
      <w:r w:rsidR="008F571A">
        <w:rPr>
          <w:rFonts w:ascii="Times New Roman" w:eastAsia="Times New Roman" w:hAnsi="Times New Roman" w:cs="Times New Roman"/>
          <w:color w:val="000000"/>
          <w:sz w:val="24"/>
          <w:szCs w:val="20"/>
        </w:rPr>
        <w:t>s</w:t>
      </w:r>
      <w:r w:rsidR="00CD5522">
        <w:rPr>
          <w:rFonts w:ascii="Times New Roman" w:eastAsia="Times New Roman" w:hAnsi="Times New Roman" w:cs="Times New Roman"/>
          <w:color w:val="000000"/>
          <w:sz w:val="24"/>
          <w:szCs w:val="20"/>
        </w:rPr>
        <w:t>ubsection</w:t>
      </w:r>
      <w:r w:rsidR="00AF34EE">
        <w:rPr>
          <w:rFonts w:ascii="Times New Roman" w:eastAsia="Times New Roman" w:hAnsi="Times New Roman" w:cs="Times New Roman"/>
          <w:color w:val="000000"/>
          <w:sz w:val="24"/>
          <w:szCs w:val="20"/>
        </w:rPr>
        <w:t xml:space="preserve"> (b)(3))</w:t>
      </w:r>
      <w:r w:rsidRPr="00BD1E54">
        <w:rPr>
          <w:rFonts w:ascii="Times New Roman" w:eastAsia="Times New Roman" w:hAnsi="Times New Roman" w:cs="Times New Roman"/>
          <w:color w:val="000000"/>
          <w:sz w:val="24"/>
          <w:szCs w:val="20"/>
        </w:rPr>
        <w:t xml:space="preserve">, </w:t>
      </w:r>
      <w:r w:rsidRPr="00BD1E54">
        <w:rPr>
          <w:rFonts w:ascii="Times New Roman" w:eastAsia="Times New Roman" w:hAnsi="Times New Roman" w:cs="Times New Roman"/>
          <w:i/>
          <w:iCs/>
          <w:color w:val="000000"/>
          <w:sz w:val="24"/>
          <w:szCs w:val="20"/>
        </w:rPr>
        <w:t>the taxpayer must respond by stating in writing whether it will or will not arrange for the performance of a certified audit under the Act.</w:t>
      </w:r>
      <w:r w:rsidRPr="00BD1E54">
        <w:rPr>
          <w:rFonts w:ascii="Times New Roman" w:eastAsia="Times New Roman" w:hAnsi="Times New Roman" w:cs="Times New Roman"/>
          <w:color w:val="000000"/>
          <w:sz w:val="24"/>
          <w:szCs w:val="20"/>
        </w:rPr>
        <w:t xml:space="preserve"> </w:t>
      </w:r>
    </w:p>
    <w:p w14:paraId="40DAAC2D" w14:textId="77777777" w:rsidR="00E407D2" w:rsidRPr="00BD1E54" w:rsidRDefault="00E407D2" w:rsidP="00E407D2">
      <w:pPr>
        <w:spacing w:after="0" w:line="240" w:lineRule="auto"/>
        <w:rPr>
          <w:rFonts w:ascii="Times New Roman" w:eastAsia="Times New Roman" w:hAnsi="Times New Roman" w:cs="Times New Roman"/>
          <w:color w:val="000000"/>
          <w:sz w:val="24"/>
          <w:szCs w:val="20"/>
        </w:rPr>
      </w:pPr>
    </w:p>
    <w:p w14:paraId="200C08E0" w14:textId="5F03B6E2" w:rsidR="00E407D2" w:rsidRPr="00BD1E54" w:rsidRDefault="00E407D2" w:rsidP="00E407D2">
      <w:pPr>
        <w:spacing w:after="0" w:line="240" w:lineRule="auto"/>
        <w:ind w:left="216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2)</w:t>
      </w:r>
      <w:r w:rsidRPr="00BD1E54">
        <w:rPr>
          <w:rFonts w:ascii="Times New Roman" w:eastAsia="Times New Roman" w:hAnsi="Times New Roman" w:cs="Times New Roman"/>
          <w:color w:val="000000"/>
          <w:sz w:val="24"/>
          <w:szCs w:val="20"/>
        </w:rPr>
        <w:tab/>
      </w:r>
      <w:r w:rsidR="00CD5522">
        <w:rPr>
          <w:rFonts w:ascii="Times New Roman" w:eastAsia="Times New Roman" w:hAnsi="Times New Roman" w:cs="Times New Roman"/>
          <w:i/>
          <w:iCs/>
          <w:color w:val="000000"/>
          <w:sz w:val="24"/>
          <w:szCs w:val="20"/>
        </w:rPr>
        <w:t>I</w:t>
      </w:r>
      <w:r w:rsidRPr="00BD1E54">
        <w:rPr>
          <w:rFonts w:ascii="Times New Roman" w:eastAsia="Times New Roman" w:hAnsi="Times New Roman" w:cs="Times New Roman"/>
          <w:i/>
          <w:iCs/>
          <w:color w:val="000000"/>
          <w:sz w:val="24"/>
          <w:szCs w:val="20"/>
        </w:rPr>
        <w:t>f the taxpayer states that it will arrange for the performance of a certified audit, then it must do so within 60 days after responding to the Department or within 90 days after notice by the Department, whichever comes first.</w:t>
      </w:r>
      <w:r w:rsidRPr="00BD1E54">
        <w:rPr>
          <w:rFonts w:ascii="Times New Roman" w:eastAsia="Times New Roman" w:hAnsi="Times New Roman" w:cs="Times New Roman"/>
          <w:color w:val="000000"/>
          <w:sz w:val="24"/>
          <w:szCs w:val="20"/>
        </w:rPr>
        <w:t xml:space="preserve"> [50 ILCS 355/10-30(e)]</w:t>
      </w:r>
    </w:p>
    <w:p w14:paraId="08BD3AA4" w14:textId="77777777" w:rsidR="00E407D2" w:rsidRPr="00BD1E54" w:rsidRDefault="00E407D2" w:rsidP="00E407D2">
      <w:pPr>
        <w:spacing w:after="0" w:line="240" w:lineRule="auto"/>
        <w:rPr>
          <w:rFonts w:ascii="Times New Roman" w:eastAsia="Times New Roman" w:hAnsi="Times New Roman" w:cs="Times New Roman"/>
          <w:color w:val="000000"/>
          <w:sz w:val="24"/>
          <w:szCs w:val="20"/>
        </w:rPr>
      </w:pPr>
    </w:p>
    <w:p w14:paraId="5E7F6112" w14:textId="0F4745F0" w:rsidR="00E407D2" w:rsidRPr="00BD1E54" w:rsidRDefault="00E407D2" w:rsidP="00E407D2">
      <w:pPr>
        <w:spacing w:after="0" w:line="240" w:lineRule="auto"/>
        <w:ind w:left="144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3)</w:t>
      </w:r>
      <w:r w:rsidRPr="00BD1E54">
        <w:rPr>
          <w:rFonts w:ascii="Times New Roman" w:eastAsia="Times New Roman" w:hAnsi="Times New Roman" w:cs="Times New Roman"/>
          <w:color w:val="000000"/>
          <w:sz w:val="24"/>
          <w:szCs w:val="20"/>
        </w:rPr>
        <w:tab/>
      </w:r>
      <w:r w:rsidR="00CD5522">
        <w:rPr>
          <w:rFonts w:ascii="Times New Roman" w:eastAsia="Times New Roman" w:hAnsi="Times New Roman" w:cs="Times New Roman"/>
          <w:color w:val="000000"/>
          <w:sz w:val="24"/>
          <w:szCs w:val="20"/>
        </w:rPr>
        <w:t>T</w:t>
      </w:r>
      <w:r w:rsidRPr="00BD1E54">
        <w:rPr>
          <w:rFonts w:ascii="Times New Roman" w:eastAsia="Times New Roman" w:hAnsi="Times New Roman" w:cs="Times New Roman"/>
          <w:color w:val="000000"/>
          <w:sz w:val="24"/>
          <w:szCs w:val="20"/>
        </w:rPr>
        <w:t>o participate in the audit, the taxpayer must:</w:t>
      </w:r>
    </w:p>
    <w:p w14:paraId="57BBD1EB" w14:textId="77777777" w:rsidR="00E407D2" w:rsidRPr="00BD1E54" w:rsidRDefault="00E407D2" w:rsidP="00163641">
      <w:pPr>
        <w:spacing w:after="0" w:line="240" w:lineRule="auto"/>
        <w:rPr>
          <w:rFonts w:ascii="Times New Roman" w:eastAsia="Times New Roman" w:hAnsi="Times New Roman" w:cs="Times New Roman"/>
          <w:color w:val="000000"/>
          <w:sz w:val="24"/>
          <w:szCs w:val="20"/>
        </w:rPr>
      </w:pPr>
    </w:p>
    <w:p w14:paraId="5B71112A" w14:textId="3B36209B" w:rsidR="00E407D2" w:rsidRPr="00BD1E54" w:rsidRDefault="00E407D2" w:rsidP="00E407D2">
      <w:pPr>
        <w:spacing w:after="0" w:line="240" w:lineRule="auto"/>
        <w:ind w:left="288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A)</w:t>
      </w:r>
      <w:r w:rsidRPr="00BD1E54">
        <w:rPr>
          <w:rFonts w:ascii="Times New Roman" w:eastAsia="Times New Roman" w:hAnsi="Times New Roman" w:cs="Times New Roman"/>
          <w:color w:val="000000"/>
          <w:sz w:val="24"/>
          <w:szCs w:val="20"/>
        </w:rPr>
        <w:tab/>
        <w:t>have no delinquent final liabilities for any tax that the Department administers (this does not include taxpayers currently on a payment plan approved by the Department</w:t>
      </w:r>
      <w:r w:rsidR="0061327C">
        <w:rPr>
          <w:rFonts w:ascii="Times New Roman" w:eastAsia="Times New Roman" w:hAnsi="Times New Roman" w:cs="Times New Roman"/>
          <w:color w:val="000000"/>
          <w:sz w:val="24"/>
          <w:szCs w:val="20"/>
        </w:rPr>
        <w:t>'</w:t>
      </w:r>
      <w:r w:rsidRPr="00BD1E54">
        <w:rPr>
          <w:rFonts w:ascii="Times New Roman" w:eastAsia="Times New Roman" w:hAnsi="Times New Roman" w:cs="Times New Roman"/>
          <w:color w:val="000000"/>
          <w:sz w:val="24"/>
          <w:szCs w:val="20"/>
        </w:rPr>
        <w:t xml:space="preserve">s Collection </w:t>
      </w:r>
      <w:r>
        <w:rPr>
          <w:rFonts w:ascii="Times New Roman" w:eastAsia="Times New Roman" w:hAnsi="Times New Roman" w:cs="Times New Roman"/>
          <w:color w:val="000000"/>
          <w:sz w:val="24"/>
          <w:szCs w:val="20"/>
        </w:rPr>
        <w:t>Program Area</w:t>
      </w:r>
      <w:r w:rsidRPr="00BD1E54">
        <w:rPr>
          <w:rFonts w:ascii="Times New Roman" w:eastAsia="Times New Roman" w:hAnsi="Times New Roman" w:cs="Times New Roman"/>
          <w:color w:val="000000"/>
          <w:sz w:val="24"/>
          <w:szCs w:val="20"/>
        </w:rPr>
        <w:t xml:space="preserve"> to satisfy a delinquent final liability);</w:t>
      </w:r>
    </w:p>
    <w:p w14:paraId="1BAC6E92" w14:textId="77777777" w:rsidR="00E407D2" w:rsidRPr="00BD1E54" w:rsidRDefault="00E407D2" w:rsidP="00E407D2">
      <w:pPr>
        <w:spacing w:after="0" w:line="240" w:lineRule="auto"/>
        <w:ind w:left="720" w:hanging="720"/>
        <w:rPr>
          <w:rFonts w:ascii="Times New Roman" w:eastAsia="Times New Roman" w:hAnsi="Times New Roman" w:cs="Times New Roman"/>
          <w:color w:val="000000"/>
          <w:sz w:val="24"/>
          <w:szCs w:val="20"/>
          <w:highlight w:val="yellow"/>
        </w:rPr>
      </w:pPr>
    </w:p>
    <w:p w14:paraId="411AA99C" w14:textId="77777777" w:rsidR="00E407D2" w:rsidRPr="00BD1E54" w:rsidRDefault="00E407D2" w:rsidP="00E407D2">
      <w:pPr>
        <w:spacing w:after="0" w:line="240" w:lineRule="auto"/>
        <w:ind w:left="288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lastRenderedPageBreak/>
        <w:t>B)</w:t>
      </w:r>
      <w:r w:rsidRPr="00BD1E54">
        <w:rPr>
          <w:rFonts w:ascii="Times New Roman" w:eastAsia="Times New Roman" w:hAnsi="Times New Roman" w:cs="Times New Roman"/>
          <w:color w:val="000000"/>
          <w:sz w:val="24"/>
          <w:szCs w:val="20"/>
        </w:rPr>
        <w:tab/>
        <w:t>have no voluntary disclosure agreements in place or pending for occupation or use tax for the audit period under consideration for the Certified Audit Pilot Program;</w:t>
      </w:r>
    </w:p>
    <w:p w14:paraId="36E9A5F5" w14:textId="77777777" w:rsidR="00E407D2" w:rsidRPr="00BD1E54" w:rsidRDefault="00E407D2" w:rsidP="00E407D2">
      <w:pPr>
        <w:spacing w:after="0" w:line="240" w:lineRule="auto"/>
        <w:ind w:left="720" w:hanging="720"/>
        <w:rPr>
          <w:rFonts w:ascii="Times New Roman" w:eastAsia="Times New Roman" w:hAnsi="Times New Roman" w:cs="Times New Roman"/>
          <w:color w:val="000000"/>
          <w:sz w:val="24"/>
          <w:szCs w:val="20"/>
          <w:highlight w:val="yellow"/>
        </w:rPr>
      </w:pPr>
    </w:p>
    <w:p w14:paraId="3C906B24" w14:textId="77777777" w:rsidR="00E407D2" w:rsidRPr="00BD1E54" w:rsidRDefault="00E407D2" w:rsidP="00E407D2">
      <w:pPr>
        <w:spacing w:after="0" w:line="240" w:lineRule="auto"/>
        <w:ind w:left="288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C)</w:t>
      </w:r>
      <w:r w:rsidRPr="00BD1E54">
        <w:rPr>
          <w:rFonts w:ascii="Times New Roman" w:eastAsia="Times New Roman" w:hAnsi="Times New Roman" w:cs="Times New Roman"/>
          <w:color w:val="000000"/>
          <w:sz w:val="24"/>
          <w:szCs w:val="20"/>
        </w:rPr>
        <w:tab/>
        <w:t>not have been issued a notice of an upcoming occupation or use tax audit by the Department;</w:t>
      </w:r>
    </w:p>
    <w:p w14:paraId="0B6B1454" w14:textId="77777777" w:rsidR="00E407D2" w:rsidRPr="00BD1E54" w:rsidRDefault="00E407D2" w:rsidP="00E407D2">
      <w:pPr>
        <w:spacing w:after="0" w:line="240" w:lineRule="auto"/>
        <w:ind w:left="720" w:hanging="720"/>
        <w:rPr>
          <w:rFonts w:ascii="Times New Roman" w:eastAsia="Times New Roman" w:hAnsi="Times New Roman" w:cs="Times New Roman"/>
          <w:color w:val="000000"/>
          <w:sz w:val="24"/>
          <w:szCs w:val="20"/>
          <w:highlight w:val="yellow"/>
        </w:rPr>
      </w:pPr>
    </w:p>
    <w:p w14:paraId="25F7A299" w14:textId="42DC151A" w:rsidR="00E407D2" w:rsidRPr="00BD1E54" w:rsidRDefault="00E407D2" w:rsidP="00E407D2">
      <w:pPr>
        <w:spacing w:after="0" w:line="240" w:lineRule="auto"/>
        <w:ind w:left="288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D)</w:t>
      </w:r>
      <w:r w:rsidRPr="00BD1E54">
        <w:rPr>
          <w:rFonts w:ascii="Times New Roman" w:eastAsia="Times New Roman" w:hAnsi="Times New Roman" w:cs="Times New Roman"/>
          <w:color w:val="000000"/>
          <w:sz w:val="24"/>
          <w:szCs w:val="20"/>
        </w:rPr>
        <w:tab/>
        <w:t>have complete records available for the entire audit period under consideration for the Certified Audit Pilot Program</w:t>
      </w:r>
      <w:r w:rsidR="008468D6">
        <w:rPr>
          <w:rFonts w:ascii="Times New Roman" w:eastAsia="Times New Roman" w:hAnsi="Times New Roman" w:cs="Times New Roman"/>
          <w:color w:val="000000"/>
          <w:sz w:val="24"/>
          <w:szCs w:val="20"/>
        </w:rPr>
        <w:t xml:space="preserve"> (See 86 Ill. Adm. Code 130, Subpart H for records requirements)</w:t>
      </w:r>
      <w:r w:rsidRPr="00BD1E54">
        <w:rPr>
          <w:rFonts w:ascii="Times New Roman" w:eastAsia="Times New Roman" w:hAnsi="Times New Roman" w:cs="Times New Roman"/>
          <w:color w:val="000000"/>
          <w:sz w:val="24"/>
          <w:szCs w:val="20"/>
        </w:rPr>
        <w:t>;</w:t>
      </w:r>
    </w:p>
    <w:p w14:paraId="28259762" w14:textId="77777777" w:rsidR="00E407D2" w:rsidRPr="00BD1E54" w:rsidRDefault="00E407D2" w:rsidP="00E407D2">
      <w:pPr>
        <w:spacing w:after="0" w:line="240" w:lineRule="auto"/>
        <w:rPr>
          <w:rFonts w:ascii="Times New Roman" w:eastAsia="Times New Roman" w:hAnsi="Times New Roman" w:cs="Times New Roman"/>
          <w:color w:val="000000"/>
          <w:sz w:val="24"/>
          <w:szCs w:val="20"/>
        </w:rPr>
      </w:pPr>
    </w:p>
    <w:p w14:paraId="452D4F3C" w14:textId="0D052F4B" w:rsidR="00E407D2" w:rsidRPr="00BD1E54" w:rsidRDefault="00E407D2" w:rsidP="00E407D2">
      <w:pPr>
        <w:spacing w:after="0" w:line="240" w:lineRule="auto"/>
        <w:ind w:left="2160" w:hanging="720"/>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4)</w:t>
      </w:r>
      <w:r w:rsidRPr="00BD1E54">
        <w:rPr>
          <w:rFonts w:ascii="Times New Roman" w:eastAsia="Times New Roman" w:hAnsi="Times New Roman" w:cs="Times New Roman"/>
          <w:color w:val="000000"/>
          <w:sz w:val="24"/>
          <w:szCs w:val="20"/>
        </w:rPr>
        <w:tab/>
      </w:r>
      <w:r w:rsidR="00CD5522">
        <w:rPr>
          <w:rFonts w:ascii="Times New Roman" w:eastAsia="Times New Roman" w:hAnsi="Times New Roman" w:cs="Times New Roman"/>
          <w:color w:val="000000"/>
          <w:sz w:val="24"/>
          <w:szCs w:val="20"/>
        </w:rPr>
        <w:t>D</w:t>
      </w:r>
      <w:r w:rsidRPr="00BD1E54">
        <w:rPr>
          <w:rFonts w:ascii="Times New Roman" w:eastAsia="Times New Roman" w:hAnsi="Times New Roman" w:cs="Times New Roman"/>
          <w:color w:val="000000"/>
          <w:sz w:val="24"/>
          <w:szCs w:val="20"/>
        </w:rPr>
        <w:t xml:space="preserve">uring the performance of the certified audit, the taxpayer must produce books and records for inspection and examination by the qualified practitioner upon request and must assist with the audit in the same manner as an audit conducted by the Department. </w:t>
      </w:r>
      <w:r w:rsidR="00CD5522">
        <w:rPr>
          <w:rFonts w:ascii="Times New Roman" w:eastAsia="Times New Roman" w:hAnsi="Times New Roman" w:cs="Times New Roman"/>
          <w:color w:val="000000"/>
          <w:sz w:val="24"/>
          <w:szCs w:val="20"/>
        </w:rPr>
        <w:t>(</w:t>
      </w:r>
      <w:r w:rsidRPr="00BD1E54">
        <w:rPr>
          <w:rFonts w:ascii="Times New Roman" w:eastAsia="Times New Roman" w:hAnsi="Times New Roman" w:cs="Times New Roman"/>
          <w:color w:val="000000"/>
          <w:sz w:val="24"/>
          <w:szCs w:val="20"/>
        </w:rPr>
        <w:t>See 86 Ill. Adm. Code 130.801</w:t>
      </w:r>
      <w:r w:rsidR="00CD5522">
        <w:rPr>
          <w:rFonts w:ascii="Times New Roman" w:eastAsia="Times New Roman" w:hAnsi="Times New Roman" w:cs="Times New Roman"/>
          <w:color w:val="000000"/>
          <w:sz w:val="24"/>
          <w:szCs w:val="20"/>
        </w:rPr>
        <w:t>)</w:t>
      </w:r>
    </w:p>
    <w:p w14:paraId="76459952" w14:textId="77777777" w:rsidR="00E407D2" w:rsidRPr="00BD1E54" w:rsidRDefault="00E407D2" w:rsidP="00E407D2">
      <w:pPr>
        <w:spacing w:after="0" w:line="240" w:lineRule="auto"/>
        <w:rPr>
          <w:rFonts w:ascii="Times New Roman" w:eastAsia="Times New Roman" w:hAnsi="Times New Roman" w:cs="Times New Roman"/>
          <w:color w:val="000000"/>
          <w:sz w:val="24"/>
          <w:szCs w:val="20"/>
        </w:rPr>
      </w:pPr>
    </w:p>
    <w:p w14:paraId="163E3B66" w14:textId="1CF230E2" w:rsidR="000174EB" w:rsidRPr="00E407D2" w:rsidRDefault="00E407D2" w:rsidP="00E407D2">
      <w:pPr>
        <w:spacing w:after="0" w:line="240" w:lineRule="auto"/>
        <w:ind w:left="2160" w:hanging="720"/>
        <w:rPr>
          <w:rFonts w:ascii="Times New Roman" w:hAnsi="Times New Roman" w:cs="Times New Roman"/>
          <w:sz w:val="24"/>
          <w:szCs w:val="24"/>
        </w:rPr>
      </w:pPr>
      <w:r w:rsidRPr="00BD1E54">
        <w:rPr>
          <w:rFonts w:ascii="Times New Roman" w:eastAsia="Times New Roman" w:hAnsi="Times New Roman" w:cs="Times New Roman"/>
          <w:color w:val="000000"/>
          <w:sz w:val="24"/>
          <w:szCs w:val="20"/>
        </w:rPr>
        <w:t>5)</w:t>
      </w:r>
      <w:r w:rsidRPr="00BD1E54">
        <w:rPr>
          <w:rFonts w:ascii="Times New Roman" w:eastAsia="Times New Roman" w:hAnsi="Times New Roman" w:cs="Times New Roman"/>
          <w:color w:val="000000"/>
          <w:sz w:val="24"/>
          <w:szCs w:val="20"/>
        </w:rPr>
        <w:tab/>
      </w:r>
      <w:r w:rsidR="00CD5522">
        <w:rPr>
          <w:rFonts w:ascii="Times New Roman" w:eastAsia="Times New Roman" w:hAnsi="Times New Roman" w:cs="Times New Roman"/>
          <w:i/>
          <w:iCs/>
          <w:color w:val="000000"/>
          <w:sz w:val="24"/>
          <w:szCs w:val="20"/>
        </w:rPr>
        <w:t>I</w:t>
      </w:r>
      <w:r w:rsidRPr="00BD1E54">
        <w:rPr>
          <w:rFonts w:ascii="Times New Roman" w:eastAsia="Times New Roman" w:hAnsi="Times New Roman" w:cs="Times New Roman"/>
          <w:i/>
          <w:iCs/>
          <w:color w:val="000000"/>
          <w:sz w:val="24"/>
          <w:szCs w:val="20"/>
        </w:rPr>
        <w:t>f the taxpayer states that it will not arrange for the performance of a certified audit or if the taxpayer does not arrange for the performance of a certified audit within 180 days after notice by the Department, then the Department may schedule the taxpayer for audit by the Department.</w:t>
      </w:r>
      <w:r w:rsidRPr="00BD1E54">
        <w:rPr>
          <w:rFonts w:ascii="Times New Roman" w:eastAsia="Times New Roman" w:hAnsi="Times New Roman" w:cs="Times New Roman"/>
          <w:color w:val="000000"/>
          <w:sz w:val="24"/>
          <w:szCs w:val="20"/>
        </w:rPr>
        <w:t xml:space="preserve"> [50 ILCS 355/10-30(e)]</w:t>
      </w:r>
    </w:p>
    <w:sectPr w:rsidR="000174EB" w:rsidRPr="00E407D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D500C" w14:textId="77777777" w:rsidR="00572780" w:rsidRDefault="00572780">
      <w:r>
        <w:separator/>
      </w:r>
    </w:p>
  </w:endnote>
  <w:endnote w:type="continuationSeparator" w:id="0">
    <w:p w14:paraId="3F492B7A" w14:textId="77777777" w:rsidR="00572780" w:rsidRDefault="00572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980BC" w14:textId="77777777" w:rsidR="00572780" w:rsidRDefault="00572780">
      <w:r>
        <w:separator/>
      </w:r>
    </w:p>
  </w:footnote>
  <w:footnote w:type="continuationSeparator" w:id="0">
    <w:p w14:paraId="6FDC71C9" w14:textId="77777777" w:rsidR="00572780" w:rsidRDefault="005727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78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641"/>
    <w:rsid w:val="00163EEE"/>
    <w:rsid w:val="00164756"/>
    <w:rsid w:val="00165CF9"/>
    <w:rsid w:val="00174FFD"/>
    <w:rsid w:val="001830D0"/>
    <w:rsid w:val="00184B52"/>
    <w:rsid w:val="001915E7"/>
    <w:rsid w:val="00193ABB"/>
    <w:rsid w:val="0019502A"/>
    <w:rsid w:val="00197D4D"/>
    <w:rsid w:val="001A6EDB"/>
    <w:rsid w:val="001B5F27"/>
    <w:rsid w:val="001C1D61"/>
    <w:rsid w:val="001C71C2"/>
    <w:rsid w:val="001C7D95"/>
    <w:rsid w:val="001D0EBA"/>
    <w:rsid w:val="001D0EFC"/>
    <w:rsid w:val="001D7BEB"/>
    <w:rsid w:val="001E3074"/>
    <w:rsid w:val="001E630C"/>
    <w:rsid w:val="001F2A01"/>
    <w:rsid w:val="001F572B"/>
    <w:rsid w:val="002015E7"/>
    <w:rsid w:val="0020409F"/>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2DD"/>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300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2780"/>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7C"/>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68D6"/>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571A"/>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34EE"/>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33F0"/>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5522"/>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7D2"/>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90B0F"/>
  <w15:chartTrackingRefBased/>
  <w15:docId w15:val="{365D52F8-D7DB-4886-8AD4-6C1E72F36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7D2"/>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2576</Words>
  <Characters>13927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12</cp:revision>
  <dcterms:created xsi:type="dcterms:W3CDTF">2023-05-22T14:10:00Z</dcterms:created>
  <dcterms:modified xsi:type="dcterms:W3CDTF">2023-10-23T13:12:00Z</dcterms:modified>
</cp:coreProperties>
</file>