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3B" w:rsidRDefault="0032003B" w:rsidP="002721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003B" w:rsidRDefault="0032003B" w:rsidP="002721B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112.60  Basis</w:t>
      </w:r>
      <w:proofErr w:type="gramEnd"/>
      <w:r>
        <w:rPr>
          <w:b/>
          <w:bCs/>
        </w:rPr>
        <w:t xml:space="preserve"> of Eligibility</w:t>
      </w:r>
      <w:r>
        <w:t xml:space="preserve"> </w:t>
      </w:r>
    </w:p>
    <w:p w:rsidR="0032003B" w:rsidRDefault="0032003B" w:rsidP="002721B3">
      <w:pPr>
        <w:widowControl w:val="0"/>
        <w:autoSpaceDE w:val="0"/>
        <w:autoSpaceDN w:val="0"/>
        <w:adjustRightInd w:val="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Child only assistance serves: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children living with a relative other than a parent when the relative chooses not to be included in the assistance payment;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children who meet the citizenship requirements and are living with parents who are not eligible because they are not U.S. citizens or qualified aliens;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children living with a parent or parents who are ineligible for a reason other than not being U.S. citizens or qualified aliens; and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children living with a parent or parents who receive Supplemental Security Income (SSI), Social Security Disability, Railroad Retirement Disability, 100% Veterans' Disability, or Black Lung payments in excess of the difference in the Payment Level including the parent or parents and the Payment Level excluding the parent or parents.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144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Temporary assistance for families serves families that do not have an employed family member.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Families may be composed of: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children and no more than two parents;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children, caretaker, and caretaker's spouse;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pregnant woman with no children and her spouse, if living in the home; or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a caretaker relative whose only eligible child(</w:t>
      </w:r>
      <w:proofErr w:type="spellStart"/>
      <w:r>
        <w:t>ren</w:t>
      </w:r>
      <w:proofErr w:type="spellEnd"/>
      <w:r>
        <w:t xml:space="preserve">) in the home receives Supplemental Security Income (SSI).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Families participating in work activities, but not employed, are included in this component.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services for these families will focus on activities to move clients to self-sufficiency through work and child support.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144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Temporary assistance for employed families serves families that contain at least one employed family member in the assistance payment, whose earnings are considered in determining eligibility and the assistance payment.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Families may be composed of: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children and no more than two parents;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children, caretaker, and caretaker's spouse;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 pregnant woman with no children and her spouse, if living in the home; or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88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a caretaker relative whose only eligible child(</w:t>
      </w:r>
      <w:proofErr w:type="spellStart"/>
      <w:r>
        <w:t>ren</w:t>
      </w:r>
      <w:proofErr w:type="spellEnd"/>
      <w:r>
        <w:t xml:space="preserve">) in the home receives Supplemental Security Income (SSI). </w:t>
      </w:r>
    </w:p>
    <w:p w:rsidR="00754D49" w:rsidRDefault="00754D49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Service for these families will focus on upgrading their skills to achieve self-sufficiency. </w:t>
      </w:r>
    </w:p>
    <w:p w:rsidR="0032003B" w:rsidRDefault="0032003B" w:rsidP="002721B3">
      <w:pPr>
        <w:widowControl w:val="0"/>
        <w:autoSpaceDE w:val="0"/>
        <w:autoSpaceDN w:val="0"/>
        <w:adjustRightInd w:val="0"/>
        <w:ind w:left="2160" w:hanging="720"/>
      </w:pPr>
    </w:p>
    <w:p w:rsidR="0032003B" w:rsidRDefault="0032003B" w:rsidP="002721B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15597, effective November 26, 1997) </w:t>
      </w:r>
    </w:p>
    <w:sectPr w:rsidR="0032003B" w:rsidSect="002721B3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03B"/>
    <w:rsid w:val="002721B3"/>
    <w:rsid w:val="0032003B"/>
    <w:rsid w:val="00551042"/>
    <w:rsid w:val="00744E11"/>
    <w:rsid w:val="00754D49"/>
    <w:rsid w:val="00780791"/>
    <w:rsid w:val="00D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ThomasVD</dc:creator>
  <cp:keywords/>
  <dc:description/>
  <cp:lastModifiedBy>Roberts, John</cp:lastModifiedBy>
  <cp:revision>3</cp:revision>
  <dcterms:created xsi:type="dcterms:W3CDTF">2012-06-21T20:51:00Z</dcterms:created>
  <dcterms:modified xsi:type="dcterms:W3CDTF">2012-06-21T20:51:00Z</dcterms:modified>
</cp:coreProperties>
</file>