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63" w:rsidRPr="00816563" w:rsidRDefault="00816563" w:rsidP="00816563">
      <w:bookmarkStart w:id="0" w:name="_GoBack"/>
      <w:bookmarkEnd w:id="0"/>
    </w:p>
    <w:p w:rsidR="00816563" w:rsidRPr="00816563" w:rsidRDefault="00816563" w:rsidP="00816563">
      <w:pPr>
        <w:rPr>
          <w:b/>
        </w:rPr>
      </w:pPr>
      <w:r w:rsidRPr="00816563">
        <w:rPr>
          <w:b/>
        </w:rPr>
        <w:t>Section 121.136  Food and Nutrition Act of 2008</w:t>
      </w:r>
    </w:p>
    <w:p w:rsidR="00816563" w:rsidRPr="00816563" w:rsidRDefault="00816563" w:rsidP="00816563"/>
    <w:p w:rsidR="00816563" w:rsidRPr="00816563" w:rsidRDefault="00816563" w:rsidP="00816563">
      <w:r w:rsidRPr="00816563">
        <w:t>Any and all references in this Part to the federal Food Stamp Act and the federal Food Stamp Program shall, as of October 1, 2008, be considered references to the Food and Nutrition Act of 2008 (as amended through P.L. 110-246</w:t>
      </w:r>
      <w:r w:rsidR="00862969">
        <w:t>,</w:t>
      </w:r>
      <w:r w:rsidRPr="00816563">
        <w:t xml:space="preserve"> effective October 1, 2008) and the Supplemental Nutrition Assistance Program, respectively.</w:t>
      </w:r>
    </w:p>
    <w:p w:rsidR="00816563" w:rsidRPr="00816563" w:rsidRDefault="00816563" w:rsidP="00816563"/>
    <w:p w:rsidR="00816563" w:rsidRPr="00816563" w:rsidRDefault="00816563" w:rsidP="00816563">
      <w:pPr>
        <w:ind w:firstLine="720"/>
      </w:pPr>
      <w:r w:rsidRPr="00816563">
        <w:t xml:space="preserve">(Source:  Added at 33 </w:t>
      </w:r>
      <w:smartTag w:uri="urn:schemas-microsoft-com:office:smarttags" w:element="place">
        <w:smartTag w:uri="urn:schemas-microsoft-com:office:smarttags" w:element="State">
          <w:r w:rsidRPr="00816563">
            <w:t>Ill.</w:t>
          </w:r>
        </w:smartTag>
      </w:smartTag>
      <w:r w:rsidRPr="00816563">
        <w:t xml:space="preserve"> Reg. </w:t>
      </w:r>
      <w:r w:rsidR="00512D6F">
        <w:t>16875</w:t>
      </w:r>
      <w:r w:rsidRPr="00816563">
        <w:t xml:space="preserve">, effective </w:t>
      </w:r>
      <w:r w:rsidR="00512D6F">
        <w:t>November 30, 2009</w:t>
      </w:r>
      <w:r w:rsidRPr="00816563">
        <w:t xml:space="preserve">) </w:t>
      </w:r>
    </w:p>
    <w:sectPr w:rsidR="00816563" w:rsidRPr="00816563" w:rsidSect="00816563">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7B" w:rsidRDefault="00372C7B">
      <w:r>
        <w:separator/>
      </w:r>
    </w:p>
  </w:endnote>
  <w:endnote w:type="continuationSeparator" w:id="0">
    <w:p w:rsidR="00372C7B" w:rsidRDefault="0037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7B" w:rsidRDefault="00372C7B">
      <w:r>
        <w:separator/>
      </w:r>
    </w:p>
  </w:footnote>
  <w:footnote w:type="continuationSeparator" w:id="0">
    <w:p w:rsidR="00372C7B" w:rsidRDefault="00372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86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0F68"/>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C7B"/>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2D6F"/>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86F"/>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56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969"/>
    <w:rsid w:val="0086679B"/>
    <w:rsid w:val="00870EF2"/>
    <w:rsid w:val="008717C5"/>
    <w:rsid w:val="008822C1"/>
    <w:rsid w:val="00882B7D"/>
    <w:rsid w:val="0088338B"/>
    <w:rsid w:val="00883D59"/>
    <w:rsid w:val="0088496F"/>
    <w:rsid w:val="00884C49"/>
    <w:rsid w:val="008858C6"/>
    <w:rsid w:val="00886FB6"/>
    <w:rsid w:val="008923A8"/>
    <w:rsid w:val="00897EA5"/>
    <w:rsid w:val="008A403D"/>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F0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5E9E"/>
    <w:rsid w:val="00AE776A"/>
    <w:rsid w:val="00AF1F10"/>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6E0"/>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362"/>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5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16563"/>
    <w:pPr>
      <w:keepNext/>
      <w:widowControl w:val="0"/>
      <w:autoSpaceDE w:val="0"/>
      <w:autoSpaceDN w:val="0"/>
      <w:adjustRightInd w:val="0"/>
      <w:outlineLvl w:val="1"/>
    </w:pPr>
    <w:rPr>
      <w:b/>
      <w:bCs/>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16563"/>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5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16563"/>
    <w:pPr>
      <w:keepNext/>
      <w:widowControl w:val="0"/>
      <w:autoSpaceDE w:val="0"/>
      <w:autoSpaceDN w:val="0"/>
      <w:adjustRightInd w:val="0"/>
      <w:outlineLvl w:val="1"/>
    </w:pPr>
    <w:rPr>
      <w:b/>
      <w:bCs/>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16563"/>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2012-06-21T21:05:00Z</dcterms:created>
  <dcterms:modified xsi:type="dcterms:W3CDTF">2012-06-21T21:05:00Z</dcterms:modified>
</cp:coreProperties>
</file>