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49" w:rsidRDefault="00D27449" w:rsidP="00D27449">
      <w:pPr>
        <w:ind w:left="700" w:hanging="700"/>
        <w:jc w:val="both"/>
      </w:pPr>
      <w:bookmarkStart w:id="0" w:name="_GoBack"/>
      <w:bookmarkEnd w:id="0"/>
    </w:p>
    <w:p w:rsidR="00D27449" w:rsidRDefault="00D27449" w:rsidP="00D27449">
      <w:r>
        <w:t>AUTHORITY:</w:t>
      </w:r>
      <w:r>
        <w:rPr>
          <w:color w:val="000000"/>
        </w:rPr>
        <w:t xml:space="preserve">  The Veterans' Health Insurance Program Act [330 ILCS 12</w:t>
      </w:r>
      <w:r w:rsidR="00444BE1">
        <w:rPr>
          <w:color w:val="000000"/>
        </w:rPr>
        <w:t>6</w:t>
      </w:r>
      <w:r>
        <w:rPr>
          <w:color w:val="000000"/>
        </w:rPr>
        <w:t>].</w:t>
      </w:r>
    </w:p>
    <w:sectPr w:rsidR="00D2744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B3" w:rsidRDefault="00C355B3">
      <w:r>
        <w:separator/>
      </w:r>
    </w:p>
  </w:endnote>
  <w:endnote w:type="continuationSeparator" w:id="0">
    <w:p w:rsidR="00C355B3" w:rsidRDefault="00C3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B3" w:rsidRDefault="00C355B3">
      <w:r>
        <w:separator/>
      </w:r>
    </w:p>
  </w:footnote>
  <w:footnote w:type="continuationSeparator" w:id="0">
    <w:p w:rsidR="00C355B3" w:rsidRDefault="00C3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E4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7E4B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3875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0D8B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4BE1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F0B"/>
    <w:rsid w:val="004D6EED"/>
    <w:rsid w:val="004D73D3"/>
    <w:rsid w:val="004E00B4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3DE"/>
    <w:rsid w:val="00960C37"/>
    <w:rsid w:val="00961E38"/>
    <w:rsid w:val="00965A76"/>
    <w:rsid w:val="00966D51"/>
    <w:rsid w:val="009701A7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52A2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55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2153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449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4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4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2012-06-22T05:51:00Z</dcterms:created>
  <dcterms:modified xsi:type="dcterms:W3CDTF">2012-06-22T05:52:00Z</dcterms:modified>
</cp:coreProperties>
</file>