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3FCD" w14:textId="77777777" w:rsidR="00FC6990" w:rsidRDefault="00FC6990" w:rsidP="00FC6990">
      <w:pPr>
        <w:widowControl w:val="0"/>
        <w:autoSpaceDE w:val="0"/>
        <w:autoSpaceDN w:val="0"/>
        <w:adjustRightInd w:val="0"/>
      </w:pPr>
    </w:p>
    <w:p w14:paraId="20D0661A" w14:textId="6EEC01E7" w:rsidR="00FC6990" w:rsidRDefault="00FC6990" w:rsidP="00FC69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240.1570  Service Availability Expansion</w:t>
      </w:r>
      <w:r>
        <w:t xml:space="preserve"> </w:t>
      </w:r>
    </w:p>
    <w:p w14:paraId="75E9C9FC" w14:textId="77777777" w:rsidR="00FC6990" w:rsidRDefault="00FC6990" w:rsidP="00FC6990">
      <w:pPr>
        <w:widowControl w:val="0"/>
        <w:autoSpaceDE w:val="0"/>
        <w:autoSpaceDN w:val="0"/>
        <w:adjustRightInd w:val="0"/>
      </w:pPr>
    </w:p>
    <w:p w14:paraId="24F6C0E2" w14:textId="3B36A234" w:rsidR="00FC6990" w:rsidRDefault="00FC6990" w:rsidP="00FC699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</w:t>
      </w:r>
      <w:proofErr w:type="spellStart"/>
      <w:r>
        <w:t>CCP</w:t>
      </w:r>
      <w:proofErr w:type="spellEnd"/>
      <w:r>
        <w:t xml:space="preserve"> </w:t>
      </w:r>
      <w:r w:rsidR="002F4208">
        <w:t>participant</w:t>
      </w:r>
      <w:r>
        <w:t xml:space="preserve"> may be allowed access to </w:t>
      </w:r>
      <w:proofErr w:type="spellStart"/>
      <w:r>
        <w:t>CCP</w:t>
      </w:r>
      <w:proofErr w:type="spellEnd"/>
      <w:r>
        <w:t xml:space="preserve"> </w:t>
      </w:r>
      <w:r w:rsidR="00AC674F">
        <w:t>ADS</w:t>
      </w:r>
      <w:r>
        <w:t xml:space="preserve"> in a service area in which the </w:t>
      </w:r>
      <w:r w:rsidR="002F4208">
        <w:t>participant</w:t>
      </w:r>
      <w:r>
        <w:t xml:space="preserve"> does not reside (outlying service area) under the following circumstances: </w:t>
      </w:r>
    </w:p>
    <w:p w14:paraId="29526D27" w14:textId="77777777" w:rsidR="009C65FB" w:rsidRDefault="009C65FB" w:rsidP="004A28BD">
      <w:pPr>
        <w:widowControl w:val="0"/>
        <w:autoSpaceDE w:val="0"/>
        <w:autoSpaceDN w:val="0"/>
        <w:adjustRightInd w:val="0"/>
      </w:pPr>
    </w:p>
    <w:p w14:paraId="5A323CD8" w14:textId="77777777" w:rsidR="00FC6990" w:rsidRDefault="00FC6990" w:rsidP="00FC699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CCU has determined the needs of the </w:t>
      </w:r>
      <w:r w:rsidR="00681443">
        <w:t>participant</w:t>
      </w:r>
      <w:r>
        <w:t xml:space="preserve"> may best be served by a provider in an outlying service area; </w:t>
      </w:r>
    </w:p>
    <w:p w14:paraId="545515D7" w14:textId="77777777" w:rsidR="009C65FB" w:rsidRDefault="009C65FB" w:rsidP="004A28BD">
      <w:pPr>
        <w:widowControl w:val="0"/>
        <w:autoSpaceDE w:val="0"/>
        <w:autoSpaceDN w:val="0"/>
        <w:adjustRightInd w:val="0"/>
      </w:pPr>
    </w:p>
    <w:p w14:paraId="5F33BE1B" w14:textId="77777777" w:rsidR="00ED14F0" w:rsidRDefault="00FC6990" w:rsidP="00FC699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ED14F0">
        <w:t>either:</w:t>
      </w:r>
    </w:p>
    <w:p w14:paraId="5F110C51" w14:textId="77777777" w:rsidR="00ED14F0" w:rsidRDefault="00ED14F0" w:rsidP="004A28BD">
      <w:pPr>
        <w:widowControl w:val="0"/>
        <w:autoSpaceDE w:val="0"/>
        <w:autoSpaceDN w:val="0"/>
        <w:adjustRightInd w:val="0"/>
      </w:pPr>
    </w:p>
    <w:p w14:paraId="2C125898" w14:textId="77777777" w:rsidR="00FC6990" w:rsidRDefault="00ED14F0" w:rsidP="00ED14F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FC6990">
        <w:t xml:space="preserve">the geographic area in which the </w:t>
      </w:r>
      <w:r w:rsidR="002F4208">
        <w:t>participant</w:t>
      </w:r>
      <w:r w:rsidR="00FC6990">
        <w:t xml:space="preserve"> resides does not have a provider of the needed services; or </w:t>
      </w:r>
    </w:p>
    <w:p w14:paraId="56DD788A" w14:textId="77777777" w:rsidR="009C65FB" w:rsidRDefault="009C65FB" w:rsidP="004A28BD">
      <w:pPr>
        <w:widowControl w:val="0"/>
        <w:autoSpaceDE w:val="0"/>
        <w:autoSpaceDN w:val="0"/>
        <w:adjustRightInd w:val="0"/>
      </w:pPr>
    </w:p>
    <w:p w14:paraId="09661E41" w14:textId="77777777" w:rsidR="00FC6990" w:rsidRDefault="00ED14F0" w:rsidP="00ED14F0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FC6990">
        <w:t>)</w:t>
      </w:r>
      <w:r w:rsidR="00FC6990">
        <w:tab/>
        <w:t xml:space="preserve">the </w:t>
      </w:r>
      <w:r w:rsidR="002F4208">
        <w:t>participant</w:t>
      </w:r>
      <w:r w:rsidR="00FC6990">
        <w:t xml:space="preserve"> may be provided services more conveniently/appropriately by a </w:t>
      </w:r>
      <w:proofErr w:type="spellStart"/>
      <w:r w:rsidR="00FC6990">
        <w:t>CCP</w:t>
      </w:r>
      <w:proofErr w:type="spellEnd"/>
      <w:r w:rsidR="00FC6990">
        <w:t xml:space="preserve"> provider in an outlying service area for the following reasons: </w:t>
      </w:r>
    </w:p>
    <w:p w14:paraId="2DA3481B" w14:textId="77777777" w:rsidR="009C65FB" w:rsidRDefault="009C65FB" w:rsidP="004A28BD">
      <w:pPr>
        <w:widowControl w:val="0"/>
        <w:autoSpaceDE w:val="0"/>
        <w:autoSpaceDN w:val="0"/>
        <w:adjustRightInd w:val="0"/>
      </w:pPr>
    </w:p>
    <w:p w14:paraId="6C11F8E4" w14:textId="77777777" w:rsidR="00FC6990" w:rsidRDefault="00ED14F0" w:rsidP="00ED14F0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 w:rsidR="00FC6990">
        <w:t>)</w:t>
      </w:r>
      <w:r w:rsidR="00FC6990">
        <w:tab/>
        <w:t xml:space="preserve">the authorized </w:t>
      </w:r>
      <w:proofErr w:type="spellStart"/>
      <w:r w:rsidR="00FC6990">
        <w:t>CCP</w:t>
      </w:r>
      <w:proofErr w:type="spellEnd"/>
      <w:r w:rsidR="00FC6990">
        <w:t xml:space="preserve"> providers in the </w:t>
      </w:r>
      <w:r w:rsidR="002F4208">
        <w:t>participant's</w:t>
      </w:r>
      <w:r w:rsidR="00FC6990">
        <w:t xml:space="preserve"> service area have reached the maximum capacity and have approval to not accept new </w:t>
      </w:r>
      <w:r w:rsidR="002F4208">
        <w:t>participants</w:t>
      </w:r>
      <w:r w:rsidR="00FC6990">
        <w:t xml:space="preserve"> and/or is unable to provide a service without delay and/or interruption; </w:t>
      </w:r>
    </w:p>
    <w:p w14:paraId="08862ECE" w14:textId="77777777" w:rsidR="009C65FB" w:rsidRDefault="009C65FB" w:rsidP="004A28BD">
      <w:pPr>
        <w:widowControl w:val="0"/>
        <w:autoSpaceDE w:val="0"/>
        <w:autoSpaceDN w:val="0"/>
        <w:adjustRightInd w:val="0"/>
      </w:pPr>
    </w:p>
    <w:p w14:paraId="1EBE3E93" w14:textId="77777777" w:rsidR="00FC6990" w:rsidRDefault="00ED14F0" w:rsidP="00ED14F0">
      <w:pPr>
        <w:widowControl w:val="0"/>
        <w:autoSpaceDE w:val="0"/>
        <w:autoSpaceDN w:val="0"/>
        <w:adjustRightInd w:val="0"/>
        <w:ind w:left="3600" w:hanging="720"/>
      </w:pPr>
      <w:r>
        <w:t>ii</w:t>
      </w:r>
      <w:r w:rsidR="00FC6990">
        <w:t>)</w:t>
      </w:r>
      <w:r w:rsidR="00FC6990">
        <w:tab/>
        <w:t xml:space="preserve">optional service components required by the </w:t>
      </w:r>
      <w:r w:rsidR="002F4208">
        <w:t>participant</w:t>
      </w:r>
      <w:r w:rsidR="00FC6990">
        <w:t xml:space="preserve"> are unavailable from the </w:t>
      </w:r>
      <w:proofErr w:type="spellStart"/>
      <w:r w:rsidR="00FC6990">
        <w:t>CCP</w:t>
      </w:r>
      <w:proofErr w:type="spellEnd"/>
      <w:r w:rsidR="00FC6990">
        <w:t xml:space="preserve"> authorized provider in the </w:t>
      </w:r>
      <w:r w:rsidR="002F4208">
        <w:t>participant's</w:t>
      </w:r>
      <w:r w:rsidR="00FC6990">
        <w:t xml:space="preserve"> service area but are available from a </w:t>
      </w:r>
      <w:proofErr w:type="spellStart"/>
      <w:r w:rsidR="00FC6990">
        <w:t>CCP</w:t>
      </w:r>
      <w:proofErr w:type="spellEnd"/>
      <w:r w:rsidR="00FC6990">
        <w:t xml:space="preserve"> authorized provider in another service area;  </w:t>
      </w:r>
    </w:p>
    <w:p w14:paraId="0373478D" w14:textId="77777777" w:rsidR="009C65FB" w:rsidRDefault="009C65FB" w:rsidP="004A28BD">
      <w:pPr>
        <w:widowControl w:val="0"/>
        <w:autoSpaceDE w:val="0"/>
        <w:autoSpaceDN w:val="0"/>
        <w:adjustRightInd w:val="0"/>
      </w:pPr>
    </w:p>
    <w:p w14:paraId="788C9DE6" w14:textId="77777777" w:rsidR="00FC6990" w:rsidRDefault="00ED14F0" w:rsidP="00ED14F0">
      <w:pPr>
        <w:widowControl w:val="0"/>
        <w:autoSpaceDE w:val="0"/>
        <w:autoSpaceDN w:val="0"/>
        <w:adjustRightInd w:val="0"/>
        <w:ind w:left="3600" w:hanging="720"/>
      </w:pPr>
      <w:r>
        <w:t>iii</w:t>
      </w:r>
      <w:r w:rsidR="00FC6990">
        <w:t>)</w:t>
      </w:r>
      <w:r w:rsidR="00FC6990">
        <w:tab/>
        <w:t xml:space="preserve">transportation can be more conveniently arranged to a </w:t>
      </w:r>
      <w:proofErr w:type="spellStart"/>
      <w:r w:rsidR="00FC6990">
        <w:t>CCP</w:t>
      </w:r>
      <w:proofErr w:type="spellEnd"/>
      <w:r w:rsidR="00FC6990">
        <w:t xml:space="preserve"> authorized provider in another service area (adult day </w:t>
      </w:r>
      <w:r w:rsidR="002F4208">
        <w:t>service</w:t>
      </w:r>
      <w:r w:rsidR="00FC6990">
        <w:t xml:space="preserve"> only); or </w:t>
      </w:r>
    </w:p>
    <w:p w14:paraId="45926ACE" w14:textId="77777777" w:rsidR="009C65FB" w:rsidRDefault="009C65FB" w:rsidP="004A28BD">
      <w:pPr>
        <w:widowControl w:val="0"/>
        <w:autoSpaceDE w:val="0"/>
        <w:autoSpaceDN w:val="0"/>
        <w:adjustRightInd w:val="0"/>
      </w:pPr>
    </w:p>
    <w:p w14:paraId="1D182A31" w14:textId="77777777" w:rsidR="00FC6990" w:rsidRDefault="00ED14F0" w:rsidP="00ED14F0">
      <w:pPr>
        <w:widowControl w:val="0"/>
        <w:autoSpaceDE w:val="0"/>
        <w:autoSpaceDN w:val="0"/>
        <w:adjustRightInd w:val="0"/>
        <w:ind w:left="3600" w:hanging="720"/>
      </w:pPr>
      <w:r>
        <w:t>iv</w:t>
      </w:r>
      <w:r w:rsidR="00FC6990">
        <w:t>)</w:t>
      </w:r>
      <w:r w:rsidR="00FC6990">
        <w:tab/>
        <w:t xml:space="preserve">special needs of the </w:t>
      </w:r>
      <w:r w:rsidR="002F4208">
        <w:t>participant</w:t>
      </w:r>
      <w:r w:rsidR="00FC6990">
        <w:t xml:space="preserve"> (e.g., language-appropriate workers) can only be met by a </w:t>
      </w:r>
      <w:proofErr w:type="spellStart"/>
      <w:r w:rsidR="00FC6990">
        <w:t>CCP</w:t>
      </w:r>
      <w:proofErr w:type="spellEnd"/>
      <w:r w:rsidR="00FC6990">
        <w:t xml:space="preserve"> authorized provider in another service area</w:t>
      </w:r>
      <w:r w:rsidR="006A0459">
        <w:t>; and</w:t>
      </w:r>
      <w:r w:rsidR="00FC6990">
        <w:t xml:space="preserve"> </w:t>
      </w:r>
    </w:p>
    <w:p w14:paraId="43176CF9" w14:textId="77777777" w:rsidR="009C65FB" w:rsidRDefault="009C65FB" w:rsidP="004A28BD">
      <w:pPr>
        <w:widowControl w:val="0"/>
        <w:autoSpaceDE w:val="0"/>
        <w:autoSpaceDN w:val="0"/>
        <w:adjustRightInd w:val="0"/>
      </w:pPr>
    </w:p>
    <w:p w14:paraId="74BC57C2" w14:textId="77777777" w:rsidR="00FC6990" w:rsidRDefault="00ED14F0" w:rsidP="00FC6990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FC6990">
        <w:t>)</w:t>
      </w:r>
      <w:r w:rsidR="00FC6990">
        <w:tab/>
        <w:t xml:space="preserve">The </w:t>
      </w:r>
      <w:proofErr w:type="spellStart"/>
      <w:r w:rsidR="00FC6990">
        <w:t>CCP</w:t>
      </w:r>
      <w:proofErr w:type="spellEnd"/>
      <w:r w:rsidR="00FC6990">
        <w:t xml:space="preserve"> authorized provider in the outlying service area agrees to provide the service required without delay/interruptions to the referred </w:t>
      </w:r>
      <w:r w:rsidR="002F4208">
        <w:t>participant</w:t>
      </w:r>
      <w:r w:rsidR="00FC6990">
        <w:t xml:space="preserve">. </w:t>
      </w:r>
    </w:p>
    <w:p w14:paraId="787F9C5E" w14:textId="77777777" w:rsidR="009C65FB" w:rsidRDefault="009C65FB" w:rsidP="004A28BD">
      <w:pPr>
        <w:widowControl w:val="0"/>
        <w:autoSpaceDE w:val="0"/>
        <w:autoSpaceDN w:val="0"/>
        <w:adjustRightInd w:val="0"/>
      </w:pPr>
    </w:p>
    <w:p w14:paraId="529EBBC2" w14:textId="77777777" w:rsidR="00FC6990" w:rsidRDefault="00FC6990" w:rsidP="00FC699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</w:t>
      </w:r>
      <w:proofErr w:type="spellStart"/>
      <w:r>
        <w:t>CCP</w:t>
      </w:r>
      <w:proofErr w:type="spellEnd"/>
      <w:r>
        <w:t xml:space="preserve"> in-home care </w:t>
      </w:r>
      <w:r w:rsidR="002F4208">
        <w:t>participant</w:t>
      </w:r>
      <w:r>
        <w:t xml:space="preserve"> may be allowed access to </w:t>
      </w:r>
      <w:proofErr w:type="spellStart"/>
      <w:r>
        <w:t>CCP</w:t>
      </w:r>
      <w:proofErr w:type="spellEnd"/>
      <w:r>
        <w:t xml:space="preserve"> in-home care services in a service area in which the </w:t>
      </w:r>
      <w:r w:rsidR="002F4208">
        <w:t>participant</w:t>
      </w:r>
      <w:r>
        <w:t xml:space="preserve"> does not reside (outlying service area) upon receipt of written approval to the CCU from the Department under the following circumstances: </w:t>
      </w:r>
    </w:p>
    <w:p w14:paraId="2E95D3D3" w14:textId="77777777" w:rsidR="009C65FB" w:rsidRDefault="009C65FB" w:rsidP="004A28BD">
      <w:pPr>
        <w:widowControl w:val="0"/>
        <w:autoSpaceDE w:val="0"/>
        <w:autoSpaceDN w:val="0"/>
        <w:adjustRightInd w:val="0"/>
      </w:pPr>
    </w:p>
    <w:p w14:paraId="44EC1108" w14:textId="77777777" w:rsidR="00FC6990" w:rsidRDefault="00FC6990" w:rsidP="00FC6990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1)</w:t>
      </w:r>
      <w:r>
        <w:tab/>
        <w:t xml:space="preserve">The CCU has determined that the special needs of the </w:t>
      </w:r>
      <w:r w:rsidR="002F4208">
        <w:t>participant</w:t>
      </w:r>
      <w:r>
        <w:t xml:space="preserve"> (e.g., language specific workers) can only be met by a </w:t>
      </w:r>
      <w:proofErr w:type="spellStart"/>
      <w:r>
        <w:t>CCP</w:t>
      </w:r>
      <w:proofErr w:type="spellEnd"/>
      <w:r>
        <w:t xml:space="preserve"> authorized provider in another service area; and </w:t>
      </w:r>
    </w:p>
    <w:p w14:paraId="2F562F68" w14:textId="77777777" w:rsidR="009C65FB" w:rsidRDefault="009C65FB" w:rsidP="004A28BD">
      <w:pPr>
        <w:widowControl w:val="0"/>
        <w:autoSpaceDE w:val="0"/>
        <w:autoSpaceDN w:val="0"/>
        <w:adjustRightInd w:val="0"/>
      </w:pPr>
    </w:p>
    <w:p w14:paraId="186577E9" w14:textId="77777777" w:rsidR="00FC6990" w:rsidRDefault="00FC6990" w:rsidP="00FC699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</w:t>
      </w:r>
      <w:proofErr w:type="spellStart"/>
      <w:r>
        <w:t>CCP</w:t>
      </w:r>
      <w:proofErr w:type="spellEnd"/>
      <w:r>
        <w:t xml:space="preserve"> authorized provider in the outlying area agrees to provide the service required without delays/interruptions to the referred </w:t>
      </w:r>
      <w:r w:rsidR="002F4208">
        <w:t>participant</w:t>
      </w:r>
      <w:r>
        <w:t xml:space="preserve">; and </w:t>
      </w:r>
    </w:p>
    <w:p w14:paraId="07B5D1EE" w14:textId="77777777" w:rsidR="009C65FB" w:rsidRDefault="009C65FB" w:rsidP="004A28BD">
      <w:pPr>
        <w:widowControl w:val="0"/>
        <w:autoSpaceDE w:val="0"/>
        <w:autoSpaceDN w:val="0"/>
        <w:adjustRightInd w:val="0"/>
      </w:pPr>
    </w:p>
    <w:p w14:paraId="65435859" w14:textId="77777777" w:rsidR="00FC6990" w:rsidRDefault="00FC6990" w:rsidP="00FC699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</w:t>
      </w:r>
      <w:proofErr w:type="spellStart"/>
      <w:r>
        <w:t>CCP</w:t>
      </w:r>
      <w:proofErr w:type="spellEnd"/>
      <w:r>
        <w:t xml:space="preserve"> authorized </w:t>
      </w:r>
      <w:r w:rsidR="00681443">
        <w:t>providers</w:t>
      </w:r>
      <w:r>
        <w:t xml:space="preserve"> in the </w:t>
      </w:r>
      <w:r w:rsidR="002F4208">
        <w:t>participant's</w:t>
      </w:r>
      <w:r>
        <w:t xml:space="preserve"> area of residence are unable to meet the special needs of the </w:t>
      </w:r>
      <w:r w:rsidR="002F4208">
        <w:t>participant</w:t>
      </w:r>
      <w:r>
        <w:t xml:space="preserve"> without delays/interruptions. </w:t>
      </w:r>
    </w:p>
    <w:p w14:paraId="63A133B5" w14:textId="77777777" w:rsidR="009C65FB" w:rsidRDefault="009C65FB" w:rsidP="004A28BD">
      <w:pPr>
        <w:widowControl w:val="0"/>
        <w:autoSpaceDE w:val="0"/>
        <w:autoSpaceDN w:val="0"/>
        <w:adjustRightInd w:val="0"/>
      </w:pPr>
    </w:p>
    <w:p w14:paraId="3A499DBE" w14:textId="77777777" w:rsidR="00FC6990" w:rsidRDefault="00FC6990" w:rsidP="00FC699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request by a </w:t>
      </w:r>
      <w:r w:rsidR="002F4208">
        <w:t>participant</w:t>
      </w:r>
      <w:r>
        <w:t xml:space="preserve"> to receive </w:t>
      </w:r>
      <w:proofErr w:type="spellStart"/>
      <w:r>
        <w:t>CCP</w:t>
      </w:r>
      <w:proofErr w:type="spellEnd"/>
      <w:r>
        <w:t xml:space="preserve"> services from a provider in an outlying service area is inappropriate if the </w:t>
      </w:r>
      <w:r w:rsidR="002F4208">
        <w:t>participant</w:t>
      </w:r>
      <w:r>
        <w:t xml:space="preserve"> refuses to accept </w:t>
      </w:r>
      <w:proofErr w:type="spellStart"/>
      <w:r>
        <w:t>CCP</w:t>
      </w:r>
      <w:proofErr w:type="spellEnd"/>
      <w:r>
        <w:t xml:space="preserve"> services deemed appropriate by the CCU in the </w:t>
      </w:r>
      <w:r w:rsidR="002F4208">
        <w:t>participant's</w:t>
      </w:r>
      <w:r>
        <w:t xml:space="preserve"> service area.  In this instance, service will be denied or terminated as appropriate. </w:t>
      </w:r>
    </w:p>
    <w:p w14:paraId="35354695" w14:textId="77777777" w:rsidR="009C65FB" w:rsidRDefault="009C65FB" w:rsidP="004A28BD">
      <w:pPr>
        <w:widowControl w:val="0"/>
        <w:autoSpaceDE w:val="0"/>
        <w:autoSpaceDN w:val="0"/>
        <w:adjustRightInd w:val="0"/>
      </w:pPr>
    </w:p>
    <w:p w14:paraId="57E1A3AF" w14:textId="77777777" w:rsidR="00FC6990" w:rsidRDefault="00FC6990" w:rsidP="00FC699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a provider's contract period is extended in writing by the Department, approval of the service availability expansion is also extended for the same effective period. </w:t>
      </w:r>
    </w:p>
    <w:p w14:paraId="06515D73" w14:textId="77777777" w:rsidR="00FC6990" w:rsidRDefault="00FC6990" w:rsidP="004A28BD">
      <w:pPr>
        <w:widowControl w:val="0"/>
        <w:autoSpaceDE w:val="0"/>
        <w:autoSpaceDN w:val="0"/>
        <w:adjustRightInd w:val="0"/>
      </w:pPr>
    </w:p>
    <w:p w14:paraId="7A7AB554" w14:textId="21648AE0" w:rsidR="00FC6990" w:rsidRDefault="00AC674F" w:rsidP="00FC6990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5B2BDB">
        <w:t>8</w:t>
      </w:r>
      <w:r w:rsidRPr="00FD1AD2">
        <w:t xml:space="preserve"> Ill. Reg. </w:t>
      </w:r>
      <w:r w:rsidR="00AA58E8">
        <w:t>11053</w:t>
      </w:r>
      <w:r w:rsidRPr="00FD1AD2">
        <w:t xml:space="preserve">, effective </w:t>
      </w:r>
      <w:r w:rsidR="00AA58E8">
        <w:t>July 16, 2024</w:t>
      </w:r>
      <w:r w:rsidRPr="00FD1AD2">
        <w:t>)</w:t>
      </w:r>
    </w:p>
    <w:sectPr w:rsidR="00FC6990" w:rsidSect="00FC69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6990"/>
    <w:rsid w:val="001954AB"/>
    <w:rsid w:val="002F4208"/>
    <w:rsid w:val="003F3C53"/>
    <w:rsid w:val="004A28BD"/>
    <w:rsid w:val="005B2BDB"/>
    <w:rsid w:val="005C3366"/>
    <w:rsid w:val="006639BD"/>
    <w:rsid w:val="00681443"/>
    <w:rsid w:val="006A0459"/>
    <w:rsid w:val="006C2C9C"/>
    <w:rsid w:val="008263F6"/>
    <w:rsid w:val="00872F0F"/>
    <w:rsid w:val="009C65FB"/>
    <w:rsid w:val="00AA58E8"/>
    <w:rsid w:val="00AC674F"/>
    <w:rsid w:val="00EB27D6"/>
    <w:rsid w:val="00ED14F0"/>
    <w:rsid w:val="00FC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FC1340"/>
  <w15:docId w15:val="{50B0D430-30ED-48A5-8989-E49F0915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2024-05-15T15:54:00Z</dcterms:created>
  <dcterms:modified xsi:type="dcterms:W3CDTF">2024-08-02T01:16:00Z</dcterms:modified>
</cp:coreProperties>
</file>