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3A" w:rsidRDefault="00153B3A" w:rsidP="00153B3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3B3A" w:rsidRDefault="00153B3A" w:rsidP="00153B3A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403.14  Food and Nutrition</w:t>
      </w:r>
      <w:r>
        <w:t xml:space="preserve"> </w:t>
      </w:r>
    </w:p>
    <w:p w:rsidR="00153B3A" w:rsidRDefault="00153B3A" w:rsidP="00153B3A">
      <w:pPr>
        <w:widowControl w:val="0"/>
        <w:autoSpaceDE w:val="0"/>
        <w:autoSpaceDN w:val="0"/>
        <w:adjustRightInd w:val="0"/>
      </w:pPr>
    </w:p>
    <w:p w:rsidR="00153B3A" w:rsidRDefault="00153B3A" w:rsidP="00153B3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Foods shall be prepared and served to provide the recommended dietary allowances (R.D.A.) for the nutritional needs of the children. </w:t>
      </w:r>
    </w:p>
    <w:p w:rsidR="00DE1587" w:rsidRDefault="00DE1587" w:rsidP="00153B3A">
      <w:pPr>
        <w:widowControl w:val="0"/>
        <w:autoSpaceDE w:val="0"/>
        <w:autoSpaceDN w:val="0"/>
        <w:adjustRightInd w:val="0"/>
        <w:ind w:left="1440" w:hanging="720"/>
      </w:pPr>
    </w:p>
    <w:p w:rsidR="00153B3A" w:rsidRDefault="00153B3A" w:rsidP="00153B3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Food products from home-raised animals shall meet the standards of the Departments of Agriculture and Public Health. </w:t>
      </w:r>
    </w:p>
    <w:p w:rsidR="00DE1587" w:rsidRDefault="00DE1587" w:rsidP="00153B3A">
      <w:pPr>
        <w:widowControl w:val="0"/>
        <w:autoSpaceDE w:val="0"/>
        <w:autoSpaceDN w:val="0"/>
        <w:adjustRightInd w:val="0"/>
        <w:ind w:left="1440" w:hanging="720"/>
      </w:pPr>
    </w:p>
    <w:p w:rsidR="00153B3A" w:rsidRDefault="00153B3A" w:rsidP="00153B3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When a physician has prescribed a special diet for a child the home shall provide the special diet. </w:t>
      </w:r>
    </w:p>
    <w:p w:rsidR="00DE1587" w:rsidRDefault="00DE1587" w:rsidP="00153B3A">
      <w:pPr>
        <w:widowControl w:val="0"/>
        <w:autoSpaceDE w:val="0"/>
        <w:autoSpaceDN w:val="0"/>
        <w:adjustRightInd w:val="0"/>
        <w:ind w:left="1440" w:hanging="720"/>
      </w:pPr>
    </w:p>
    <w:p w:rsidR="00153B3A" w:rsidRDefault="00153B3A" w:rsidP="00153B3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group home shall consider the child's nutritional needs in relationship to the sex, age, religious beliefs and cultural background of the child. </w:t>
      </w:r>
    </w:p>
    <w:p w:rsidR="00DE1587" w:rsidRDefault="00DE1587" w:rsidP="00153B3A">
      <w:pPr>
        <w:widowControl w:val="0"/>
        <w:autoSpaceDE w:val="0"/>
        <w:autoSpaceDN w:val="0"/>
        <w:adjustRightInd w:val="0"/>
        <w:ind w:left="1440" w:hanging="720"/>
      </w:pPr>
    </w:p>
    <w:p w:rsidR="00153B3A" w:rsidRDefault="00153B3A" w:rsidP="00153B3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Meals shall be served under clean and sanitary conditions. </w:t>
      </w:r>
    </w:p>
    <w:p w:rsidR="00DE1587" w:rsidRDefault="00DE1587" w:rsidP="00153B3A">
      <w:pPr>
        <w:widowControl w:val="0"/>
        <w:autoSpaceDE w:val="0"/>
        <w:autoSpaceDN w:val="0"/>
        <w:adjustRightInd w:val="0"/>
        <w:ind w:left="1440" w:hanging="720"/>
      </w:pPr>
    </w:p>
    <w:p w:rsidR="00153B3A" w:rsidRDefault="00153B3A" w:rsidP="00153B3A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Each child shall be provided three balanced meals a day.  The time span between one meal and the next meal shall not be greater than fourteen hours (overnight). </w:t>
      </w:r>
    </w:p>
    <w:p w:rsidR="00DE1587" w:rsidRDefault="00DE1587" w:rsidP="00153B3A">
      <w:pPr>
        <w:widowControl w:val="0"/>
        <w:autoSpaceDE w:val="0"/>
        <w:autoSpaceDN w:val="0"/>
        <w:adjustRightInd w:val="0"/>
        <w:ind w:left="1440" w:hanging="720"/>
      </w:pPr>
    </w:p>
    <w:p w:rsidR="00153B3A" w:rsidRDefault="00153B3A" w:rsidP="00153B3A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Children shall be encouraged to eat food served, but shall not be subjected to undue coercion or forced feeding. </w:t>
      </w:r>
    </w:p>
    <w:p w:rsidR="00DE1587" w:rsidRDefault="00DE1587" w:rsidP="00153B3A">
      <w:pPr>
        <w:widowControl w:val="0"/>
        <w:autoSpaceDE w:val="0"/>
        <w:autoSpaceDN w:val="0"/>
        <w:adjustRightInd w:val="0"/>
        <w:ind w:left="1440" w:hanging="720"/>
      </w:pPr>
    </w:p>
    <w:p w:rsidR="00153B3A" w:rsidRDefault="00153B3A" w:rsidP="00153B3A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Staff members shall be present to provide supervision for children during mealtimes. </w:t>
      </w:r>
    </w:p>
    <w:p w:rsidR="00DE1587" w:rsidRDefault="00DE1587" w:rsidP="00153B3A">
      <w:pPr>
        <w:widowControl w:val="0"/>
        <w:autoSpaceDE w:val="0"/>
        <w:autoSpaceDN w:val="0"/>
        <w:adjustRightInd w:val="0"/>
        <w:ind w:left="1440" w:hanging="720"/>
      </w:pPr>
    </w:p>
    <w:p w:rsidR="00153B3A" w:rsidRDefault="00153B3A" w:rsidP="00153B3A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If meals are provided to on-duty staff, they shall be substantially the same as those served to children, unless a special diet due to modified needs or religious beliefs is required. </w:t>
      </w:r>
    </w:p>
    <w:p w:rsidR="00DE1587" w:rsidRDefault="00DE1587" w:rsidP="00153B3A">
      <w:pPr>
        <w:widowControl w:val="0"/>
        <w:autoSpaceDE w:val="0"/>
        <w:autoSpaceDN w:val="0"/>
        <w:adjustRightInd w:val="0"/>
        <w:ind w:left="1440" w:hanging="720"/>
      </w:pPr>
    </w:p>
    <w:p w:rsidR="00153B3A" w:rsidRDefault="00153B3A" w:rsidP="00153B3A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Menus shall be prepared and posted one week in advance of actual service. </w:t>
      </w:r>
    </w:p>
    <w:p w:rsidR="00DE1587" w:rsidRDefault="00DE1587" w:rsidP="00153B3A">
      <w:pPr>
        <w:widowControl w:val="0"/>
        <w:autoSpaceDE w:val="0"/>
        <w:autoSpaceDN w:val="0"/>
        <w:adjustRightInd w:val="0"/>
        <w:ind w:left="1440" w:hanging="720"/>
      </w:pPr>
    </w:p>
    <w:p w:rsidR="00153B3A" w:rsidRDefault="00153B3A" w:rsidP="00153B3A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 xml:space="preserve">Records of all meals actually served shall be retained for one year and shall be available for periodic review and evaluation. </w:t>
      </w:r>
    </w:p>
    <w:p w:rsidR="00DE1587" w:rsidRDefault="00DE1587" w:rsidP="00153B3A">
      <w:pPr>
        <w:widowControl w:val="0"/>
        <w:autoSpaceDE w:val="0"/>
        <w:autoSpaceDN w:val="0"/>
        <w:adjustRightInd w:val="0"/>
        <w:ind w:left="1440" w:hanging="720"/>
      </w:pPr>
    </w:p>
    <w:p w:rsidR="00153B3A" w:rsidRDefault="00153B3A" w:rsidP="00153B3A">
      <w:pPr>
        <w:widowControl w:val="0"/>
        <w:autoSpaceDE w:val="0"/>
        <w:autoSpaceDN w:val="0"/>
        <w:adjustRightInd w:val="0"/>
        <w:ind w:left="1440" w:hanging="720"/>
      </w:pPr>
      <w:r>
        <w:t>l)</w:t>
      </w:r>
      <w:r>
        <w:tab/>
        <w:t xml:space="preserve">Children may be allowed to assist in meal preparation under adult supervision. </w:t>
      </w:r>
    </w:p>
    <w:sectPr w:rsidR="00153B3A" w:rsidSect="00153B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3B3A"/>
    <w:rsid w:val="001403F2"/>
    <w:rsid w:val="00153B3A"/>
    <w:rsid w:val="005C3366"/>
    <w:rsid w:val="00980BE8"/>
    <w:rsid w:val="00D47856"/>
    <w:rsid w:val="00DE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403</vt:lpstr>
    </vt:vector>
  </TitlesOfParts>
  <Company>State Of Illinois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403</dc:title>
  <dc:subject/>
  <dc:creator>Illinois General Assembly</dc:creator>
  <cp:keywords/>
  <dc:description/>
  <cp:lastModifiedBy>Roberts, John</cp:lastModifiedBy>
  <cp:revision>3</cp:revision>
  <dcterms:created xsi:type="dcterms:W3CDTF">2012-06-21T22:04:00Z</dcterms:created>
  <dcterms:modified xsi:type="dcterms:W3CDTF">2012-06-21T22:04:00Z</dcterms:modified>
</cp:coreProperties>
</file>