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2D45" w:rsidRDefault="00512D45" w:rsidP="00512D45">
      <w:pPr>
        <w:widowControl w:val="0"/>
        <w:autoSpaceDE w:val="0"/>
        <w:autoSpaceDN w:val="0"/>
        <w:adjustRightInd w:val="0"/>
      </w:pPr>
      <w:bookmarkStart w:id="0" w:name="_GoBack"/>
      <w:bookmarkEnd w:id="0"/>
      <w:r>
        <w:rPr>
          <w:b/>
          <w:bCs/>
        </w:rPr>
        <w:br w:type="page"/>
        <w:t xml:space="preserve">Section 441.APPENDIX J </w:t>
      </w:r>
      <w:r w:rsidR="003F6AC8">
        <w:rPr>
          <w:b/>
          <w:bCs/>
        </w:rPr>
        <w:t xml:space="preserve"> </w:t>
      </w:r>
      <w:r>
        <w:rPr>
          <w:b/>
          <w:bCs/>
        </w:rPr>
        <w:t xml:space="preserve"> Stop Signal Arm Panel through Trash Container (optional)</w:t>
      </w:r>
      <w:r>
        <w:t xml:space="preserve"> </w:t>
      </w:r>
    </w:p>
    <w:p w:rsidR="00512D45" w:rsidRDefault="00512D45" w:rsidP="00512D45">
      <w:pPr>
        <w:widowControl w:val="0"/>
        <w:autoSpaceDE w:val="0"/>
        <w:autoSpaceDN w:val="0"/>
        <w:adjustRightInd w:val="0"/>
      </w:pPr>
    </w:p>
    <w:p w:rsidR="00512D45" w:rsidRDefault="00512D45" w:rsidP="00512D45">
      <w:pPr>
        <w:widowControl w:val="0"/>
        <w:autoSpaceDE w:val="0"/>
        <w:autoSpaceDN w:val="0"/>
        <w:adjustRightInd w:val="0"/>
      </w:pPr>
    </w:p>
    <w:tbl>
      <w:tblPr>
        <w:tblW w:w="0" w:type="auto"/>
        <w:tblLook w:val="0000" w:firstRow="0" w:lastRow="0" w:firstColumn="0" w:lastColumn="0" w:noHBand="0" w:noVBand="0"/>
      </w:tblPr>
      <w:tblGrid>
        <w:gridCol w:w="376"/>
        <w:gridCol w:w="103"/>
        <w:gridCol w:w="736"/>
        <w:gridCol w:w="484"/>
        <w:gridCol w:w="153"/>
        <w:gridCol w:w="470"/>
        <w:gridCol w:w="1235"/>
        <w:gridCol w:w="484"/>
        <w:gridCol w:w="76"/>
        <w:gridCol w:w="4592"/>
      </w:tblGrid>
      <w:tr w:rsidR="00512D45">
        <w:tblPrEx>
          <w:tblCellMar>
            <w:top w:w="0" w:type="dxa"/>
            <w:bottom w:w="0" w:type="dxa"/>
          </w:tblCellMar>
        </w:tblPrEx>
        <w:tc>
          <w:tcPr>
            <w:tcW w:w="479" w:type="dxa"/>
            <w:gridSpan w:val="2"/>
          </w:tcPr>
          <w:p w:rsidR="00512D45" w:rsidRDefault="00512D45" w:rsidP="00011B52">
            <w:r>
              <w:t>a)</w:t>
            </w:r>
          </w:p>
        </w:tc>
        <w:tc>
          <w:tcPr>
            <w:tcW w:w="3078" w:type="dxa"/>
            <w:gridSpan w:val="5"/>
            <w:vMerge w:val="restart"/>
          </w:tcPr>
          <w:p w:rsidR="00512D45" w:rsidRDefault="00512D45" w:rsidP="00011B52">
            <w:r>
              <w:t>STOP SIGNAL</w:t>
            </w:r>
          </w:p>
          <w:p w:rsidR="00512D45" w:rsidRDefault="00512D45" w:rsidP="00011B52">
            <w:r>
              <w:t>ARM PANEL</w:t>
            </w:r>
          </w:p>
        </w:tc>
        <w:tc>
          <w:tcPr>
            <w:tcW w:w="5152" w:type="dxa"/>
            <w:gridSpan w:val="3"/>
          </w:tcPr>
          <w:p w:rsidR="00512D45" w:rsidRDefault="00512D45" w:rsidP="00011B52"/>
        </w:tc>
      </w:tr>
      <w:tr w:rsidR="00512D45">
        <w:tblPrEx>
          <w:tblCellMar>
            <w:top w:w="0" w:type="dxa"/>
            <w:bottom w:w="0" w:type="dxa"/>
          </w:tblCellMar>
        </w:tblPrEx>
        <w:tc>
          <w:tcPr>
            <w:tcW w:w="479" w:type="dxa"/>
            <w:gridSpan w:val="2"/>
          </w:tcPr>
          <w:p w:rsidR="00512D45" w:rsidRDefault="00512D45" w:rsidP="00011B52"/>
        </w:tc>
        <w:tc>
          <w:tcPr>
            <w:tcW w:w="3078" w:type="dxa"/>
            <w:gridSpan w:val="5"/>
            <w:vMerge/>
          </w:tcPr>
          <w:p w:rsidR="00512D45" w:rsidRDefault="00512D45" w:rsidP="00011B52"/>
        </w:tc>
        <w:tc>
          <w:tcPr>
            <w:tcW w:w="5152" w:type="dxa"/>
            <w:gridSpan w:val="3"/>
          </w:tcPr>
          <w:p w:rsidR="00512D45" w:rsidRDefault="00512D45" w:rsidP="00011B52">
            <w:r>
              <w:rPr>
                <w:u w:val="single"/>
              </w:rPr>
              <w:t>PROCEDURES/SPECIFICATIONS:</w:t>
            </w:r>
          </w:p>
          <w:p w:rsidR="00512D45" w:rsidRDefault="00512D45" w:rsidP="00011B52"/>
          <w:p w:rsidR="00512D45" w:rsidRDefault="00512D45" w:rsidP="00011B52">
            <w:r>
              <w:t>A stop signal arm panel must be installed on the left side of the bus and may be operated either manually or mechanically. Decals may be used in lieu of painting.</w:t>
            </w:r>
          </w:p>
          <w:p w:rsidR="00512D45" w:rsidRDefault="00512D45" w:rsidP="00011B52"/>
          <w:p w:rsidR="00512D45" w:rsidRDefault="00512D45" w:rsidP="00011B52">
            <w:r>
              <w:t>Buses manufactured on or after September 1, 1992 must be equipped with an octagon-shaped semaphore which meet the requirements listed below under "Octagon".</w:t>
            </w:r>
          </w:p>
          <w:p w:rsidR="00512D45" w:rsidRDefault="00512D45" w:rsidP="00011B52"/>
          <w:p w:rsidR="00512D45" w:rsidRDefault="00512D45" w:rsidP="00011B52">
            <w:r>
              <w:t>Buses manufactured prior to September 1, 1992 may either be equipped with an octagon-shaped semaphore which meets the requirements listed below under "Octagon" or a hexagon shaped semaphore which meets the requirements listed below under "Hexagon".</w:t>
            </w:r>
          </w:p>
          <w:p w:rsidR="00512D45" w:rsidRDefault="00512D45" w:rsidP="00011B52"/>
          <w:p w:rsidR="00512D45" w:rsidRDefault="00512D45" w:rsidP="00011B52">
            <w:r>
              <w:t xml:space="preserve">Octagon – The arm shall be octagon-shaped semaphore which measures at least 450 mm x 450 mm (17.72 inches x  17.72 inches) in diameter. The arm shall be red on both sides with a white border at least </w:t>
            </w:r>
            <w:r w:rsidR="008B0298">
              <w:t>12</w:t>
            </w:r>
            <w:r>
              <w:t xml:space="preserve"> mm (.47 inches) wide on both sides. The arm shall have the word "STOP" displayed in white uppercase letters on both sides. The letters shall be at least 150 mm (5.9 inches) in height and have a </w:t>
            </w:r>
            <w:r w:rsidR="008B0298">
              <w:t>stroke</w:t>
            </w:r>
            <w:r>
              <w:t xml:space="preserve"> width of at l</w:t>
            </w:r>
            <w:r w:rsidR="008B0298">
              <w:t>e</w:t>
            </w:r>
            <w:r>
              <w:t>ast 20 mm (.79 inches).</w:t>
            </w:r>
          </w:p>
          <w:p w:rsidR="00512D45" w:rsidRDefault="00512D45" w:rsidP="00011B52"/>
          <w:p w:rsidR="00512D45" w:rsidRPr="00566476" w:rsidRDefault="00512D45" w:rsidP="00011B52">
            <w:r>
              <w:t>The octagon-shaped stop signal arm shall comply with either (a)(1) or (2) below:</w:t>
            </w:r>
          </w:p>
        </w:tc>
      </w:tr>
      <w:tr w:rsidR="00512D45">
        <w:tblPrEx>
          <w:tblCellMar>
            <w:top w:w="0" w:type="dxa"/>
            <w:bottom w:w="0" w:type="dxa"/>
          </w:tblCellMar>
        </w:tblPrEx>
        <w:tc>
          <w:tcPr>
            <w:tcW w:w="3557" w:type="dxa"/>
            <w:gridSpan w:val="7"/>
          </w:tcPr>
          <w:p w:rsidR="00512D45" w:rsidRDefault="00512D45" w:rsidP="00011B52"/>
        </w:tc>
        <w:tc>
          <w:tcPr>
            <w:tcW w:w="5152" w:type="dxa"/>
            <w:gridSpan w:val="3"/>
          </w:tcPr>
          <w:p w:rsidR="00512D45" w:rsidRDefault="00512D45" w:rsidP="00011B52"/>
        </w:tc>
      </w:tr>
      <w:tr w:rsidR="00512D45">
        <w:tblPrEx>
          <w:tblCellMar>
            <w:top w:w="0" w:type="dxa"/>
            <w:bottom w:w="0" w:type="dxa"/>
          </w:tblCellMar>
        </w:tblPrEx>
        <w:tc>
          <w:tcPr>
            <w:tcW w:w="3557" w:type="dxa"/>
            <w:gridSpan w:val="7"/>
          </w:tcPr>
          <w:p w:rsidR="00512D45" w:rsidRDefault="00512D45" w:rsidP="00011B52"/>
        </w:tc>
        <w:tc>
          <w:tcPr>
            <w:tcW w:w="560" w:type="dxa"/>
            <w:gridSpan w:val="2"/>
          </w:tcPr>
          <w:p w:rsidR="00512D45" w:rsidRDefault="00512D45" w:rsidP="00011B52">
            <w:r>
              <w:t>1)</w:t>
            </w:r>
          </w:p>
        </w:tc>
        <w:tc>
          <w:tcPr>
            <w:tcW w:w="4592" w:type="dxa"/>
          </w:tcPr>
          <w:p w:rsidR="00512D45" w:rsidRDefault="00512D45" w:rsidP="00011B52">
            <w:r>
              <w:t>The entire surface of both sides of the arm can be reflectorized to meet 49 CFR 571.131; or</w:t>
            </w:r>
          </w:p>
        </w:tc>
      </w:tr>
      <w:tr w:rsidR="00512D45">
        <w:tblPrEx>
          <w:tblCellMar>
            <w:top w:w="0" w:type="dxa"/>
            <w:bottom w:w="0" w:type="dxa"/>
          </w:tblCellMar>
        </w:tblPrEx>
        <w:tc>
          <w:tcPr>
            <w:tcW w:w="3557" w:type="dxa"/>
            <w:gridSpan w:val="7"/>
          </w:tcPr>
          <w:p w:rsidR="00512D45" w:rsidRDefault="00512D45" w:rsidP="00011B52"/>
        </w:tc>
        <w:tc>
          <w:tcPr>
            <w:tcW w:w="5152" w:type="dxa"/>
            <w:gridSpan w:val="3"/>
          </w:tcPr>
          <w:p w:rsidR="00512D45" w:rsidRDefault="00512D45" w:rsidP="00011B52"/>
        </w:tc>
      </w:tr>
      <w:tr w:rsidR="00512D45">
        <w:tblPrEx>
          <w:tblCellMar>
            <w:top w:w="0" w:type="dxa"/>
            <w:bottom w:w="0" w:type="dxa"/>
          </w:tblCellMar>
        </w:tblPrEx>
        <w:tc>
          <w:tcPr>
            <w:tcW w:w="3557" w:type="dxa"/>
            <w:gridSpan w:val="7"/>
          </w:tcPr>
          <w:p w:rsidR="00512D45" w:rsidRDefault="00512D45" w:rsidP="00011B52"/>
        </w:tc>
        <w:tc>
          <w:tcPr>
            <w:tcW w:w="560" w:type="dxa"/>
            <w:gridSpan w:val="2"/>
          </w:tcPr>
          <w:p w:rsidR="00512D45" w:rsidRDefault="00512D45" w:rsidP="00011B52">
            <w:r>
              <w:t>2)</w:t>
            </w:r>
          </w:p>
        </w:tc>
        <w:tc>
          <w:tcPr>
            <w:tcW w:w="4592" w:type="dxa"/>
          </w:tcPr>
          <w:p w:rsidR="00512D45" w:rsidRDefault="00512D45" w:rsidP="00011B52">
            <w:r>
              <w:t>Each side of the arm shall have at least two red lamps centered on the vertical centerline of the stop arm. One lamp shall be located at the extreme top of the arm and the other at its extreme bottom. The lamps shall light and flash alternately when stop arm is extended and likewise turn off and stop flashing when arm is closed. (49 CFR 571.131) (See Section 441.Illustration A for examples.)</w:t>
            </w:r>
          </w:p>
          <w:p w:rsidR="00512D45" w:rsidRDefault="00512D45" w:rsidP="00011B52"/>
          <w:p w:rsidR="00512D45" w:rsidRDefault="00512D45" w:rsidP="00011B52">
            <w:r>
              <w:t xml:space="preserve">Hexagon – The arm shall be a hexagon shaped semaphore approximately 18 inches wide and 18 inches long and of 16 gauge metal. The stop arm signal shall have the "STOP" painted on both sides in white letters at least six inches high with a brush stroke approximately ⅞ inch wide. The word "STOP" shall be painted on a panel with red background of approximately 8 inches by 16 inches. Remaining area of stop arm blade is to be painted white with a band of white border at least ½ </w:t>
            </w:r>
            <w:r w:rsidR="00F866EB">
              <w:t xml:space="preserve">inch </w:t>
            </w:r>
            <w:r>
              <w:t>wide painted from and rear on both sides as contrast. White portion of stop arm signal shall be reflectorized or shall have double-faced lamps with red lens approximately four inches in diameter located in the top and bottommost position of the blade.  These lamps shall light and flash alternately when stop arm is extended and likewise turn off and stop flashing when arm is closed. (Section 12-803 of the Illinois Vehicle Equipment Law) (See Section 441.Illustration A for examples.)</w:t>
            </w:r>
          </w:p>
          <w:p w:rsidR="00512D45" w:rsidRDefault="00512D45" w:rsidP="00011B52"/>
          <w:p w:rsidR="00512D45" w:rsidRDefault="00512D45" w:rsidP="00011B52">
            <w:r>
              <w:t>Optional: Strobe lamps are acceptable on stop signal arm panels.</w:t>
            </w:r>
          </w:p>
          <w:p w:rsidR="00512D45" w:rsidRDefault="00512D45" w:rsidP="00011B52"/>
          <w:p w:rsidR="00512D45" w:rsidRDefault="00512D45" w:rsidP="00011B52">
            <w:r>
              <w:t>Optional: Additional Stop signal arm panels must be located on the left side of the bus. Additional panels must operate in conjunction with the required panel and meet all stop signal arm panel requirements except as follows. The additional panel must not contain any lights, marking, or reflective material on the front side of the panel. The additional panel must be located in the rear half of the bus adjacent to the rearmost window.</w:t>
            </w:r>
          </w:p>
        </w:tc>
      </w:tr>
      <w:tr w:rsidR="00512D45">
        <w:tblPrEx>
          <w:tblCellMar>
            <w:top w:w="0" w:type="dxa"/>
            <w:bottom w:w="0" w:type="dxa"/>
          </w:tblCellMar>
        </w:tblPrEx>
        <w:tc>
          <w:tcPr>
            <w:tcW w:w="3557" w:type="dxa"/>
            <w:gridSpan w:val="7"/>
          </w:tcPr>
          <w:p w:rsidR="00512D45" w:rsidRDefault="00512D45" w:rsidP="00011B52"/>
        </w:tc>
        <w:tc>
          <w:tcPr>
            <w:tcW w:w="5152" w:type="dxa"/>
            <w:gridSpan w:val="3"/>
          </w:tcPr>
          <w:p w:rsidR="00512D45" w:rsidRDefault="00512D45" w:rsidP="00011B52"/>
        </w:tc>
      </w:tr>
      <w:tr w:rsidR="00512D45">
        <w:tblPrEx>
          <w:tblCellMar>
            <w:top w:w="0" w:type="dxa"/>
            <w:bottom w:w="0" w:type="dxa"/>
          </w:tblCellMar>
        </w:tblPrEx>
        <w:tc>
          <w:tcPr>
            <w:tcW w:w="3557" w:type="dxa"/>
            <w:gridSpan w:val="7"/>
          </w:tcPr>
          <w:p w:rsidR="00512D45" w:rsidRDefault="00512D45" w:rsidP="00011B52"/>
        </w:tc>
        <w:tc>
          <w:tcPr>
            <w:tcW w:w="5152" w:type="dxa"/>
            <w:gridSpan w:val="3"/>
          </w:tcPr>
          <w:p w:rsidR="00512D45" w:rsidRDefault="00512D45" w:rsidP="00011B52">
            <w:r>
              <w:rPr>
                <w:u w:val="single"/>
              </w:rPr>
              <w:t>REJECT VEHICLE IF:</w:t>
            </w:r>
          </w:p>
          <w:p w:rsidR="00512D45" w:rsidRDefault="00512D45" w:rsidP="00011B52"/>
          <w:p w:rsidR="00512D45" w:rsidRPr="001B5B18" w:rsidRDefault="00512D45" w:rsidP="00011B52">
            <w:r>
              <w:t>Stop signal arm panel is in poor condition (i.e., faded, peeling, or rusted</w:t>
            </w:r>
            <w:r w:rsidR="008B0298">
              <w:t>)</w:t>
            </w:r>
            <w:r>
              <w:t>; lights do not operate properly (if installed); is not securely attached; is not operating properly; does not meet requirements; is missing.</w:t>
            </w:r>
          </w:p>
        </w:tc>
      </w:tr>
      <w:tr w:rsidR="00512D45">
        <w:tblPrEx>
          <w:tblCellMar>
            <w:top w:w="0" w:type="dxa"/>
            <w:bottom w:w="0" w:type="dxa"/>
          </w:tblCellMar>
        </w:tblPrEx>
        <w:tc>
          <w:tcPr>
            <w:tcW w:w="3557" w:type="dxa"/>
            <w:gridSpan w:val="7"/>
          </w:tcPr>
          <w:p w:rsidR="00512D45" w:rsidRDefault="00512D45" w:rsidP="00011B52"/>
        </w:tc>
        <w:tc>
          <w:tcPr>
            <w:tcW w:w="5152" w:type="dxa"/>
            <w:gridSpan w:val="3"/>
          </w:tcPr>
          <w:p w:rsidR="00512D45" w:rsidRDefault="00512D45" w:rsidP="00011B52"/>
        </w:tc>
      </w:tr>
      <w:tr w:rsidR="00512D45">
        <w:tblPrEx>
          <w:tblCellMar>
            <w:top w:w="0" w:type="dxa"/>
            <w:bottom w:w="0" w:type="dxa"/>
          </w:tblCellMar>
        </w:tblPrEx>
        <w:tc>
          <w:tcPr>
            <w:tcW w:w="479" w:type="dxa"/>
            <w:gridSpan w:val="2"/>
          </w:tcPr>
          <w:p w:rsidR="00512D45" w:rsidRDefault="00512D45" w:rsidP="00011B52">
            <w:r>
              <w:t>b)</w:t>
            </w:r>
          </w:p>
        </w:tc>
        <w:tc>
          <w:tcPr>
            <w:tcW w:w="3078" w:type="dxa"/>
            <w:gridSpan w:val="5"/>
            <w:vMerge w:val="restart"/>
          </w:tcPr>
          <w:p w:rsidR="00512D45" w:rsidRDefault="00512D45" w:rsidP="00011B52">
            <w:r>
              <w:t>STORAGE</w:t>
            </w:r>
          </w:p>
          <w:p w:rsidR="00512D45" w:rsidRDefault="00512D45" w:rsidP="00011B52">
            <w:r>
              <w:t>COMPARTMENT</w:t>
            </w:r>
          </w:p>
          <w:p w:rsidR="00512D45" w:rsidRDefault="00512D45" w:rsidP="00011B52">
            <w:r>
              <w:t>(</w:t>
            </w:r>
            <w:r w:rsidR="008B0298">
              <w:t>o</w:t>
            </w:r>
            <w:r>
              <w:t>ptional)</w:t>
            </w:r>
          </w:p>
        </w:tc>
        <w:tc>
          <w:tcPr>
            <w:tcW w:w="5152" w:type="dxa"/>
            <w:gridSpan w:val="3"/>
          </w:tcPr>
          <w:p w:rsidR="00512D45" w:rsidRDefault="00512D45" w:rsidP="00011B52"/>
        </w:tc>
      </w:tr>
      <w:tr w:rsidR="00512D45">
        <w:tblPrEx>
          <w:tblCellMar>
            <w:top w:w="0" w:type="dxa"/>
            <w:bottom w:w="0" w:type="dxa"/>
          </w:tblCellMar>
        </w:tblPrEx>
        <w:tc>
          <w:tcPr>
            <w:tcW w:w="479" w:type="dxa"/>
            <w:gridSpan w:val="2"/>
          </w:tcPr>
          <w:p w:rsidR="00512D45" w:rsidRDefault="00512D45" w:rsidP="00011B52"/>
        </w:tc>
        <w:tc>
          <w:tcPr>
            <w:tcW w:w="3078" w:type="dxa"/>
            <w:gridSpan w:val="5"/>
            <w:vMerge/>
          </w:tcPr>
          <w:p w:rsidR="00512D45" w:rsidRDefault="00512D45" w:rsidP="00011B52"/>
        </w:tc>
        <w:tc>
          <w:tcPr>
            <w:tcW w:w="5152" w:type="dxa"/>
            <w:gridSpan w:val="3"/>
          </w:tcPr>
          <w:p w:rsidR="00512D45" w:rsidRDefault="00512D45" w:rsidP="00011B52"/>
        </w:tc>
      </w:tr>
      <w:tr w:rsidR="00512D45">
        <w:tblPrEx>
          <w:tblCellMar>
            <w:top w:w="0" w:type="dxa"/>
            <w:bottom w:w="0" w:type="dxa"/>
          </w:tblCellMar>
        </w:tblPrEx>
        <w:tc>
          <w:tcPr>
            <w:tcW w:w="479" w:type="dxa"/>
            <w:gridSpan w:val="2"/>
          </w:tcPr>
          <w:p w:rsidR="00512D45" w:rsidRDefault="00512D45" w:rsidP="00011B52"/>
        </w:tc>
        <w:tc>
          <w:tcPr>
            <w:tcW w:w="3078" w:type="dxa"/>
            <w:gridSpan w:val="5"/>
            <w:vMerge/>
          </w:tcPr>
          <w:p w:rsidR="00512D45" w:rsidRDefault="00512D45" w:rsidP="00011B52"/>
        </w:tc>
        <w:tc>
          <w:tcPr>
            <w:tcW w:w="5152" w:type="dxa"/>
            <w:gridSpan w:val="3"/>
          </w:tcPr>
          <w:p w:rsidR="00512D45" w:rsidRDefault="00512D45" w:rsidP="00011B52">
            <w:r>
              <w:rPr>
                <w:u w:val="single"/>
              </w:rPr>
              <w:t>PROCEDURES/SPECIFICATIONS:</w:t>
            </w:r>
          </w:p>
          <w:p w:rsidR="00512D45" w:rsidRDefault="00512D45" w:rsidP="00011B52"/>
          <w:p w:rsidR="00512D45" w:rsidRPr="001B5B18" w:rsidRDefault="00512D45" w:rsidP="00011B52">
            <w:r>
              <w:t>Covered, fire-resistant container securely fastened of adequate strength and capacity for tire chains and tools for minor emergency repairs.</w:t>
            </w:r>
          </w:p>
        </w:tc>
      </w:tr>
      <w:tr w:rsidR="00512D45">
        <w:tblPrEx>
          <w:tblCellMar>
            <w:top w:w="0" w:type="dxa"/>
            <w:bottom w:w="0" w:type="dxa"/>
          </w:tblCellMar>
        </w:tblPrEx>
        <w:tc>
          <w:tcPr>
            <w:tcW w:w="3557" w:type="dxa"/>
            <w:gridSpan w:val="7"/>
          </w:tcPr>
          <w:p w:rsidR="00512D45" w:rsidRDefault="00512D45" w:rsidP="00011B52"/>
        </w:tc>
        <w:tc>
          <w:tcPr>
            <w:tcW w:w="5152" w:type="dxa"/>
            <w:gridSpan w:val="3"/>
          </w:tcPr>
          <w:p w:rsidR="00512D45" w:rsidRDefault="00512D45" w:rsidP="00011B52"/>
        </w:tc>
      </w:tr>
      <w:tr w:rsidR="00512D45">
        <w:tblPrEx>
          <w:tblCellMar>
            <w:top w:w="0" w:type="dxa"/>
            <w:bottom w:w="0" w:type="dxa"/>
          </w:tblCellMar>
        </w:tblPrEx>
        <w:tc>
          <w:tcPr>
            <w:tcW w:w="3557" w:type="dxa"/>
            <w:gridSpan w:val="7"/>
          </w:tcPr>
          <w:p w:rsidR="00512D45" w:rsidRDefault="00512D45" w:rsidP="00011B52"/>
        </w:tc>
        <w:tc>
          <w:tcPr>
            <w:tcW w:w="5152" w:type="dxa"/>
            <w:gridSpan w:val="3"/>
          </w:tcPr>
          <w:p w:rsidR="00512D45" w:rsidRDefault="00512D45" w:rsidP="00011B52">
            <w:r>
              <w:rPr>
                <w:u w:val="single"/>
              </w:rPr>
              <w:t>REJECT VEHICLE IF:</w:t>
            </w:r>
          </w:p>
          <w:p w:rsidR="00512D45" w:rsidRDefault="00512D45" w:rsidP="00011B52"/>
          <w:p w:rsidR="00512D45" w:rsidRPr="00DF3E59" w:rsidRDefault="00512D45" w:rsidP="00011B52">
            <w:r>
              <w:t>If installed, does not meet requirements.</w:t>
            </w:r>
          </w:p>
        </w:tc>
      </w:tr>
      <w:tr w:rsidR="00512D45">
        <w:tblPrEx>
          <w:tblCellMar>
            <w:top w:w="0" w:type="dxa"/>
            <w:bottom w:w="0" w:type="dxa"/>
          </w:tblCellMar>
        </w:tblPrEx>
        <w:tc>
          <w:tcPr>
            <w:tcW w:w="3557" w:type="dxa"/>
            <w:gridSpan w:val="7"/>
          </w:tcPr>
          <w:p w:rsidR="00512D45" w:rsidRDefault="00512D45" w:rsidP="00011B52"/>
        </w:tc>
        <w:tc>
          <w:tcPr>
            <w:tcW w:w="5152" w:type="dxa"/>
            <w:gridSpan w:val="3"/>
          </w:tcPr>
          <w:p w:rsidR="00512D45" w:rsidRDefault="00512D45" w:rsidP="00011B52"/>
        </w:tc>
      </w:tr>
      <w:tr w:rsidR="00512D45">
        <w:tblPrEx>
          <w:tblCellMar>
            <w:top w:w="0" w:type="dxa"/>
            <w:bottom w:w="0" w:type="dxa"/>
          </w:tblCellMar>
        </w:tblPrEx>
        <w:tc>
          <w:tcPr>
            <w:tcW w:w="479" w:type="dxa"/>
            <w:gridSpan w:val="2"/>
          </w:tcPr>
          <w:p w:rsidR="00512D45" w:rsidRDefault="00512D45" w:rsidP="00011B52">
            <w:r>
              <w:t>c)</w:t>
            </w:r>
          </w:p>
        </w:tc>
        <w:tc>
          <w:tcPr>
            <w:tcW w:w="3078" w:type="dxa"/>
            <w:gridSpan w:val="5"/>
          </w:tcPr>
          <w:p w:rsidR="00512D45" w:rsidRDefault="00512D45" w:rsidP="00011B52">
            <w:r>
              <w:t>SUN VISOR</w:t>
            </w:r>
          </w:p>
        </w:tc>
        <w:tc>
          <w:tcPr>
            <w:tcW w:w="5152" w:type="dxa"/>
            <w:gridSpan w:val="3"/>
          </w:tcPr>
          <w:p w:rsidR="00512D45" w:rsidRDefault="00512D45" w:rsidP="00011B52"/>
        </w:tc>
      </w:tr>
      <w:tr w:rsidR="00512D45">
        <w:tblPrEx>
          <w:tblCellMar>
            <w:top w:w="0" w:type="dxa"/>
            <w:bottom w:w="0" w:type="dxa"/>
          </w:tblCellMar>
        </w:tblPrEx>
        <w:tc>
          <w:tcPr>
            <w:tcW w:w="3557" w:type="dxa"/>
            <w:gridSpan w:val="7"/>
          </w:tcPr>
          <w:p w:rsidR="00512D45" w:rsidRDefault="00512D45" w:rsidP="00011B52"/>
        </w:tc>
        <w:tc>
          <w:tcPr>
            <w:tcW w:w="5152" w:type="dxa"/>
            <w:gridSpan w:val="3"/>
          </w:tcPr>
          <w:p w:rsidR="00512D45" w:rsidRDefault="00512D45" w:rsidP="00011B52">
            <w:r>
              <w:rPr>
                <w:u w:val="single"/>
              </w:rPr>
              <w:t>PROCEDURES/SPECIFICATIONS:</w:t>
            </w:r>
          </w:p>
          <w:p w:rsidR="00512D45" w:rsidRDefault="00512D45" w:rsidP="00011B52"/>
          <w:p w:rsidR="00512D45" w:rsidRDefault="00512D45" w:rsidP="00011B52">
            <w:r>
              <w:t xml:space="preserve">Interior, adjustable, transparent, not less than 6 inches by 30 inches, installed above windshield. Must not interfere with view of interior rear view mirror. </w:t>
            </w:r>
          </w:p>
          <w:p w:rsidR="00512D45" w:rsidRDefault="00512D45" w:rsidP="00011B52"/>
          <w:p w:rsidR="00512D45" w:rsidRDefault="00512D45" w:rsidP="00011B52">
            <w:r>
              <w:t>Exemption: Buses purchased prior to August 1967 are exempt from having a transparent sun shield.</w:t>
            </w:r>
          </w:p>
          <w:p w:rsidR="00512D45" w:rsidRDefault="00512D45" w:rsidP="00011B52"/>
          <w:p w:rsidR="00512D45" w:rsidRPr="00DF3E59" w:rsidRDefault="00512D45" w:rsidP="00011B52">
            <w:r>
              <w:t>Exception: For school buses that meet the definition of a Type I-A school bus, as defined in Section 441.40, the sun visor may meet manufacture's standards.</w:t>
            </w:r>
          </w:p>
        </w:tc>
      </w:tr>
      <w:tr w:rsidR="00512D45">
        <w:tblPrEx>
          <w:tblCellMar>
            <w:top w:w="0" w:type="dxa"/>
            <w:bottom w:w="0" w:type="dxa"/>
          </w:tblCellMar>
        </w:tblPrEx>
        <w:tc>
          <w:tcPr>
            <w:tcW w:w="3557" w:type="dxa"/>
            <w:gridSpan w:val="7"/>
          </w:tcPr>
          <w:p w:rsidR="00512D45" w:rsidRDefault="00512D45" w:rsidP="00011B52"/>
        </w:tc>
        <w:tc>
          <w:tcPr>
            <w:tcW w:w="5152" w:type="dxa"/>
            <w:gridSpan w:val="3"/>
          </w:tcPr>
          <w:p w:rsidR="00512D45" w:rsidRDefault="00512D45" w:rsidP="00011B52"/>
        </w:tc>
      </w:tr>
      <w:tr w:rsidR="00512D45">
        <w:tblPrEx>
          <w:tblCellMar>
            <w:top w:w="0" w:type="dxa"/>
            <w:bottom w:w="0" w:type="dxa"/>
          </w:tblCellMar>
        </w:tblPrEx>
        <w:tc>
          <w:tcPr>
            <w:tcW w:w="3557" w:type="dxa"/>
            <w:gridSpan w:val="7"/>
          </w:tcPr>
          <w:p w:rsidR="00512D45" w:rsidRDefault="00512D45" w:rsidP="00011B52"/>
        </w:tc>
        <w:tc>
          <w:tcPr>
            <w:tcW w:w="5152" w:type="dxa"/>
            <w:gridSpan w:val="3"/>
          </w:tcPr>
          <w:p w:rsidR="00512D45" w:rsidRDefault="00512D45" w:rsidP="00011B52">
            <w:r>
              <w:rPr>
                <w:u w:val="single"/>
              </w:rPr>
              <w:t>REJECT VEHICLE IF:</w:t>
            </w:r>
          </w:p>
          <w:p w:rsidR="00512D45" w:rsidRDefault="00512D45" w:rsidP="00011B52"/>
          <w:p w:rsidR="00512D45" w:rsidRPr="00C45291" w:rsidRDefault="00512D45" w:rsidP="00011B52">
            <w:r>
              <w:t>Sun visor doe</w:t>
            </w:r>
            <w:r w:rsidR="008B0298">
              <w:t>s</w:t>
            </w:r>
            <w:r>
              <w:t xml:space="preserve"> not meet requirements.</w:t>
            </w:r>
          </w:p>
        </w:tc>
      </w:tr>
      <w:tr w:rsidR="00512D45">
        <w:tblPrEx>
          <w:tblCellMar>
            <w:top w:w="0" w:type="dxa"/>
            <w:bottom w:w="0" w:type="dxa"/>
          </w:tblCellMar>
        </w:tblPrEx>
        <w:tc>
          <w:tcPr>
            <w:tcW w:w="3557" w:type="dxa"/>
            <w:gridSpan w:val="7"/>
          </w:tcPr>
          <w:p w:rsidR="00512D45" w:rsidRDefault="00512D45" w:rsidP="00011B52"/>
        </w:tc>
        <w:tc>
          <w:tcPr>
            <w:tcW w:w="5152" w:type="dxa"/>
            <w:gridSpan w:val="3"/>
          </w:tcPr>
          <w:p w:rsidR="00512D45" w:rsidRDefault="00512D45" w:rsidP="00011B52"/>
        </w:tc>
      </w:tr>
      <w:tr w:rsidR="00512D45">
        <w:tblPrEx>
          <w:tblCellMar>
            <w:top w:w="0" w:type="dxa"/>
            <w:bottom w:w="0" w:type="dxa"/>
          </w:tblCellMar>
        </w:tblPrEx>
        <w:tc>
          <w:tcPr>
            <w:tcW w:w="479" w:type="dxa"/>
            <w:gridSpan w:val="2"/>
          </w:tcPr>
          <w:p w:rsidR="00512D45" w:rsidRDefault="00512D45" w:rsidP="00011B52">
            <w:r>
              <w:t>d)</w:t>
            </w:r>
          </w:p>
        </w:tc>
        <w:tc>
          <w:tcPr>
            <w:tcW w:w="3078" w:type="dxa"/>
            <w:gridSpan w:val="5"/>
          </w:tcPr>
          <w:p w:rsidR="00512D45" w:rsidRDefault="00512D45" w:rsidP="00011B52">
            <w:r>
              <w:t>SUSPENSION</w:t>
            </w:r>
          </w:p>
        </w:tc>
        <w:tc>
          <w:tcPr>
            <w:tcW w:w="5152" w:type="dxa"/>
            <w:gridSpan w:val="3"/>
          </w:tcPr>
          <w:p w:rsidR="00512D45" w:rsidRDefault="00512D45" w:rsidP="00011B52"/>
        </w:tc>
      </w:tr>
      <w:tr w:rsidR="00512D45">
        <w:tblPrEx>
          <w:tblCellMar>
            <w:top w:w="0" w:type="dxa"/>
            <w:bottom w:w="0" w:type="dxa"/>
          </w:tblCellMar>
        </w:tblPrEx>
        <w:tc>
          <w:tcPr>
            <w:tcW w:w="3557" w:type="dxa"/>
            <w:gridSpan w:val="7"/>
          </w:tcPr>
          <w:p w:rsidR="00512D45" w:rsidRDefault="00512D45" w:rsidP="00011B52"/>
        </w:tc>
        <w:tc>
          <w:tcPr>
            <w:tcW w:w="5152" w:type="dxa"/>
            <w:gridSpan w:val="3"/>
          </w:tcPr>
          <w:p w:rsidR="00512D45" w:rsidRDefault="00512D45" w:rsidP="00011B52"/>
        </w:tc>
      </w:tr>
      <w:tr w:rsidR="00512D45">
        <w:tblPrEx>
          <w:tblCellMar>
            <w:top w:w="0" w:type="dxa"/>
            <w:bottom w:w="0" w:type="dxa"/>
          </w:tblCellMar>
        </w:tblPrEx>
        <w:tc>
          <w:tcPr>
            <w:tcW w:w="1215" w:type="dxa"/>
            <w:gridSpan w:val="3"/>
          </w:tcPr>
          <w:p w:rsidR="00512D45" w:rsidRDefault="00512D45" w:rsidP="00011B52"/>
        </w:tc>
        <w:tc>
          <w:tcPr>
            <w:tcW w:w="484" w:type="dxa"/>
          </w:tcPr>
          <w:p w:rsidR="00512D45" w:rsidRDefault="00512D45" w:rsidP="00011B52">
            <w:r>
              <w:t>1)</w:t>
            </w:r>
          </w:p>
        </w:tc>
        <w:tc>
          <w:tcPr>
            <w:tcW w:w="1858" w:type="dxa"/>
            <w:gridSpan w:val="3"/>
          </w:tcPr>
          <w:p w:rsidR="00512D45" w:rsidRDefault="00512D45" w:rsidP="00011B52">
            <w:r>
              <w:t>Shocks</w:t>
            </w:r>
          </w:p>
        </w:tc>
        <w:tc>
          <w:tcPr>
            <w:tcW w:w="5152" w:type="dxa"/>
            <w:gridSpan w:val="3"/>
          </w:tcPr>
          <w:p w:rsidR="00512D45" w:rsidRDefault="00512D45" w:rsidP="00011B52">
            <w:r>
              <w:rPr>
                <w:u w:val="single"/>
              </w:rPr>
              <w:t>PROCEDURES/SPECIFICATIONS:</w:t>
            </w:r>
          </w:p>
          <w:p w:rsidR="00512D45" w:rsidRDefault="00512D45" w:rsidP="00011B52"/>
          <w:p w:rsidR="00512D45" w:rsidRDefault="00512D45" w:rsidP="00011B52">
            <w:r>
              <w:t>Bus shall be equipped with front and rear double-acting shock absorbers compatible with manufacturer's rated axle capacity.</w:t>
            </w:r>
          </w:p>
          <w:p w:rsidR="00512D45" w:rsidRDefault="00512D45" w:rsidP="00011B52"/>
          <w:p w:rsidR="00512D45" w:rsidRDefault="00512D45" w:rsidP="00011B52">
            <w:r>
              <w:t>With vehicle on a hoist or jacked up, visually inspect shock absorbers for excessive leakage, looseness of mounting, brackets, and bolts.</w:t>
            </w:r>
          </w:p>
          <w:p w:rsidR="00512D45" w:rsidRDefault="00512D45" w:rsidP="00011B52"/>
          <w:p w:rsidR="00512D45" w:rsidRPr="00777FC3" w:rsidRDefault="00512D45" w:rsidP="00011B52">
            <w:r>
              <w:t>Physically grab upper and lower portion of shock inspecting for looseness in rubber bushing, mounting brackets or bolts.</w:t>
            </w:r>
          </w:p>
        </w:tc>
      </w:tr>
      <w:tr w:rsidR="00512D45">
        <w:tblPrEx>
          <w:tblCellMar>
            <w:top w:w="0" w:type="dxa"/>
            <w:bottom w:w="0" w:type="dxa"/>
          </w:tblCellMar>
        </w:tblPrEx>
        <w:tc>
          <w:tcPr>
            <w:tcW w:w="3557" w:type="dxa"/>
            <w:gridSpan w:val="7"/>
          </w:tcPr>
          <w:p w:rsidR="00512D45" w:rsidRDefault="00512D45" w:rsidP="00011B52"/>
        </w:tc>
        <w:tc>
          <w:tcPr>
            <w:tcW w:w="5152" w:type="dxa"/>
            <w:gridSpan w:val="3"/>
          </w:tcPr>
          <w:p w:rsidR="00512D45" w:rsidRDefault="00512D45" w:rsidP="00011B52"/>
        </w:tc>
      </w:tr>
      <w:tr w:rsidR="00512D45">
        <w:tblPrEx>
          <w:tblCellMar>
            <w:top w:w="0" w:type="dxa"/>
            <w:bottom w:w="0" w:type="dxa"/>
          </w:tblCellMar>
        </w:tblPrEx>
        <w:tc>
          <w:tcPr>
            <w:tcW w:w="3557" w:type="dxa"/>
            <w:gridSpan w:val="7"/>
          </w:tcPr>
          <w:p w:rsidR="00512D45" w:rsidRDefault="00512D45" w:rsidP="00011B52"/>
        </w:tc>
        <w:tc>
          <w:tcPr>
            <w:tcW w:w="5152" w:type="dxa"/>
            <w:gridSpan w:val="3"/>
          </w:tcPr>
          <w:p w:rsidR="00512D45" w:rsidRDefault="00512D45" w:rsidP="00011B52">
            <w:r>
              <w:rPr>
                <w:u w:val="single"/>
              </w:rPr>
              <w:t>REJECT VEHICLE IF:</w:t>
            </w:r>
          </w:p>
          <w:p w:rsidR="00512D45" w:rsidRDefault="00512D45" w:rsidP="00011B52"/>
          <w:p w:rsidR="00512D45" w:rsidRPr="00777FC3" w:rsidRDefault="00512D45" w:rsidP="00011B52">
            <w:r>
              <w:t>Shocks are missing, broken, or have severe leakage (not slight dampness) occurs. Mounting bolts or mounts are broken or loose, or rubber bushing is partially or completely missing.</w:t>
            </w:r>
          </w:p>
        </w:tc>
      </w:tr>
      <w:tr w:rsidR="00512D45">
        <w:tblPrEx>
          <w:tblCellMar>
            <w:top w:w="0" w:type="dxa"/>
            <w:bottom w:w="0" w:type="dxa"/>
          </w:tblCellMar>
        </w:tblPrEx>
        <w:tc>
          <w:tcPr>
            <w:tcW w:w="3557" w:type="dxa"/>
            <w:gridSpan w:val="7"/>
          </w:tcPr>
          <w:p w:rsidR="00512D45" w:rsidRDefault="00512D45" w:rsidP="00011B52"/>
        </w:tc>
        <w:tc>
          <w:tcPr>
            <w:tcW w:w="5152" w:type="dxa"/>
            <w:gridSpan w:val="3"/>
          </w:tcPr>
          <w:p w:rsidR="00512D45" w:rsidRDefault="00512D45" w:rsidP="00011B52"/>
        </w:tc>
      </w:tr>
      <w:tr w:rsidR="00512D45">
        <w:tblPrEx>
          <w:tblCellMar>
            <w:top w:w="0" w:type="dxa"/>
            <w:bottom w:w="0" w:type="dxa"/>
          </w:tblCellMar>
        </w:tblPrEx>
        <w:tc>
          <w:tcPr>
            <w:tcW w:w="1215" w:type="dxa"/>
            <w:gridSpan w:val="3"/>
          </w:tcPr>
          <w:p w:rsidR="00512D45" w:rsidRDefault="00512D45" w:rsidP="00011B52"/>
        </w:tc>
        <w:tc>
          <w:tcPr>
            <w:tcW w:w="484" w:type="dxa"/>
          </w:tcPr>
          <w:p w:rsidR="00512D45" w:rsidRDefault="00512D45" w:rsidP="00011B52">
            <w:r>
              <w:t>2)</w:t>
            </w:r>
          </w:p>
        </w:tc>
        <w:tc>
          <w:tcPr>
            <w:tcW w:w="1858" w:type="dxa"/>
            <w:gridSpan w:val="3"/>
          </w:tcPr>
          <w:p w:rsidR="00512D45" w:rsidRDefault="00512D45" w:rsidP="00011B52">
            <w:r>
              <w:t>Springs</w:t>
            </w:r>
          </w:p>
        </w:tc>
        <w:tc>
          <w:tcPr>
            <w:tcW w:w="5152" w:type="dxa"/>
            <w:gridSpan w:val="3"/>
          </w:tcPr>
          <w:p w:rsidR="00512D45" w:rsidRPr="00777FC3" w:rsidRDefault="00512D45" w:rsidP="00011B52">
            <w:r>
              <w:rPr>
                <w:u w:val="single"/>
              </w:rPr>
              <w:t>PROCEDURES/SPECIFICATIONS:</w:t>
            </w:r>
          </w:p>
        </w:tc>
      </w:tr>
      <w:tr w:rsidR="00512D45">
        <w:tblPrEx>
          <w:tblCellMar>
            <w:top w:w="0" w:type="dxa"/>
            <w:bottom w:w="0" w:type="dxa"/>
          </w:tblCellMar>
        </w:tblPrEx>
        <w:tc>
          <w:tcPr>
            <w:tcW w:w="3557" w:type="dxa"/>
            <w:gridSpan w:val="7"/>
          </w:tcPr>
          <w:p w:rsidR="00512D45" w:rsidRDefault="00512D45" w:rsidP="00011B52"/>
        </w:tc>
        <w:tc>
          <w:tcPr>
            <w:tcW w:w="5152" w:type="dxa"/>
            <w:gridSpan w:val="3"/>
          </w:tcPr>
          <w:p w:rsidR="00512D45" w:rsidRDefault="00512D45" w:rsidP="00011B52"/>
        </w:tc>
      </w:tr>
      <w:tr w:rsidR="00512D45">
        <w:tblPrEx>
          <w:tblCellMar>
            <w:top w:w="0" w:type="dxa"/>
            <w:bottom w:w="0" w:type="dxa"/>
          </w:tblCellMar>
        </w:tblPrEx>
        <w:tc>
          <w:tcPr>
            <w:tcW w:w="1852" w:type="dxa"/>
            <w:gridSpan w:val="5"/>
          </w:tcPr>
          <w:p w:rsidR="00512D45" w:rsidRDefault="00512D45" w:rsidP="00011B52"/>
        </w:tc>
        <w:tc>
          <w:tcPr>
            <w:tcW w:w="470" w:type="dxa"/>
          </w:tcPr>
          <w:p w:rsidR="00512D45" w:rsidRDefault="00512D45" w:rsidP="00011B52">
            <w:r>
              <w:t>A)</w:t>
            </w:r>
          </w:p>
        </w:tc>
        <w:tc>
          <w:tcPr>
            <w:tcW w:w="1235" w:type="dxa"/>
          </w:tcPr>
          <w:p w:rsidR="00512D45" w:rsidRDefault="00512D45" w:rsidP="00011B52">
            <w:r>
              <w:t>Coil</w:t>
            </w:r>
          </w:p>
        </w:tc>
        <w:tc>
          <w:tcPr>
            <w:tcW w:w="5152" w:type="dxa"/>
            <w:gridSpan w:val="3"/>
          </w:tcPr>
          <w:p w:rsidR="00512D45" w:rsidRDefault="00512D45" w:rsidP="00011B52">
            <w:r>
              <w:t>Visually inspect:</w:t>
            </w:r>
          </w:p>
        </w:tc>
      </w:tr>
      <w:tr w:rsidR="00512D45">
        <w:tblPrEx>
          <w:tblCellMar>
            <w:top w:w="0" w:type="dxa"/>
            <w:bottom w:w="0" w:type="dxa"/>
          </w:tblCellMar>
        </w:tblPrEx>
        <w:tc>
          <w:tcPr>
            <w:tcW w:w="3557" w:type="dxa"/>
            <w:gridSpan w:val="7"/>
          </w:tcPr>
          <w:p w:rsidR="00512D45" w:rsidRDefault="00512D45" w:rsidP="00011B52"/>
        </w:tc>
        <w:tc>
          <w:tcPr>
            <w:tcW w:w="5152" w:type="dxa"/>
            <w:gridSpan w:val="3"/>
          </w:tcPr>
          <w:p w:rsidR="00512D45" w:rsidRDefault="00512D45" w:rsidP="00011B52"/>
        </w:tc>
      </w:tr>
      <w:tr w:rsidR="00512D45">
        <w:tblPrEx>
          <w:tblCellMar>
            <w:top w:w="0" w:type="dxa"/>
            <w:bottom w:w="0" w:type="dxa"/>
          </w:tblCellMar>
        </w:tblPrEx>
        <w:tc>
          <w:tcPr>
            <w:tcW w:w="3557" w:type="dxa"/>
            <w:gridSpan w:val="7"/>
          </w:tcPr>
          <w:p w:rsidR="00512D45" w:rsidRDefault="00512D45" w:rsidP="00011B52"/>
        </w:tc>
        <w:tc>
          <w:tcPr>
            <w:tcW w:w="560" w:type="dxa"/>
            <w:gridSpan w:val="2"/>
          </w:tcPr>
          <w:p w:rsidR="00512D45" w:rsidRDefault="00512D45" w:rsidP="00011B52">
            <w:proofErr w:type="spellStart"/>
            <w:r>
              <w:t>i</w:t>
            </w:r>
            <w:proofErr w:type="spellEnd"/>
            <w:r>
              <w:t>)</w:t>
            </w:r>
          </w:p>
        </w:tc>
        <w:tc>
          <w:tcPr>
            <w:tcW w:w="4592" w:type="dxa"/>
          </w:tcPr>
          <w:p w:rsidR="00512D45" w:rsidRDefault="00512D45" w:rsidP="00011B52">
            <w:r>
              <w:t>Spring</w:t>
            </w:r>
          </w:p>
        </w:tc>
      </w:tr>
      <w:tr w:rsidR="00512D45">
        <w:tblPrEx>
          <w:tblCellMar>
            <w:top w:w="0" w:type="dxa"/>
            <w:bottom w:w="0" w:type="dxa"/>
          </w:tblCellMar>
        </w:tblPrEx>
        <w:tc>
          <w:tcPr>
            <w:tcW w:w="3557" w:type="dxa"/>
            <w:gridSpan w:val="7"/>
          </w:tcPr>
          <w:p w:rsidR="00512D45" w:rsidRDefault="00512D45" w:rsidP="00011B52"/>
        </w:tc>
        <w:tc>
          <w:tcPr>
            <w:tcW w:w="560" w:type="dxa"/>
            <w:gridSpan w:val="2"/>
          </w:tcPr>
          <w:p w:rsidR="00512D45" w:rsidRDefault="00512D45" w:rsidP="00011B52">
            <w:r>
              <w:t>ii)</w:t>
            </w:r>
          </w:p>
        </w:tc>
        <w:tc>
          <w:tcPr>
            <w:tcW w:w="4592" w:type="dxa"/>
          </w:tcPr>
          <w:p w:rsidR="00512D45" w:rsidRDefault="00512D45" w:rsidP="00011B52">
            <w:r>
              <w:t>Control arms</w:t>
            </w:r>
          </w:p>
        </w:tc>
      </w:tr>
      <w:tr w:rsidR="00512D45">
        <w:tblPrEx>
          <w:tblCellMar>
            <w:top w:w="0" w:type="dxa"/>
            <w:bottom w:w="0" w:type="dxa"/>
          </w:tblCellMar>
        </w:tblPrEx>
        <w:tc>
          <w:tcPr>
            <w:tcW w:w="3557" w:type="dxa"/>
            <w:gridSpan w:val="7"/>
          </w:tcPr>
          <w:p w:rsidR="00512D45" w:rsidRDefault="00512D45" w:rsidP="00011B52"/>
        </w:tc>
        <w:tc>
          <w:tcPr>
            <w:tcW w:w="560" w:type="dxa"/>
            <w:gridSpan w:val="2"/>
          </w:tcPr>
          <w:p w:rsidR="00512D45" w:rsidRDefault="00512D45" w:rsidP="00011B52">
            <w:r>
              <w:t>iii)</w:t>
            </w:r>
          </w:p>
        </w:tc>
        <w:tc>
          <w:tcPr>
            <w:tcW w:w="4592" w:type="dxa"/>
          </w:tcPr>
          <w:p w:rsidR="00512D45" w:rsidRDefault="00512D45" w:rsidP="00011B52">
            <w:r>
              <w:t>Torque arms (rear)</w:t>
            </w:r>
          </w:p>
        </w:tc>
      </w:tr>
      <w:tr w:rsidR="00512D45">
        <w:tblPrEx>
          <w:tblCellMar>
            <w:top w:w="0" w:type="dxa"/>
            <w:bottom w:w="0" w:type="dxa"/>
          </w:tblCellMar>
        </w:tblPrEx>
        <w:tc>
          <w:tcPr>
            <w:tcW w:w="3557" w:type="dxa"/>
            <w:gridSpan w:val="7"/>
          </w:tcPr>
          <w:p w:rsidR="00512D45" w:rsidRDefault="00512D45" w:rsidP="00011B52"/>
        </w:tc>
        <w:tc>
          <w:tcPr>
            <w:tcW w:w="5152" w:type="dxa"/>
            <w:gridSpan w:val="3"/>
          </w:tcPr>
          <w:p w:rsidR="00512D45" w:rsidRDefault="00512D45" w:rsidP="00011B52"/>
        </w:tc>
      </w:tr>
      <w:tr w:rsidR="00512D45">
        <w:tblPrEx>
          <w:tblCellMar>
            <w:top w:w="0" w:type="dxa"/>
            <w:bottom w:w="0" w:type="dxa"/>
          </w:tblCellMar>
        </w:tblPrEx>
        <w:tc>
          <w:tcPr>
            <w:tcW w:w="3557" w:type="dxa"/>
            <w:gridSpan w:val="7"/>
          </w:tcPr>
          <w:p w:rsidR="00512D45" w:rsidRDefault="00512D45" w:rsidP="00011B52"/>
        </w:tc>
        <w:tc>
          <w:tcPr>
            <w:tcW w:w="5152" w:type="dxa"/>
            <w:gridSpan w:val="3"/>
          </w:tcPr>
          <w:p w:rsidR="00512D45" w:rsidRDefault="00512D45" w:rsidP="00011B52">
            <w:r>
              <w:rPr>
                <w:u w:val="single"/>
              </w:rPr>
              <w:t>REJECT VEHICLE IF:</w:t>
            </w:r>
          </w:p>
          <w:p w:rsidR="00512D45" w:rsidRDefault="00512D45" w:rsidP="00011B52"/>
          <w:p w:rsidR="00512D45" w:rsidRPr="00625598" w:rsidRDefault="00F866EB" w:rsidP="00011B52">
            <w:r>
              <w:t>Coil</w:t>
            </w:r>
            <w:r w:rsidR="00512D45">
              <w:t xml:space="preserve"> is missing, disconnected, broken, loose</w:t>
            </w:r>
            <w:r>
              <w:t xml:space="preserve"> bushings</w:t>
            </w:r>
            <w:r w:rsidR="00512D45">
              <w:t>, welded</w:t>
            </w:r>
            <w:r>
              <w:t xml:space="preserve"> or</w:t>
            </w:r>
            <w:r w:rsidR="00512D45">
              <w:t xml:space="preserve"> damaged.</w:t>
            </w:r>
          </w:p>
        </w:tc>
      </w:tr>
      <w:tr w:rsidR="00F866EB">
        <w:tblPrEx>
          <w:tblCellMar>
            <w:top w:w="0" w:type="dxa"/>
            <w:bottom w:w="0" w:type="dxa"/>
          </w:tblCellMar>
        </w:tblPrEx>
        <w:tc>
          <w:tcPr>
            <w:tcW w:w="1852" w:type="dxa"/>
            <w:gridSpan w:val="5"/>
          </w:tcPr>
          <w:p w:rsidR="00F866EB" w:rsidRDefault="00F866EB" w:rsidP="00011B52"/>
        </w:tc>
        <w:tc>
          <w:tcPr>
            <w:tcW w:w="470" w:type="dxa"/>
          </w:tcPr>
          <w:p w:rsidR="00F866EB" w:rsidRDefault="00F866EB" w:rsidP="00011B52"/>
        </w:tc>
        <w:tc>
          <w:tcPr>
            <w:tcW w:w="1235" w:type="dxa"/>
          </w:tcPr>
          <w:p w:rsidR="00F866EB" w:rsidRDefault="00F866EB" w:rsidP="00011B52"/>
        </w:tc>
        <w:tc>
          <w:tcPr>
            <w:tcW w:w="5152" w:type="dxa"/>
            <w:gridSpan w:val="3"/>
          </w:tcPr>
          <w:p w:rsidR="00F866EB" w:rsidRDefault="00F866EB" w:rsidP="00011B52">
            <w:pPr>
              <w:rPr>
                <w:u w:val="single"/>
              </w:rPr>
            </w:pPr>
          </w:p>
        </w:tc>
      </w:tr>
      <w:tr w:rsidR="00F866EB">
        <w:tblPrEx>
          <w:tblCellMar>
            <w:top w:w="0" w:type="dxa"/>
            <w:bottom w:w="0" w:type="dxa"/>
          </w:tblCellMar>
        </w:tblPrEx>
        <w:tc>
          <w:tcPr>
            <w:tcW w:w="1852" w:type="dxa"/>
            <w:gridSpan w:val="5"/>
          </w:tcPr>
          <w:p w:rsidR="00F866EB" w:rsidRDefault="00F866EB" w:rsidP="00011B52"/>
        </w:tc>
        <w:tc>
          <w:tcPr>
            <w:tcW w:w="470" w:type="dxa"/>
          </w:tcPr>
          <w:p w:rsidR="00F866EB" w:rsidRDefault="00F866EB" w:rsidP="00011B52">
            <w:r>
              <w:t>B)</w:t>
            </w:r>
          </w:p>
        </w:tc>
        <w:tc>
          <w:tcPr>
            <w:tcW w:w="1235" w:type="dxa"/>
          </w:tcPr>
          <w:p w:rsidR="00F866EB" w:rsidRDefault="00F866EB" w:rsidP="00011B52">
            <w:r>
              <w:t>Leaf</w:t>
            </w:r>
          </w:p>
        </w:tc>
        <w:tc>
          <w:tcPr>
            <w:tcW w:w="5152" w:type="dxa"/>
            <w:gridSpan w:val="3"/>
          </w:tcPr>
          <w:p w:rsidR="00F866EB" w:rsidRPr="00F866EB" w:rsidRDefault="00F866EB" w:rsidP="00011B52">
            <w:r>
              <w:rPr>
                <w:u w:val="single"/>
              </w:rPr>
              <w:t>PROCEDURRES/SPECIFICATIONS</w:t>
            </w:r>
          </w:p>
        </w:tc>
      </w:tr>
      <w:tr w:rsidR="00F866EB">
        <w:tblPrEx>
          <w:tblCellMar>
            <w:top w:w="0" w:type="dxa"/>
            <w:bottom w:w="0" w:type="dxa"/>
          </w:tblCellMar>
        </w:tblPrEx>
        <w:tc>
          <w:tcPr>
            <w:tcW w:w="3557" w:type="dxa"/>
            <w:gridSpan w:val="7"/>
          </w:tcPr>
          <w:p w:rsidR="00F866EB" w:rsidRDefault="00F866EB" w:rsidP="00011B52"/>
        </w:tc>
        <w:tc>
          <w:tcPr>
            <w:tcW w:w="5152" w:type="dxa"/>
            <w:gridSpan w:val="3"/>
          </w:tcPr>
          <w:p w:rsidR="00F866EB" w:rsidRDefault="00F866EB" w:rsidP="00011B52">
            <w:pPr>
              <w:rPr>
                <w:u w:val="single"/>
              </w:rPr>
            </w:pPr>
          </w:p>
        </w:tc>
      </w:tr>
      <w:tr w:rsidR="00F866EB">
        <w:tblPrEx>
          <w:tblCellMar>
            <w:top w:w="0" w:type="dxa"/>
            <w:bottom w:w="0" w:type="dxa"/>
          </w:tblCellMar>
        </w:tblPrEx>
        <w:tc>
          <w:tcPr>
            <w:tcW w:w="3557" w:type="dxa"/>
            <w:gridSpan w:val="7"/>
          </w:tcPr>
          <w:p w:rsidR="00F866EB" w:rsidRDefault="00F866EB" w:rsidP="00011B52"/>
        </w:tc>
        <w:tc>
          <w:tcPr>
            <w:tcW w:w="5152" w:type="dxa"/>
            <w:gridSpan w:val="3"/>
          </w:tcPr>
          <w:p w:rsidR="00F866EB" w:rsidRPr="00F866EB" w:rsidRDefault="00F866EB" w:rsidP="00011B52">
            <w:r w:rsidRPr="00F866EB">
              <w:t>With use of a pry bar and using frame as a pivot, attempt to pry front and rear spring attachments and check for movement.  Front of vehicle must be jacked up on chassis for checking front suspension.  Visually inspect:</w:t>
            </w:r>
          </w:p>
        </w:tc>
      </w:tr>
      <w:tr w:rsidR="00F866EB">
        <w:tblPrEx>
          <w:tblCellMar>
            <w:top w:w="0" w:type="dxa"/>
            <w:bottom w:w="0" w:type="dxa"/>
          </w:tblCellMar>
        </w:tblPrEx>
        <w:tc>
          <w:tcPr>
            <w:tcW w:w="3557" w:type="dxa"/>
            <w:gridSpan w:val="7"/>
          </w:tcPr>
          <w:p w:rsidR="00F866EB" w:rsidRDefault="00F866EB" w:rsidP="00011B52"/>
        </w:tc>
        <w:tc>
          <w:tcPr>
            <w:tcW w:w="5152" w:type="dxa"/>
            <w:gridSpan w:val="3"/>
          </w:tcPr>
          <w:p w:rsidR="00F866EB" w:rsidRPr="00F866EB" w:rsidRDefault="00F866EB" w:rsidP="00011B52"/>
        </w:tc>
      </w:tr>
      <w:tr w:rsidR="00F866EB">
        <w:tblPrEx>
          <w:tblCellMar>
            <w:top w:w="0" w:type="dxa"/>
            <w:bottom w:w="0" w:type="dxa"/>
          </w:tblCellMar>
        </w:tblPrEx>
        <w:tc>
          <w:tcPr>
            <w:tcW w:w="3557" w:type="dxa"/>
            <w:gridSpan w:val="7"/>
          </w:tcPr>
          <w:p w:rsidR="00F866EB" w:rsidRPr="00F866EB" w:rsidRDefault="00F866EB" w:rsidP="00011B52"/>
        </w:tc>
        <w:tc>
          <w:tcPr>
            <w:tcW w:w="560" w:type="dxa"/>
            <w:gridSpan w:val="2"/>
            <w:shd w:val="clear" w:color="auto" w:fill="auto"/>
          </w:tcPr>
          <w:p w:rsidR="00F866EB" w:rsidRPr="00F866EB" w:rsidRDefault="00F866EB" w:rsidP="00011B52">
            <w:proofErr w:type="spellStart"/>
            <w:r w:rsidRPr="00F866EB">
              <w:t>i</w:t>
            </w:r>
            <w:proofErr w:type="spellEnd"/>
            <w:r w:rsidRPr="00F866EB">
              <w:t>)</w:t>
            </w:r>
          </w:p>
        </w:tc>
        <w:tc>
          <w:tcPr>
            <w:tcW w:w="4592" w:type="dxa"/>
            <w:shd w:val="clear" w:color="auto" w:fill="auto"/>
          </w:tcPr>
          <w:p w:rsidR="00F866EB" w:rsidRPr="00F866EB" w:rsidRDefault="00F866EB" w:rsidP="00011B52">
            <w:r w:rsidRPr="00F866EB">
              <w:t>Springs</w:t>
            </w:r>
          </w:p>
        </w:tc>
      </w:tr>
      <w:tr w:rsidR="00F866EB">
        <w:tblPrEx>
          <w:tblCellMar>
            <w:top w:w="0" w:type="dxa"/>
            <w:bottom w:w="0" w:type="dxa"/>
          </w:tblCellMar>
        </w:tblPrEx>
        <w:tc>
          <w:tcPr>
            <w:tcW w:w="3557" w:type="dxa"/>
            <w:gridSpan w:val="7"/>
          </w:tcPr>
          <w:p w:rsidR="00F866EB" w:rsidRPr="00F866EB" w:rsidRDefault="00F866EB" w:rsidP="00011B52"/>
        </w:tc>
        <w:tc>
          <w:tcPr>
            <w:tcW w:w="560" w:type="dxa"/>
            <w:gridSpan w:val="2"/>
            <w:shd w:val="clear" w:color="auto" w:fill="auto"/>
          </w:tcPr>
          <w:p w:rsidR="00F866EB" w:rsidRPr="00F866EB" w:rsidRDefault="00F866EB" w:rsidP="00011B52">
            <w:r>
              <w:t>ii)</w:t>
            </w:r>
          </w:p>
        </w:tc>
        <w:tc>
          <w:tcPr>
            <w:tcW w:w="4592" w:type="dxa"/>
            <w:shd w:val="clear" w:color="auto" w:fill="auto"/>
          </w:tcPr>
          <w:p w:rsidR="00F866EB" w:rsidRPr="00F866EB" w:rsidRDefault="00F866EB" w:rsidP="00011B52">
            <w:r>
              <w:t>Shackles</w:t>
            </w:r>
          </w:p>
        </w:tc>
      </w:tr>
      <w:tr w:rsidR="00F866EB">
        <w:tblPrEx>
          <w:tblCellMar>
            <w:top w:w="0" w:type="dxa"/>
            <w:bottom w:w="0" w:type="dxa"/>
          </w:tblCellMar>
        </w:tblPrEx>
        <w:tc>
          <w:tcPr>
            <w:tcW w:w="3557" w:type="dxa"/>
            <w:gridSpan w:val="7"/>
          </w:tcPr>
          <w:p w:rsidR="00F866EB" w:rsidRPr="00F866EB" w:rsidRDefault="00F866EB" w:rsidP="00011B52"/>
        </w:tc>
        <w:tc>
          <w:tcPr>
            <w:tcW w:w="560" w:type="dxa"/>
            <w:gridSpan w:val="2"/>
            <w:shd w:val="clear" w:color="auto" w:fill="auto"/>
          </w:tcPr>
          <w:p w:rsidR="00F866EB" w:rsidRPr="00F866EB" w:rsidRDefault="00F866EB" w:rsidP="00011B52">
            <w:r>
              <w:t>iii)</w:t>
            </w:r>
          </w:p>
        </w:tc>
        <w:tc>
          <w:tcPr>
            <w:tcW w:w="4592" w:type="dxa"/>
            <w:shd w:val="clear" w:color="auto" w:fill="auto"/>
          </w:tcPr>
          <w:p w:rsidR="00F866EB" w:rsidRPr="00F866EB" w:rsidRDefault="00F866EB" w:rsidP="00011B52">
            <w:r>
              <w:t>Hangers</w:t>
            </w:r>
          </w:p>
        </w:tc>
      </w:tr>
      <w:tr w:rsidR="00F866EB">
        <w:tblPrEx>
          <w:tblCellMar>
            <w:top w:w="0" w:type="dxa"/>
            <w:bottom w:w="0" w:type="dxa"/>
          </w:tblCellMar>
        </w:tblPrEx>
        <w:tc>
          <w:tcPr>
            <w:tcW w:w="3557" w:type="dxa"/>
            <w:gridSpan w:val="7"/>
          </w:tcPr>
          <w:p w:rsidR="00F866EB" w:rsidRPr="00F866EB" w:rsidRDefault="00F866EB" w:rsidP="00011B52"/>
        </w:tc>
        <w:tc>
          <w:tcPr>
            <w:tcW w:w="560" w:type="dxa"/>
            <w:gridSpan w:val="2"/>
            <w:shd w:val="clear" w:color="auto" w:fill="auto"/>
          </w:tcPr>
          <w:p w:rsidR="00F866EB" w:rsidRPr="00F866EB" w:rsidRDefault="00F866EB" w:rsidP="00011B52">
            <w:r>
              <w:t>iv)</w:t>
            </w:r>
          </w:p>
        </w:tc>
        <w:tc>
          <w:tcPr>
            <w:tcW w:w="4592" w:type="dxa"/>
            <w:shd w:val="clear" w:color="auto" w:fill="auto"/>
          </w:tcPr>
          <w:p w:rsidR="00F866EB" w:rsidRPr="00F866EB" w:rsidRDefault="00F866EB" w:rsidP="00011B52">
            <w:r>
              <w:t>U-bolts</w:t>
            </w:r>
          </w:p>
        </w:tc>
      </w:tr>
      <w:tr w:rsidR="00F866EB">
        <w:tblPrEx>
          <w:tblCellMar>
            <w:top w:w="0" w:type="dxa"/>
            <w:bottom w:w="0" w:type="dxa"/>
          </w:tblCellMar>
        </w:tblPrEx>
        <w:tc>
          <w:tcPr>
            <w:tcW w:w="3557" w:type="dxa"/>
            <w:gridSpan w:val="7"/>
          </w:tcPr>
          <w:p w:rsidR="00F866EB" w:rsidRPr="00F866EB" w:rsidRDefault="00F866EB" w:rsidP="00011B52"/>
        </w:tc>
        <w:tc>
          <w:tcPr>
            <w:tcW w:w="560" w:type="dxa"/>
            <w:gridSpan w:val="2"/>
            <w:shd w:val="clear" w:color="auto" w:fill="auto"/>
          </w:tcPr>
          <w:p w:rsidR="00F866EB" w:rsidRPr="00F866EB" w:rsidRDefault="00F866EB" w:rsidP="00011B52">
            <w:r>
              <w:t>v)</w:t>
            </w:r>
          </w:p>
        </w:tc>
        <w:tc>
          <w:tcPr>
            <w:tcW w:w="4592" w:type="dxa"/>
            <w:shd w:val="clear" w:color="auto" w:fill="auto"/>
          </w:tcPr>
          <w:p w:rsidR="00F866EB" w:rsidRPr="00F866EB" w:rsidRDefault="00F866EB" w:rsidP="00011B52">
            <w:r>
              <w:t>Center bolts</w:t>
            </w:r>
          </w:p>
        </w:tc>
      </w:tr>
      <w:tr w:rsidR="00F866EB">
        <w:tblPrEx>
          <w:tblCellMar>
            <w:top w:w="0" w:type="dxa"/>
            <w:bottom w:w="0" w:type="dxa"/>
          </w:tblCellMar>
        </w:tblPrEx>
        <w:tc>
          <w:tcPr>
            <w:tcW w:w="3557" w:type="dxa"/>
            <w:gridSpan w:val="7"/>
          </w:tcPr>
          <w:p w:rsidR="00F866EB" w:rsidRPr="00F866EB" w:rsidRDefault="00F866EB" w:rsidP="00011B52"/>
        </w:tc>
        <w:tc>
          <w:tcPr>
            <w:tcW w:w="560" w:type="dxa"/>
            <w:gridSpan w:val="2"/>
            <w:shd w:val="clear" w:color="auto" w:fill="auto"/>
          </w:tcPr>
          <w:p w:rsidR="00F866EB" w:rsidRPr="00F866EB" w:rsidRDefault="00F866EB" w:rsidP="00011B52">
            <w:r>
              <w:t>vi)</w:t>
            </w:r>
          </w:p>
        </w:tc>
        <w:tc>
          <w:tcPr>
            <w:tcW w:w="4592" w:type="dxa"/>
            <w:shd w:val="clear" w:color="auto" w:fill="auto"/>
          </w:tcPr>
          <w:p w:rsidR="00F866EB" w:rsidRPr="00F866EB" w:rsidRDefault="00F866EB" w:rsidP="00011B52">
            <w:r>
              <w:t>Bushings or pivot</w:t>
            </w:r>
          </w:p>
        </w:tc>
      </w:tr>
      <w:tr w:rsidR="00F866EB">
        <w:tblPrEx>
          <w:tblCellMar>
            <w:top w:w="0" w:type="dxa"/>
            <w:bottom w:w="0" w:type="dxa"/>
          </w:tblCellMar>
        </w:tblPrEx>
        <w:tc>
          <w:tcPr>
            <w:tcW w:w="3557" w:type="dxa"/>
            <w:gridSpan w:val="7"/>
          </w:tcPr>
          <w:p w:rsidR="00F866EB" w:rsidRPr="00F866EB" w:rsidRDefault="00F866EB" w:rsidP="00011B52"/>
        </w:tc>
        <w:tc>
          <w:tcPr>
            <w:tcW w:w="560" w:type="dxa"/>
            <w:gridSpan w:val="2"/>
            <w:shd w:val="clear" w:color="auto" w:fill="auto"/>
          </w:tcPr>
          <w:p w:rsidR="00F866EB" w:rsidRDefault="00F866EB" w:rsidP="00011B52"/>
        </w:tc>
        <w:tc>
          <w:tcPr>
            <w:tcW w:w="4592" w:type="dxa"/>
            <w:shd w:val="clear" w:color="auto" w:fill="auto"/>
          </w:tcPr>
          <w:p w:rsidR="00F866EB" w:rsidRDefault="00F866EB" w:rsidP="00011B52"/>
        </w:tc>
      </w:tr>
      <w:tr w:rsidR="008B0298" w:rsidTr="008B0298">
        <w:tblPrEx>
          <w:tblCellMar>
            <w:top w:w="0" w:type="dxa"/>
            <w:bottom w:w="0" w:type="dxa"/>
          </w:tblCellMar>
        </w:tblPrEx>
        <w:tc>
          <w:tcPr>
            <w:tcW w:w="3557" w:type="dxa"/>
            <w:gridSpan w:val="7"/>
          </w:tcPr>
          <w:p w:rsidR="008B0298" w:rsidRPr="00F866EB" w:rsidRDefault="008B0298" w:rsidP="00011B52"/>
        </w:tc>
        <w:tc>
          <w:tcPr>
            <w:tcW w:w="5152" w:type="dxa"/>
            <w:gridSpan w:val="3"/>
            <w:shd w:val="clear" w:color="auto" w:fill="auto"/>
          </w:tcPr>
          <w:p w:rsidR="008B0298" w:rsidRDefault="008B0298" w:rsidP="008B0298">
            <w:pPr>
              <w:rPr>
                <w:u w:val="single"/>
              </w:rPr>
            </w:pPr>
            <w:r>
              <w:rPr>
                <w:u w:val="single"/>
              </w:rPr>
              <w:t>REJECT VEHICLE IF:</w:t>
            </w:r>
          </w:p>
          <w:p w:rsidR="008B0298" w:rsidRDefault="008B0298" w:rsidP="008B0298">
            <w:pPr>
              <w:rPr>
                <w:u w:val="single"/>
              </w:rPr>
            </w:pPr>
          </w:p>
          <w:p w:rsidR="008B0298" w:rsidRDefault="008B0298" w:rsidP="008B0298">
            <w:r>
              <w:t>Springs are missing or broken.  Shackles or "U" bolts worn or loose.  Center bolt in springs sheared or broken. Steering stops allow tire to rub on frame or metal.  Any leaves are cracked or missing.  Any shackle, shackle pins, hangers, or "U" bolts are worn, loose, or missing.</w:t>
            </w:r>
          </w:p>
        </w:tc>
      </w:tr>
      <w:tr w:rsidR="008B0298" w:rsidTr="008B0298">
        <w:tblPrEx>
          <w:tblCellMar>
            <w:top w:w="0" w:type="dxa"/>
            <w:bottom w:w="0" w:type="dxa"/>
          </w:tblCellMar>
        </w:tblPrEx>
        <w:tc>
          <w:tcPr>
            <w:tcW w:w="3557" w:type="dxa"/>
            <w:gridSpan w:val="7"/>
          </w:tcPr>
          <w:p w:rsidR="008B0298" w:rsidRPr="00F866EB" w:rsidRDefault="008B0298" w:rsidP="00011B52"/>
        </w:tc>
        <w:tc>
          <w:tcPr>
            <w:tcW w:w="5152" w:type="dxa"/>
            <w:gridSpan w:val="3"/>
            <w:shd w:val="clear" w:color="auto" w:fill="auto"/>
          </w:tcPr>
          <w:p w:rsidR="008B0298" w:rsidRDefault="008B0298" w:rsidP="00011B52"/>
        </w:tc>
      </w:tr>
      <w:tr w:rsidR="00F866EB">
        <w:tblPrEx>
          <w:tblCellMar>
            <w:top w:w="0" w:type="dxa"/>
            <w:bottom w:w="0" w:type="dxa"/>
          </w:tblCellMar>
        </w:tblPrEx>
        <w:tc>
          <w:tcPr>
            <w:tcW w:w="1852" w:type="dxa"/>
            <w:gridSpan w:val="5"/>
          </w:tcPr>
          <w:p w:rsidR="00F866EB" w:rsidRPr="00F866EB" w:rsidRDefault="00F866EB" w:rsidP="00011B52"/>
        </w:tc>
        <w:tc>
          <w:tcPr>
            <w:tcW w:w="470" w:type="dxa"/>
          </w:tcPr>
          <w:p w:rsidR="00F866EB" w:rsidRPr="00F866EB" w:rsidRDefault="00F866EB" w:rsidP="00011B52">
            <w:r>
              <w:t>C)</w:t>
            </w:r>
          </w:p>
        </w:tc>
        <w:tc>
          <w:tcPr>
            <w:tcW w:w="1719" w:type="dxa"/>
            <w:gridSpan w:val="2"/>
          </w:tcPr>
          <w:p w:rsidR="00F866EB" w:rsidRDefault="00F866EB" w:rsidP="00011B52">
            <w:r>
              <w:t>Torsion Bar (Stabilizer Bar)</w:t>
            </w:r>
          </w:p>
        </w:tc>
        <w:tc>
          <w:tcPr>
            <w:tcW w:w="4668" w:type="dxa"/>
            <w:gridSpan w:val="2"/>
          </w:tcPr>
          <w:p w:rsidR="00F866EB" w:rsidRDefault="00F866EB" w:rsidP="00011B52"/>
        </w:tc>
      </w:tr>
      <w:tr w:rsidR="00F866EB">
        <w:tblPrEx>
          <w:tblCellMar>
            <w:top w:w="0" w:type="dxa"/>
            <w:bottom w:w="0" w:type="dxa"/>
          </w:tblCellMar>
        </w:tblPrEx>
        <w:tc>
          <w:tcPr>
            <w:tcW w:w="3557" w:type="dxa"/>
            <w:gridSpan w:val="7"/>
          </w:tcPr>
          <w:p w:rsidR="00F866EB" w:rsidRPr="00F866EB" w:rsidRDefault="00F866EB" w:rsidP="00011B52"/>
        </w:tc>
        <w:tc>
          <w:tcPr>
            <w:tcW w:w="560" w:type="dxa"/>
            <w:gridSpan w:val="2"/>
            <w:shd w:val="clear" w:color="auto" w:fill="auto"/>
          </w:tcPr>
          <w:p w:rsidR="00F866EB" w:rsidRDefault="00F866EB" w:rsidP="00011B52"/>
        </w:tc>
        <w:tc>
          <w:tcPr>
            <w:tcW w:w="4592" w:type="dxa"/>
            <w:shd w:val="clear" w:color="auto" w:fill="auto"/>
          </w:tcPr>
          <w:p w:rsidR="00F866EB" w:rsidRDefault="00F866EB" w:rsidP="00011B52"/>
        </w:tc>
      </w:tr>
      <w:tr w:rsidR="00F866EB">
        <w:tblPrEx>
          <w:tblCellMar>
            <w:top w:w="0" w:type="dxa"/>
            <w:bottom w:w="0" w:type="dxa"/>
          </w:tblCellMar>
        </w:tblPrEx>
        <w:tc>
          <w:tcPr>
            <w:tcW w:w="3557" w:type="dxa"/>
            <w:gridSpan w:val="7"/>
          </w:tcPr>
          <w:p w:rsidR="00F866EB" w:rsidRPr="00F866EB" w:rsidRDefault="00F866EB" w:rsidP="00011B52"/>
        </w:tc>
        <w:tc>
          <w:tcPr>
            <w:tcW w:w="5152" w:type="dxa"/>
            <w:gridSpan w:val="3"/>
            <w:shd w:val="clear" w:color="auto" w:fill="auto"/>
          </w:tcPr>
          <w:p w:rsidR="00F866EB" w:rsidRPr="00F866EB" w:rsidRDefault="00F866EB" w:rsidP="00011B52">
            <w:r>
              <w:rPr>
                <w:u w:val="single"/>
              </w:rPr>
              <w:t>PROCEDURES/SPECIFICATIONS</w:t>
            </w:r>
          </w:p>
        </w:tc>
      </w:tr>
      <w:tr w:rsidR="00F866EB">
        <w:tblPrEx>
          <w:tblCellMar>
            <w:top w:w="0" w:type="dxa"/>
            <w:bottom w:w="0" w:type="dxa"/>
          </w:tblCellMar>
        </w:tblPrEx>
        <w:tc>
          <w:tcPr>
            <w:tcW w:w="3557" w:type="dxa"/>
            <w:gridSpan w:val="7"/>
          </w:tcPr>
          <w:p w:rsidR="00F866EB" w:rsidRPr="00F866EB" w:rsidRDefault="00F866EB" w:rsidP="00011B52"/>
        </w:tc>
        <w:tc>
          <w:tcPr>
            <w:tcW w:w="5152" w:type="dxa"/>
            <w:gridSpan w:val="3"/>
            <w:shd w:val="clear" w:color="auto" w:fill="auto"/>
          </w:tcPr>
          <w:p w:rsidR="00F866EB" w:rsidRDefault="00F866EB" w:rsidP="00F866EB"/>
        </w:tc>
      </w:tr>
      <w:tr w:rsidR="00F866EB">
        <w:tblPrEx>
          <w:tblCellMar>
            <w:top w:w="0" w:type="dxa"/>
            <w:bottom w:w="0" w:type="dxa"/>
          </w:tblCellMar>
        </w:tblPrEx>
        <w:tc>
          <w:tcPr>
            <w:tcW w:w="3557" w:type="dxa"/>
            <w:gridSpan w:val="7"/>
          </w:tcPr>
          <w:p w:rsidR="00F866EB" w:rsidRPr="00F866EB" w:rsidRDefault="00F866EB" w:rsidP="00011B52"/>
        </w:tc>
        <w:tc>
          <w:tcPr>
            <w:tcW w:w="5152" w:type="dxa"/>
            <w:gridSpan w:val="3"/>
            <w:shd w:val="clear" w:color="auto" w:fill="auto"/>
          </w:tcPr>
          <w:p w:rsidR="00F866EB" w:rsidRDefault="00F866EB" w:rsidP="00011B52">
            <w:r>
              <w:t>Visually inspect:</w:t>
            </w:r>
          </w:p>
        </w:tc>
      </w:tr>
      <w:tr w:rsidR="00F866EB">
        <w:tblPrEx>
          <w:tblCellMar>
            <w:top w:w="0" w:type="dxa"/>
            <w:bottom w:w="0" w:type="dxa"/>
          </w:tblCellMar>
        </w:tblPrEx>
        <w:tc>
          <w:tcPr>
            <w:tcW w:w="3557" w:type="dxa"/>
            <w:gridSpan w:val="7"/>
          </w:tcPr>
          <w:p w:rsidR="00F866EB" w:rsidRPr="00F866EB" w:rsidRDefault="00F866EB" w:rsidP="00011B52"/>
        </w:tc>
        <w:tc>
          <w:tcPr>
            <w:tcW w:w="560" w:type="dxa"/>
            <w:gridSpan w:val="2"/>
            <w:shd w:val="clear" w:color="auto" w:fill="auto"/>
          </w:tcPr>
          <w:p w:rsidR="00F866EB" w:rsidRDefault="00F866EB" w:rsidP="00011B52"/>
        </w:tc>
        <w:tc>
          <w:tcPr>
            <w:tcW w:w="4592" w:type="dxa"/>
            <w:shd w:val="clear" w:color="auto" w:fill="auto"/>
          </w:tcPr>
          <w:p w:rsidR="00F866EB" w:rsidRDefault="00F866EB" w:rsidP="00011B52"/>
        </w:tc>
      </w:tr>
      <w:tr w:rsidR="00F866EB">
        <w:tblPrEx>
          <w:tblCellMar>
            <w:top w:w="0" w:type="dxa"/>
            <w:bottom w:w="0" w:type="dxa"/>
          </w:tblCellMar>
        </w:tblPrEx>
        <w:tc>
          <w:tcPr>
            <w:tcW w:w="3557" w:type="dxa"/>
            <w:gridSpan w:val="7"/>
          </w:tcPr>
          <w:p w:rsidR="00F866EB" w:rsidRPr="00F866EB" w:rsidRDefault="00F866EB" w:rsidP="00011B52"/>
        </w:tc>
        <w:tc>
          <w:tcPr>
            <w:tcW w:w="560" w:type="dxa"/>
            <w:gridSpan w:val="2"/>
            <w:shd w:val="clear" w:color="auto" w:fill="auto"/>
          </w:tcPr>
          <w:p w:rsidR="00F866EB" w:rsidRDefault="00F866EB" w:rsidP="00011B52">
            <w:proofErr w:type="spellStart"/>
            <w:r>
              <w:t>i</w:t>
            </w:r>
            <w:proofErr w:type="spellEnd"/>
            <w:r>
              <w:t>)</w:t>
            </w:r>
          </w:p>
        </w:tc>
        <w:tc>
          <w:tcPr>
            <w:tcW w:w="4592" w:type="dxa"/>
            <w:shd w:val="clear" w:color="auto" w:fill="auto"/>
          </w:tcPr>
          <w:p w:rsidR="00F866EB" w:rsidRDefault="00F866EB" w:rsidP="00011B52">
            <w:r>
              <w:t>Torsion bar</w:t>
            </w:r>
          </w:p>
        </w:tc>
      </w:tr>
      <w:tr w:rsidR="00F866EB">
        <w:tblPrEx>
          <w:tblCellMar>
            <w:top w:w="0" w:type="dxa"/>
            <w:bottom w:w="0" w:type="dxa"/>
          </w:tblCellMar>
        </w:tblPrEx>
        <w:tc>
          <w:tcPr>
            <w:tcW w:w="3557" w:type="dxa"/>
            <w:gridSpan w:val="7"/>
          </w:tcPr>
          <w:p w:rsidR="00F866EB" w:rsidRPr="00F866EB" w:rsidRDefault="00F866EB" w:rsidP="00011B52"/>
        </w:tc>
        <w:tc>
          <w:tcPr>
            <w:tcW w:w="560" w:type="dxa"/>
            <w:gridSpan w:val="2"/>
            <w:shd w:val="clear" w:color="auto" w:fill="auto"/>
          </w:tcPr>
          <w:p w:rsidR="00F866EB" w:rsidRDefault="00F866EB" w:rsidP="00011B52">
            <w:r>
              <w:t>ii)</w:t>
            </w:r>
          </w:p>
        </w:tc>
        <w:tc>
          <w:tcPr>
            <w:tcW w:w="4592" w:type="dxa"/>
            <w:shd w:val="clear" w:color="auto" w:fill="auto"/>
          </w:tcPr>
          <w:p w:rsidR="00F866EB" w:rsidRDefault="00F866EB" w:rsidP="00011B52">
            <w:r>
              <w:t>Mounting brackets</w:t>
            </w:r>
          </w:p>
        </w:tc>
      </w:tr>
      <w:tr w:rsidR="00F866EB">
        <w:tblPrEx>
          <w:tblCellMar>
            <w:top w:w="0" w:type="dxa"/>
            <w:bottom w:w="0" w:type="dxa"/>
          </w:tblCellMar>
        </w:tblPrEx>
        <w:tc>
          <w:tcPr>
            <w:tcW w:w="3557" w:type="dxa"/>
            <w:gridSpan w:val="7"/>
          </w:tcPr>
          <w:p w:rsidR="00F866EB" w:rsidRPr="00F866EB" w:rsidRDefault="00F866EB" w:rsidP="00011B52"/>
        </w:tc>
        <w:tc>
          <w:tcPr>
            <w:tcW w:w="560" w:type="dxa"/>
            <w:gridSpan w:val="2"/>
            <w:shd w:val="clear" w:color="auto" w:fill="auto"/>
          </w:tcPr>
          <w:p w:rsidR="00F866EB" w:rsidRDefault="00F866EB" w:rsidP="00011B52">
            <w:r>
              <w:t>iii)</w:t>
            </w:r>
          </w:p>
        </w:tc>
        <w:tc>
          <w:tcPr>
            <w:tcW w:w="4592" w:type="dxa"/>
            <w:shd w:val="clear" w:color="auto" w:fill="auto"/>
          </w:tcPr>
          <w:p w:rsidR="00F866EB" w:rsidRDefault="00F866EB" w:rsidP="00011B52">
            <w:r>
              <w:t>Control arms</w:t>
            </w:r>
          </w:p>
        </w:tc>
      </w:tr>
      <w:tr w:rsidR="00F866EB">
        <w:tblPrEx>
          <w:tblCellMar>
            <w:top w:w="0" w:type="dxa"/>
            <w:bottom w:w="0" w:type="dxa"/>
          </w:tblCellMar>
        </w:tblPrEx>
        <w:tc>
          <w:tcPr>
            <w:tcW w:w="3557" w:type="dxa"/>
            <w:gridSpan w:val="7"/>
          </w:tcPr>
          <w:p w:rsidR="00F866EB" w:rsidRPr="00F866EB" w:rsidRDefault="00F866EB" w:rsidP="00011B52"/>
        </w:tc>
        <w:tc>
          <w:tcPr>
            <w:tcW w:w="560" w:type="dxa"/>
            <w:gridSpan w:val="2"/>
            <w:shd w:val="clear" w:color="auto" w:fill="auto"/>
          </w:tcPr>
          <w:p w:rsidR="00F866EB" w:rsidRDefault="00F866EB" w:rsidP="00011B52">
            <w:r>
              <w:t>iv)</w:t>
            </w:r>
          </w:p>
        </w:tc>
        <w:tc>
          <w:tcPr>
            <w:tcW w:w="4592" w:type="dxa"/>
            <w:shd w:val="clear" w:color="auto" w:fill="auto"/>
          </w:tcPr>
          <w:p w:rsidR="00F866EB" w:rsidRDefault="00F866EB" w:rsidP="00011B52">
            <w:r>
              <w:t>Torque arms (if applicable − rear)</w:t>
            </w:r>
          </w:p>
        </w:tc>
      </w:tr>
      <w:tr w:rsidR="00F866EB">
        <w:tblPrEx>
          <w:tblCellMar>
            <w:top w:w="0" w:type="dxa"/>
            <w:bottom w:w="0" w:type="dxa"/>
          </w:tblCellMar>
        </w:tblPrEx>
        <w:tc>
          <w:tcPr>
            <w:tcW w:w="3557" w:type="dxa"/>
            <w:gridSpan w:val="7"/>
          </w:tcPr>
          <w:p w:rsidR="00F866EB" w:rsidRPr="00F866EB" w:rsidRDefault="00F866EB" w:rsidP="00011B52"/>
        </w:tc>
        <w:tc>
          <w:tcPr>
            <w:tcW w:w="560" w:type="dxa"/>
            <w:gridSpan w:val="2"/>
            <w:shd w:val="clear" w:color="auto" w:fill="auto"/>
          </w:tcPr>
          <w:p w:rsidR="00F866EB" w:rsidRDefault="00F866EB" w:rsidP="00011B52">
            <w:r>
              <w:t>v)</w:t>
            </w:r>
          </w:p>
        </w:tc>
        <w:tc>
          <w:tcPr>
            <w:tcW w:w="4592" w:type="dxa"/>
            <w:shd w:val="clear" w:color="auto" w:fill="auto"/>
          </w:tcPr>
          <w:p w:rsidR="00F866EB" w:rsidRDefault="00F866EB" w:rsidP="00011B52">
            <w:r>
              <w:t>Stabilizer bar(s) (if applicable)</w:t>
            </w:r>
          </w:p>
        </w:tc>
      </w:tr>
      <w:tr w:rsidR="00F866EB">
        <w:tblPrEx>
          <w:tblCellMar>
            <w:top w:w="0" w:type="dxa"/>
            <w:bottom w:w="0" w:type="dxa"/>
          </w:tblCellMar>
        </w:tblPrEx>
        <w:tc>
          <w:tcPr>
            <w:tcW w:w="3557" w:type="dxa"/>
            <w:gridSpan w:val="7"/>
          </w:tcPr>
          <w:p w:rsidR="00F866EB" w:rsidRPr="00F866EB" w:rsidRDefault="00F866EB" w:rsidP="00011B52"/>
        </w:tc>
        <w:tc>
          <w:tcPr>
            <w:tcW w:w="560" w:type="dxa"/>
            <w:gridSpan w:val="2"/>
            <w:shd w:val="clear" w:color="auto" w:fill="auto"/>
          </w:tcPr>
          <w:p w:rsidR="00F866EB" w:rsidRDefault="00F866EB" w:rsidP="00011B52"/>
        </w:tc>
        <w:tc>
          <w:tcPr>
            <w:tcW w:w="4592" w:type="dxa"/>
            <w:shd w:val="clear" w:color="auto" w:fill="auto"/>
          </w:tcPr>
          <w:p w:rsidR="00F866EB" w:rsidRDefault="00F866EB" w:rsidP="00011B52"/>
        </w:tc>
      </w:tr>
      <w:tr w:rsidR="00F866EB">
        <w:tblPrEx>
          <w:tblCellMar>
            <w:top w:w="0" w:type="dxa"/>
            <w:bottom w:w="0" w:type="dxa"/>
          </w:tblCellMar>
        </w:tblPrEx>
        <w:tc>
          <w:tcPr>
            <w:tcW w:w="3557" w:type="dxa"/>
            <w:gridSpan w:val="7"/>
          </w:tcPr>
          <w:p w:rsidR="00F866EB" w:rsidRPr="00F866EB" w:rsidRDefault="00F866EB" w:rsidP="00011B52"/>
        </w:tc>
        <w:tc>
          <w:tcPr>
            <w:tcW w:w="5152" w:type="dxa"/>
            <w:gridSpan w:val="3"/>
            <w:shd w:val="clear" w:color="auto" w:fill="auto"/>
          </w:tcPr>
          <w:p w:rsidR="00F866EB" w:rsidRPr="00F866EB" w:rsidRDefault="00F866EB" w:rsidP="00011B52">
            <w:pPr>
              <w:rPr>
                <w:u w:val="single"/>
              </w:rPr>
            </w:pPr>
            <w:r>
              <w:rPr>
                <w:u w:val="single"/>
              </w:rPr>
              <w:t>REJECT VEHICLE IF:</w:t>
            </w:r>
          </w:p>
        </w:tc>
      </w:tr>
      <w:tr w:rsidR="00F866EB">
        <w:tblPrEx>
          <w:tblCellMar>
            <w:top w:w="0" w:type="dxa"/>
            <w:bottom w:w="0" w:type="dxa"/>
          </w:tblCellMar>
        </w:tblPrEx>
        <w:tc>
          <w:tcPr>
            <w:tcW w:w="3557" w:type="dxa"/>
            <w:gridSpan w:val="7"/>
          </w:tcPr>
          <w:p w:rsidR="00F866EB" w:rsidRPr="00F866EB" w:rsidRDefault="00F866EB" w:rsidP="00011B52"/>
        </w:tc>
        <w:tc>
          <w:tcPr>
            <w:tcW w:w="5152" w:type="dxa"/>
            <w:gridSpan w:val="3"/>
            <w:vMerge w:val="restart"/>
            <w:shd w:val="clear" w:color="auto" w:fill="auto"/>
          </w:tcPr>
          <w:p w:rsidR="00F866EB" w:rsidRDefault="00F866EB" w:rsidP="00011B52">
            <w:r>
              <w:t>Torsion bar is missing, disconnected, broken, loose, welded, damaged.</w:t>
            </w:r>
          </w:p>
        </w:tc>
      </w:tr>
      <w:tr w:rsidR="00F866EB">
        <w:tblPrEx>
          <w:tblCellMar>
            <w:top w:w="0" w:type="dxa"/>
            <w:bottom w:w="0" w:type="dxa"/>
          </w:tblCellMar>
        </w:tblPrEx>
        <w:tc>
          <w:tcPr>
            <w:tcW w:w="3557" w:type="dxa"/>
            <w:gridSpan w:val="7"/>
          </w:tcPr>
          <w:p w:rsidR="00F866EB" w:rsidRPr="00F866EB" w:rsidRDefault="00F866EB" w:rsidP="00011B52"/>
        </w:tc>
        <w:tc>
          <w:tcPr>
            <w:tcW w:w="5152" w:type="dxa"/>
            <w:gridSpan w:val="3"/>
            <w:vMerge/>
            <w:shd w:val="clear" w:color="auto" w:fill="auto"/>
          </w:tcPr>
          <w:p w:rsidR="00F866EB" w:rsidRDefault="00F866EB" w:rsidP="00011B52"/>
        </w:tc>
      </w:tr>
      <w:tr w:rsidR="00F866EB">
        <w:tblPrEx>
          <w:tblCellMar>
            <w:top w:w="0" w:type="dxa"/>
            <w:bottom w:w="0" w:type="dxa"/>
          </w:tblCellMar>
        </w:tblPrEx>
        <w:tc>
          <w:tcPr>
            <w:tcW w:w="3557" w:type="dxa"/>
            <w:gridSpan w:val="7"/>
          </w:tcPr>
          <w:p w:rsidR="00F866EB" w:rsidRDefault="00F866EB" w:rsidP="00011B52"/>
        </w:tc>
        <w:tc>
          <w:tcPr>
            <w:tcW w:w="5152" w:type="dxa"/>
            <w:gridSpan w:val="3"/>
          </w:tcPr>
          <w:p w:rsidR="00F866EB" w:rsidRDefault="00F866EB" w:rsidP="00011B52"/>
        </w:tc>
      </w:tr>
      <w:tr w:rsidR="00F866EB">
        <w:tblPrEx>
          <w:tblCellMar>
            <w:top w:w="0" w:type="dxa"/>
            <w:bottom w:w="0" w:type="dxa"/>
          </w:tblCellMar>
        </w:tblPrEx>
        <w:tc>
          <w:tcPr>
            <w:tcW w:w="479" w:type="dxa"/>
            <w:gridSpan w:val="2"/>
          </w:tcPr>
          <w:p w:rsidR="00F866EB" w:rsidRDefault="00F866EB" w:rsidP="00011B52">
            <w:r>
              <w:t>e)</w:t>
            </w:r>
          </w:p>
        </w:tc>
        <w:tc>
          <w:tcPr>
            <w:tcW w:w="3078" w:type="dxa"/>
            <w:gridSpan w:val="5"/>
            <w:vMerge w:val="restart"/>
          </w:tcPr>
          <w:p w:rsidR="00F866EB" w:rsidRDefault="00F866EB" w:rsidP="00011B52">
            <w:r>
              <w:t>TOW HOOKS</w:t>
            </w:r>
          </w:p>
          <w:p w:rsidR="00F866EB" w:rsidRDefault="00F866EB" w:rsidP="00011B52">
            <w:r>
              <w:t>(optional)</w:t>
            </w:r>
          </w:p>
        </w:tc>
        <w:tc>
          <w:tcPr>
            <w:tcW w:w="5152" w:type="dxa"/>
            <w:gridSpan w:val="3"/>
          </w:tcPr>
          <w:p w:rsidR="00F866EB" w:rsidRDefault="00F866EB" w:rsidP="00011B52"/>
        </w:tc>
      </w:tr>
      <w:tr w:rsidR="00F866EB">
        <w:tblPrEx>
          <w:tblCellMar>
            <w:top w:w="0" w:type="dxa"/>
            <w:bottom w:w="0" w:type="dxa"/>
          </w:tblCellMar>
        </w:tblPrEx>
        <w:tc>
          <w:tcPr>
            <w:tcW w:w="479" w:type="dxa"/>
            <w:gridSpan w:val="2"/>
          </w:tcPr>
          <w:p w:rsidR="00F866EB" w:rsidRDefault="00F866EB" w:rsidP="00011B52"/>
        </w:tc>
        <w:tc>
          <w:tcPr>
            <w:tcW w:w="3078" w:type="dxa"/>
            <w:gridSpan w:val="5"/>
            <w:vMerge/>
          </w:tcPr>
          <w:p w:rsidR="00F866EB" w:rsidRDefault="00F866EB" w:rsidP="00011B52"/>
        </w:tc>
        <w:tc>
          <w:tcPr>
            <w:tcW w:w="5152" w:type="dxa"/>
            <w:gridSpan w:val="3"/>
          </w:tcPr>
          <w:p w:rsidR="00F866EB" w:rsidRDefault="00F866EB" w:rsidP="00011B52"/>
        </w:tc>
      </w:tr>
      <w:tr w:rsidR="00F866EB">
        <w:tblPrEx>
          <w:tblCellMar>
            <w:top w:w="0" w:type="dxa"/>
            <w:bottom w:w="0" w:type="dxa"/>
          </w:tblCellMar>
        </w:tblPrEx>
        <w:tc>
          <w:tcPr>
            <w:tcW w:w="3557" w:type="dxa"/>
            <w:gridSpan w:val="7"/>
          </w:tcPr>
          <w:p w:rsidR="00F866EB" w:rsidRDefault="00F866EB" w:rsidP="00011B52"/>
        </w:tc>
        <w:tc>
          <w:tcPr>
            <w:tcW w:w="5152" w:type="dxa"/>
            <w:gridSpan w:val="3"/>
          </w:tcPr>
          <w:p w:rsidR="00F866EB" w:rsidRDefault="00F866EB" w:rsidP="00011B52"/>
        </w:tc>
      </w:tr>
      <w:tr w:rsidR="00F866EB">
        <w:tblPrEx>
          <w:tblCellMar>
            <w:top w:w="0" w:type="dxa"/>
            <w:bottom w:w="0" w:type="dxa"/>
          </w:tblCellMar>
        </w:tblPrEx>
        <w:tc>
          <w:tcPr>
            <w:tcW w:w="1215" w:type="dxa"/>
            <w:gridSpan w:val="3"/>
          </w:tcPr>
          <w:p w:rsidR="00F866EB" w:rsidRDefault="00F866EB" w:rsidP="00011B52"/>
        </w:tc>
        <w:tc>
          <w:tcPr>
            <w:tcW w:w="484" w:type="dxa"/>
          </w:tcPr>
          <w:p w:rsidR="00F866EB" w:rsidRDefault="00F866EB" w:rsidP="00011B52">
            <w:r>
              <w:t>1)</w:t>
            </w:r>
          </w:p>
        </w:tc>
        <w:tc>
          <w:tcPr>
            <w:tcW w:w="1858" w:type="dxa"/>
            <w:gridSpan w:val="3"/>
          </w:tcPr>
          <w:p w:rsidR="00F866EB" w:rsidRDefault="00F866EB" w:rsidP="00011B52">
            <w:r>
              <w:t>Front</w:t>
            </w:r>
          </w:p>
        </w:tc>
        <w:tc>
          <w:tcPr>
            <w:tcW w:w="5152" w:type="dxa"/>
            <w:gridSpan w:val="3"/>
          </w:tcPr>
          <w:p w:rsidR="00F866EB" w:rsidRDefault="00F866EB" w:rsidP="00011B52">
            <w:r>
              <w:rPr>
                <w:u w:val="single"/>
              </w:rPr>
              <w:t>PROCEDURES/SPECIFICATIONS:</w:t>
            </w:r>
          </w:p>
          <w:p w:rsidR="00F866EB" w:rsidRDefault="00F866EB" w:rsidP="00011B52"/>
          <w:p w:rsidR="00F866EB" w:rsidRPr="00A709A9" w:rsidRDefault="00F866EB" w:rsidP="00011B52">
            <w:r>
              <w:t>A front tow hook must not extend beyond the front of the front bumper. Each front tow hook not fastened securely to the chassis frame shall be connected to the frame by suitable braces.</w:t>
            </w:r>
          </w:p>
        </w:tc>
      </w:tr>
      <w:tr w:rsidR="00F866EB">
        <w:tblPrEx>
          <w:tblCellMar>
            <w:top w:w="0" w:type="dxa"/>
            <w:bottom w:w="0" w:type="dxa"/>
          </w:tblCellMar>
        </w:tblPrEx>
        <w:tc>
          <w:tcPr>
            <w:tcW w:w="3557" w:type="dxa"/>
            <w:gridSpan w:val="7"/>
          </w:tcPr>
          <w:p w:rsidR="00F866EB" w:rsidRDefault="00F866EB" w:rsidP="00011B52"/>
        </w:tc>
        <w:tc>
          <w:tcPr>
            <w:tcW w:w="5152" w:type="dxa"/>
            <w:gridSpan w:val="3"/>
          </w:tcPr>
          <w:p w:rsidR="00F866EB" w:rsidRDefault="00F866EB" w:rsidP="00011B52"/>
        </w:tc>
      </w:tr>
      <w:tr w:rsidR="00F866EB">
        <w:tblPrEx>
          <w:tblCellMar>
            <w:top w:w="0" w:type="dxa"/>
            <w:bottom w:w="0" w:type="dxa"/>
          </w:tblCellMar>
        </w:tblPrEx>
        <w:tc>
          <w:tcPr>
            <w:tcW w:w="3557" w:type="dxa"/>
            <w:gridSpan w:val="7"/>
          </w:tcPr>
          <w:p w:rsidR="00F866EB" w:rsidRDefault="00F866EB" w:rsidP="00011B52"/>
        </w:tc>
        <w:tc>
          <w:tcPr>
            <w:tcW w:w="5152" w:type="dxa"/>
            <w:gridSpan w:val="3"/>
          </w:tcPr>
          <w:p w:rsidR="00F866EB" w:rsidRDefault="00F866EB" w:rsidP="00011B52">
            <w:r>
              <w:rPr>
                <w:u w:val="single"/>
              </w:rPr>
              <w:t>REJECT VEHICLE IF:</w:t>
            </w:r>
          </w:p>
          <w:p w:rsidR="00F866EB" w:rsidRDefault="00F866EB" w:rsidP="00011B52"/>
          <w:p w:rsidR="00F866EB" w:rsidRPr="00A709A9" w:rsidRDefault="00F866EB" w:rsidP="00011B52">
            <w:r>
              <w:t>Tow hook(s) extend beyond bumper, not securely attached.</w:t>
            </w:r>
          </w:p>
        </w:tc>
      </w:tr>
      <w:tr w:rsidR="00F866EB">
        <w:tblPrEx>
          <w:tblCellMar>
            <w:top w:w="0" w:type="dxa"/>
            <w:bottom w:w="0" w:type="dxa"/>
          </w:tblCellMar>
        </w:tblPrEx>
        <w:tc>
          <w:tcPr>
            <w:tcW w:w="3557" w:type="dxa"/>
            <w:gridSpan w:val="7"/>
          </w:tcPr>
          <w:p w:rsidR="00F866EB" w:rsidRDefault="00F866EB" w:rsidP="00011B52"/>
        </w:tc>
        <w:tc>
          <w:tcPr>
            <w:tcW w:w="5152" w:type="dxa"/>
            <w:gridSpan w:val="3"/>
          </w:tcPr>
          <w:p w:rsidR="00F866EB" w:rsidRDefault="00F866EB" w:rsidP="00011B52"/>
        </w:tc>
      </w:tr>
      <w:tr w:rsidR="00F866EB">
        <w:tblPrEx>
          <w:tblCellMar>
            <w:top w:w="0" w:type="dxa"/>
            <w:bottom w:w="0" w:type="dxa"/>
          </w:tblCellMar>
        </w:tblPrEx>
        <w:tc>
          <w:tcPr>
            <w:tcW w:w="1215" w:type="dxa"/>
            <w:gridSpan w:val="3"/>
          </w:tcPr>
          <w:p w:rsidR="00F866EB" w:rsidRDefault="00F866EB" w:rsidP="00011B52"/>
        </w:tc>
        <w:tc>
          <w:tcPr>
            <w:tcW w:w="484" w:type="dxa"/>
          </w:tcPr>
          <w:p w:rsidR="00F866EB" w:rsidRDefault="00F866EB" w:rsidP="00011B52">
            <w:r>
              <w:t>2)</w:t>
            </w:r>
          </w:p>
        </w:tc>
        <w:tc>
          <w:tcPr>
            <w:tcW w:w="1858" w:type="dxa"/>
            <w:gridSpan w:val="3"/>
          </w:tcPr>
          <w:p w:rsidR="00F866EB" w:rsidRDefault="00F866EB" w:rsidP="00011B52">
            <w:r>
              <w:t>Rear</w:t>
            </w:r>
          </w:p>
        </w:tc>
        <w:tc>
          <w:tcPr>
            <w:tcW w:w="5152" w:type="dxa"/>
            <w:gridSpan w:val="3"/>
          </w:tcPr>
          <w:p w:rsidR="00F866EB" w:rsidRDefault="00F866EB" w:rsidP="00011B52">
            <w:r>
              <w:rPr>
                <w:u w:val="single"/>
              </w:rPr>
              <w:t>PROCEDURES/SPECIFICATIONS:</w:t>
            </w:r>
          </w:p>
          <w:p w:rsidR="00F866EB" w:rsidRDefault="00F866EB" w:rsidP="00011B52"/>
          <w:p w:rsidR="00F866EB" w:rsidRPr="00A709A9" w:rsidRDefault="00F866EB" w:rsidP="00011B52">
            <w:r>
              <w:t>Any tow hook(s) installed on the rear shall be attached or braced to the chassis frame or to an equivalent structural member of an integral type bus. A tow hook must not extend beyond the rear face of the rear bumper.</w:t>
            </w:r>
          </w:p>
        </w:tc>
      </w:tr>
      <w:tr w:rsidR="00F866EB">
        <w:tblPrEx>
          <w:tblCellMar>
            <w:top w:w="0" w:type="dxa"/>
            <w:bottom w:w="0" w:type="dxa"/>
          </w:tblCellMar>
        </w:tblPrEx>
        <w:tc>
          <w:tcPr>
            <w:tcW w:w="3557" w:type="dxa"/>
            <w:gridSpan w:val="7"/>
          </w:tcPr>
          <w:p w:rsidR="00F866EB" w:rsidRDefault="00F866EB" w:rsidP="00011B52"/>
        </w:tc>
        <w:tc>
          <w:tcPr>
            <w:tcW w:w="5152" w:type="dxa"/>
            <w:gridSpan w:val="3"/>
          </w:tcPr>
          <w:p w:rsidR="00F866EB" w:rsidRDefault="00F866EB" w:rsidP="00011B52"/>
        </w:tc>
      </w:tr>
      <w:tr w:rsidR="00F866EB">
        <w:tblPrEx>
          <w:tblCellMar>
            <w:top w:w="0" w:type="dxa"/>
            <w:bottom w:w="0" w:type="dxa"/>
          </w:tblCellMar>
        </w:tblPrEx>
        <w:tc>
          <w:tcPr>
            <w:tcW w:w="3557" w:type="dxa"/>
            <w:gridSpan w:val="7"/>
          </w:tcPr>
          <w:p w:rsidR="00F866EB" w:rsidRDefault="00F866EB" w:rsidP="00011B52"/>
        </w:tc>
        <w:tc>
          <w:tcPr>
            <w:tcW w:w="5152" w:type="dxa"/>
            <w:gridSpan w:val="3"/>
          </w:tcPr>
          <w:p w:rsidR="00F866EB" w:rsidRDefault="00F866EB" w:rsidP="00011B52">
            <w:r>
              <w:rPr>
                <w:u w:val="single"/>
              </w:rPr>
              <w:t>REJECT VEHICLE IF:</w:t>
            </w:r>
          </w:p>
          <w:p w:rsidR="00F866EB" w:rsidRDefault="00F866EB" w:rsidP="00011B52"/>
          <w:p w:rsidR="00F866EB" w:rsidRPr="00B074C4" w:rsidRDefault="00F866EB" w:rsidP="00011B52">
            <w:r>
              <w:t>Tow hook(s) extend beyond bumper, not securely attached.</w:t>
            </w:r>
          </w:p>
        </w:tc>
      </w:tr>
      <w:tr w:rsidR="00F866EB">
        <w:tblPrEx>
          <w:tblCellMar>
            <w:top w:w="0" w:type="dxa"/>
            <w:bottom w:w="0" w:type="dxa"/>
          </w:tblCellMar>
        </w:tblPrEx>
        <w:tc>
          <w:tcPr>
            <w:tcW w:w="3557" w:type="dxa"/>
            <w:gridSpan w:val="7"/>
          </w:tcPr>
          <w:p w:rsidR="00F866EB" w:rsidRDefault="00F866EB" w:rsidP="00011B52"/>
        </w:tc>
        <w:tc>
          <w:tcPr>
            <w:tcW w:w="5152" w:type="dxa"/>
            <w:gridSpan w:val="3"/>
          </w:tcPr>
          <w:p w:rsidR="00F866EB" w:rsidRDefault="00F866EB" w:rsidP="00011B52"/>
        </w:tc>
      </w:tr>
      <w:tr w:rsidR="00F866EB">
        <w:tblPrEx>
          <w:tblCellMar>
            <w:top w:w="0" w:type="dxa"/>
            <w:bottom w:w="0" w:type="dxa"/>
          </w:tblCellMar>
        </w:tblPrEx>
        <w:tc>
          <w:tcPr>
            <w:tcW w:w="376" w:type="dxa"/>
          </w:tcPr>
          <w:p w:rsidR="00F866EB" w:rsidRDefault="00F866EB" w:rsidP="00011B52">
            <w:r>
              <w:t>f)</w:t>
            </w:r>
          </w:p>
        </w:tc>
        <w:tc>
          <w:tcPr>
            <w:tcW w:w="3181" w:type="dxa"/>
            <w:gridSpan w:val="6"/>
          </w:tcPr>
          <w:p w:rsidR="00F866EB" w:rsidRDefault="00F866EB" w:rsidP="00011B52">
            <w:r>
              <w:t>TRASH CONTAINER</w:t>
            </w:r>
          </w:p>
          <w:p w:rsidR="00F866EB" w:rsidRDefault="00F866EB" w:rsidP="00011B52">
            <w:r>
              <w:t>(optional)</w:t>
            </w:r>
          </w:p>
        </w:tc>
        <w:tc>
          <w:tcPr>
            <w:tcW w:w="5152" w:type="dxa"/>
            <w:gridSpan w:val="3"/>
          </w:tcPr>
          <w:p w:rsidR="00F866EB" w:rsidRDefault="00F866EB" w:rsidP="00011B52">
            <w:r>
              <w:rPr>
                <w:u w:val="single"/>
              </w:rPr>
              <w:t>PROCEDURES/SPECIFICATIONS:</w:t>
            </w:r>
          </w:p>
          <w:p w:rsidR="00F866EB" w:rsidRDefault="00F866EB" w:rsidP="00011B52"/>
          <w:p w:rsidR="00F866EB" w:rsidRPr="00644A11" w:rsidRDefault="00F866EB" w:rsidP="00011B52">
            <w:r>
              <w:t>A trash container may be present. If present, it must be securely stored in the vehicle and must no</w:t>
            </w:r>
            <w:r w:rsidR="008B0298">
              <w:t>t</w:t>
            </w:r>
            <w:r>
              <w:t xml:space="preserve"> obstruct an aisle.</w:t>
            </w:r>
          </w:p>
        </w:tc>
      </w:tr>
      <w:tr w:rsidR="00F866EB">
        <w:tblPrEx>
          <w:tblCellMar>
            <w:top w:w="0" w:type="dxa"/>
            <w:bottom w:w="0" w:type="dxa"/>
          </w:tblCellMar>
        </w:tblPrEx>
        <w:tc>
          <w:tcPr>
            <w:tcW w:w="3557" w:type="dxa"/>
            <w:gridSpan w:val="7"/>
          </w:tcPr>
          <w:p w:rsidR="00F866EB" w:rsidRDefault="00F866EB" w:rsidP="00011B52"/>
        </w:tc>
        <w:tc>
          <w:tcPr>
            <w:tcW w:w="5152" w:type="dxa"/>
            <w:gridSpan w:val="3"/>
          </w:tcPr>
          <w:p w:rsidR="00F866EB" w:rsidRDefault="00F866EB" w:rsidP="00011B52"/>
        </w:tc>
      </w:tr>
      <w:tr w:rsidR="00F866EB">
        <w:tblPrEx>
          <w:tblCellMar>
            <w:top w:w="0" w:type="dxa"/>
            <w:bottom w:w="0" w:type="dxa"/>
          </w:tblCellMar>
        </w:tblPrEx>
        <w:tc>
          <w:tcPr>
            <w:tcW w:w="3557" w:type="dxa"/>
            <w:gridSpan w:val="7"/>
          </w:tcPr>
          <w:p w:rsidR="00F866EB" w:rsidRDefault="00F866EB" w:rsidP="00011B52"/>
        </w:tc>
        <w:tc>
          <w:tcPr>
            <w:tcW w:w="5152" w:type="dxa"/>
            <w:gridSpan w:val="3"/>
          </w:tcPr>
          <w:p w:rsidR="00F866EB" w:rsidRPr="00F866EB" w:rsidRDefault="00F866EB" w:rsidP="00011B52">
            <w:pPr>
              <w:rPr>
                <w:u w:val="single"/>
              </w:rPr>
            </w:pPr>
            <w:r w:rsidRPr="00F866EB">
              <w:rPr>
                <w:u w:val="single"/>
              </w:rPr>
              <w:t>REJECT VEHICLE IF:</w:t>
            </w:r>
          </w:p>
          <w:p w:rsidR="00F866EB" w:rsidRPr="00F866EB" w:rsidRDefault="00F866EB" w:rsidP="00011B52"/>
          <w:p w:rsidR="00F866EB" w:rsidRPr="00644A11" w:rsidRDefault="00F866EB" w:rsidP="00011B52">
            <w:r>
              <w:t>Optional trash container does not meet requirements.</w:t>
            </w:r>
          </w:p>
        </w:tc>
      </w:tr>
    </w:tbl>
    <w:p w:rsidR="00512D45" w:rsidRDefault="00512D45" w:rsidP="00512D45"/>
    <w:p w:rsidR="00512D45" w:rsidRDefault="00512D45" w:rsidP="003F6AC8">
      <w:pPr>
        <w:ind w:left="741"/>
      </w:pPr>
      <w:r>
        <w:t>(Source: Amended at 24 Ill. Reg. 12099, effective July 31, 2000)</w:t>
      </w:r>
    </w:p>
    <w:sectPr w:rsidR="00512D45" w:rsidSect="002941A9">
      <w:pgSz w:w="12240" w:h="15840" w:code="1"/>
      <w:pgMar w:top="1440" w:right="1440" w:bottom="1440" w:left="1440" w:header="720" w:footer="720" w:gutter="0"/>
      <w:cols w:space="720" w:equalWidth="0">
        <w:col w:w="936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66166"/>
    <w:rsid w:val="00011B52"/>
    <w:rsid w:val="001B5B18"/>
    <w:rsid w:val="002941A9"/>
    <w:rsid w:val="003F6AC8"/>
    <w:rsid w:val="004E243E"/>
    <w:rsid w:val="00512D45"/>
    <w:rsid w:val="00566476"/>
    <w:rsid w:val="005C3366"/>
    <w:rsid w:val="005C7FCB"/>
    <w:rsid w:val="00625598"/>
    <w:rsid w:val="00644A11"/>
    <w:rsid w:val="00777FC3"/>
    <w:rsid w:val="00884FFD"/>
    <w:rsid w:val="008B0298"/>
    <w:rsid w:val="00A709A9"/>
    <w:rsid w:val="00B074C4"/>
    <w:rsid w:val="00C45291"/>
    <w:rsid w:val="00DF3E59"/>
    <w:rsid w:val="00E66166"/>
    <w:rsid w:val="00EE58BB"/>
    <w:rsid w:val="00F866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12D45"/>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12D45"/>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1071</Words>
  <Characters>6107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7164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2012-06-21T23:25:00Z</dcterms:created>
  <dcterms:modified xsi:type="dcterms:W3CDTF">2012-06-21T23:25:00Z</dcterms:modified>
</cp:coreProperties>
</file>